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0C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23290C" w:rsidRDefault="0039715A" w:rsidP="0039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59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проведен</w:t>
      </w:r>
      <w:proofErr w:type="gramStart"/>
      <w:r w:rsidR="000D59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D59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ау</w:t>
      </w:r>
      <w:proofErr w:type="gramEnd"/>
      <w:r w:rsidR="000D59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кциона в электронной форме по продаже </w:t>
      </w:r>
    </w:p>
    <w:p w:rsidR="000D5969" w:rsidRPr="0039715A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муниципального</w:t>
      </w:r>
      <w:r w:rsidR="003971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имущества</w:t>
      </w:r>
    </w:p>
    <w:p w:rsidR="000D5969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9C5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в электронной форме (далее – аукцион) проводится в соответствии с ФЗ от 21.12.2001г. № 178–ФЗ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</w:t>
      </w:r>
      <w:r w:rsidR="009C59A1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депутатов муниципального образования «Муниципальный округ Вавожский район Удмуртской Республики» от 21.12.202</w:t>
      </w:r>
      <w:r w:rsidR="00B00A2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C59A1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B00A21">
        <w:rPr>
          <w:rFonts w:ascii="Times New Roman" w:eastAsia="Times New Roman" w:hAnsi="Times New Roman"/>
          <w:sz w:val="24"/>
          <w:szCs w:val="24"/>
          <w:lang w:eastAsia="ru-RU"/>
        </w:rPr>
        <w:t>298</w:t>
      </w:r>
      <w:r w:rsidR="009C59A1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плана приватизации муниципального</w:t>
      </w:r>
      <w:proofErr w:type="gramEnd"/>
      <w:r w:rsidR="009C59A1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имущества муниципального образования</w:t>
      </w:r>
      <w:r w:rsidR="009C59A1" w:rsidRPr="009C59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C59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«Муниципальный округ Вавожский район Удмуртской Республики» на 202</w:t>
      </w:r>
      <w:r w:rsidR="00B00A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9C59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год», </w:t>
      </w:r>
      <w:r w:rsidR="005C66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постановлением Администрации муниципального образования «Муниципальный округ Вавожский район Удмуртской Республики» </w:t>
      </w:r>
      <w:r w:rsidR="005C662C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«</w:t>
      </w:r>
      <w:r w:rsidR="007D5F5A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06</w:t>
      </w:r>
      <w:r w:rsidR="005C662C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 </w:t>
      </w:r>
      <w:r w:rsidR="00FA7E2F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августа</w:t>
      </w:r>
      <w:r w:rsidR="00CF0ABB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C662C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</w:t>
      </w:r>
      <w:r w:rsidR="00FA7E2F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5C662C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№</w:t>
      </w:r>
      <w:r w:rsidR="007D5F5A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640</w:t>
      </w:r>
      <w:r w:rsidR="005C662C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 w:rsidR="005C66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проведении </w:t>
      </w:r>
      <w:r w:rsidR="00FA7E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открытого </w:t>
      </w:r>
      <w:r w:rsidR="005C66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аукциона по пр</w:t>
      </w:r>
      <w:r w:rsidR="009C59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одаже муниципального имущества</w:t>
      </w:r>
      <w:r w:rsidR="00FA7E2F" w:rsidRPr="00FA7E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A7E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электронной форме</w:t>
      </w:r>
      <w:r w:rsidR="009C59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регламентом электронной площадки  http://utp.sberbank-ast.ru.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площадка, на которой будет проводиться аукцион</w:t>
      </w:r>
      <w:r w:rsidR="008E1E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E1E8A" w:rsidRPr="008E1E8A">
        <w:rPr>
          <w:rFonts w:ascii="Times New Roman" w:eastAsia="Times New Roman" w:hAnsi="Times New Roman"/>
          <w:sz w:val="24"/>
          <w:szCs w:val="24"/>
          <w:lang w:eastAsia="ru-RU"/>
        </w:rPr>
        <w:t>(место подачи заявок)</w:t>
      </w:r>
      <w:r w:rsidRPr="008E1E8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http://utp.sberbank-ast.ru.  (торговая секция «Приватизация, аренда и продажа прав»).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Владелец электронной площадки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ЗАО «Сбербанк-АСТ» (далее – оператор электронной площадки).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Контактная информация по оператору электронной площадки: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119435 г. Москва, ул. Большой Саввинский переулок, д.12 строение 9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,эт.1,пом.1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 (495) 787-29-97, 7(495) 787-29-99</w:t>
      </w:r>
    </w:p>
    <w:p w:rsidR="000D5969" w:rsidRDefault="000D5969" w:rsidP="000D59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property@sberbank-ast.ru, company@sberbank-ast.ru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 w:rsid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</w:t>
      </w:r>
      <w:r w:rsidR="009C59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пальный округ </w:t>
      </w:r>
      <w:r w:rsid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Вавожский район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Удмуртской Республики</w:t>
      </w:r>
      <w:r w:rsid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 w:rsidR="00D54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54252" w:rsidRDefault="00D54252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542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 об условиях приватизации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постановление Администрации муниципального образ</w:t>
      </w:r>
      <w:r w:rsidR="00BD3F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ования «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Муниципальный округ </w:t>
      </w:r>
      <w:r w:rsidR="00BD3F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Вавожский район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Удмуртской Республики</w:t>
      </w:r>
      <w:r w:rsidR="00BD3F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 </w:t>
      </w:r>
      <w:r w:rsidR="00BD3FC0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«</w:t>
      </w:r>
      <w:r w:rsidR="007D5F5A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06</w:t>
      </w:r>
      <w:r w:rsidR="00BD3FC0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 </w:t>
      </w:r>
      <w:r w:rsidR="00FA7E2F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августа</w:t>
      </w:r>
      <w:r w:rsidR="00A15095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D3FC0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</w:t>
      </w:r>
      <w:r w:rsidR="00FA7E2F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BD3FC0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№</w:t>
      </w:r>
      <w:r w:rsidR="007D5F5A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640</w:t>
      </w:r>
      <w:r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«О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проведении</w:t>
      </w:r>
      <w:r w:rsidR="00FA7E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открытого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аукциона по продаже муниципального имущества</w:t>
      </w:r>
      <w:r w:rsidR="00FA7E2F" w:rsidRPr="00FA7E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A7E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электронной форме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427310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Удмуртская Республика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Вавожский район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с. Вавож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ул. Интернациональная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д.45а (34155)2-13-50</w:t>
      </w:r>
      <w:r w:rsidR="00821E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0D5969" w:rsidRDefault="000D5969" w:rsidP="003D5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7" w:history="1">
        <w:r w:rsidR="003D5675" w:rsidRPr="00EC10CF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mail</w:t>
        </w:r>
        <w:r w:rsidR="003D5675" w:rsidRPr="003D5675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@</w:t>
        </w:r>
        <w:proofErr w:type="spellStart"/>
        <w:r w:rsidR="003D5675" w:rsidRPr="00EC10CF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vav</w:t>
        </w:r>
        <w:proofErr w:type="spellEnd"/>
        <w:r w:rsidR="003D5675" w:rsidRPr="003D5675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3D5675" w:rsidRPr="00EC10CF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udmr</w:t>
        </w:r>
        <w:proofErr w:type="spellEnd"/>
        <w:r w:rsidR="003D5675" w:rsidRPr="003D5675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3D5675" w:rsidRPr="00EC10CF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3D5675" w:rsidRPr="003D5675" w:rsidRDefault="003D5675" w:rsidP="000D5969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D5675">
        <w:rPr>
          <w:rFonts w:ascii="Times New Roman" w:hAnsi="Times New Roman"/>
          <w:b/>
          <w:color w:val="000000"/>
          <w:sz w:val="24"/>
          <w:szCs w:val="24"/>
        </w:rPr>
        <w:t>фициальный сайт в сети Интернет</w:t>
      </w:r>
      <w:r w:rsidRPr="003D5675">
        <w:rPr>
          <w:rFonts w:ascii="Times New Roman" w:hAnsi="Times New Roman"/>
          <w:b/>
        </w:rPr>
        <w:t>:</w:t>
      </w:r>
      <w:r w:rsidRPr="003D354F">
        <w:rPr>
          <w:rFonts w:ascii="Times New Roman" w:hAnsi="Times New Roman"/>
        </w:rPr>
        <w:t xml:space="preserve"> </w:t>
      </w:r>
      <w:r w:rsidRPr="009025A3">
        <w:rPr>
          <w:rFonts w:ascii="Times New Roman" w:hAnsi="Times New Roman"/>
          <w:lang w:val="en-US"/>
        </w:rPr>
        <w:t>http</w:t>
      </w:r>
      <w:r w:rsidRPr="009025A3">
        <w:rPr>
          <w:rFonts w:ascii="Times New Roman" w:hAnsi="Times New Roman"/>
        </w:rPr>
        <w:t>://</w:t>
      </w:r>
      <w:r w:rsidRPr="00F05807">
        <w:rPr>
          <w:rFonts w:ascii="Times New Roman" w:hAnsi="Times New Roman"/>
        </w:rPr>
        <w:t>vav</w:t>
      </w:r>
      <w:r>
        <w:rPr>
          <w:rFonts w:ascii="Times New Roman" w:hAnsi="Times New Roman"/>
        </w:rPr>
        <w:t>ozhskij-r18.gosweb.gosuslugi.ru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Инструкция по работе в  торговой секции «Приватизация, аренда и продажа прав») электронной площадки http://utp.sberbank-ast.ru  размещена по адресу: http://utp.sberbank-ast.ru/AP/Notice/652/Instructions.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Документооборот между претендентами, участниками, оператором электронной площадки и продавцом  осуществляется через электронную площадку в форме электронных документов либо 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Данное правило не применяется для договора купли-продажи имущества, который заключается сторонами  в простой письменной форме.</w:t>
      </w:r>
    </w:p>
    <w:p w:rsidR="00FA5CF7" w:rsidRPr="0039715A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Для организации электронного документооборота претендент должен  получить электронную подпись. На электронной площадке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http://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utp.sberbank-ast.ru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неограниченного круга лиц части электронной площадки (далее – открытая часть электронной площадки).</w:t>
      </w:r>
    </w:p>
    <w:p w:rsidR="00FA5CF7" w:rsidRDefault="00FA5CF7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 об объектах приватизации</w:t>
      </w:r>
    </w:p>
    <w:p w:rsidR="0059587B" w:rsidRPr="0059587B" w:rsidRDefault="0059587B" w:rsidP="0059587B">
      <w:pPr>
        <w:tabs>
          <w:tab w:val="left" w:pos="2310"/>
        </w:tabs>
        <w:suppressAutoHyphens/>
        <w:spacing w:after="0" w:line="240" w:lineRule="auto"/>
        <w:ind w:left="13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b/>
          <w:sz w:val="24"/>
          <w:szCs w:val="24"/>
          <w:lang w:eastAsia="ar-SA"/>
        </w:rPr>
        <w:t>Лот №1</w:t>
      </w:r>
    </w:p>
    <w:p w:rsidR="0059587B" w:rsidRPr="0059587B" w:rsidRDefault="0059587B" w:rsidP="00841AE5">
      <w:pPr>
        <w:tabs>
          <w:tab w:val="left" w:pos="2310"/>
        </w:tabs>
        <w:suppressAutoHyphens/>
        <w:spacing w:after="0" w:line="240" w:lineRule="auto"/>
        <w:ind w:left="135" w:hanging="13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1. Наименование муниципального имущества:</w:t>
      </w:r>
    </w:p>
    <w:p w:rsidR="0059587B" w:rsidRPr="0059587B" w:rsidRDefault="0059587B" w:rsidP="0042564F">
      <w:pPr>
        <w:tabs>
          <w:tab w:val="left" w:pos="2310"/>
        </w:tabs>
        <w:suppressAutoHyphens/>
        <w:spacing w:after="0" w:line="240" w:lineRule="auto"/>
        <w:ind w:firstLine="13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3145B2">
        <w:rPr>
          <w:rFonts w:ascii="Times New Roman" w:eastAsia="Times New Roman" w:hAnsi="Times New Roman"/>
          <w:sz w:val="24"/>
          <w:szCs w:val="24"/>
          <w:lang w:eastAsia="ar-SA"/>
        </w:rPr>
        <w:t xml:space="preserve"> нежил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ое здание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, кадастровый номер: 18:03:0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27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45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, назначение: нежил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ое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 xml:space="preserve">количество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этаж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ей-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1,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 xml:space="preserve"> в том числе подземных 0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, общей площадью 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0,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кв.м</w:t>
      </w:r>
      <w:proofErr w:type="spellEnd"/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местоположение/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адрес: Удмуртская Республика, Вавожский район,  </w:t>
      </w:r>
      <w:proofErr w:type="spellStart"/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proofErr w:type="gramStart"/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.В</w:t>
      </w:r>
      <w:proofErr w:type="gramEnd"/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авож</w:t>
      </w:r>
      <w:proofErr w:type="spellEnd"/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ул.Интернациональная</w:t>
      </w:r>
      <w:proofErr w:type="spellEnd"/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 xml:space="preserve"> д.49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. Характеристика здания:  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-этажное, </w:t>
      </w:r>
      <w:proofErr w:type="gramStart"/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нежилое</w:t>
      </w:r>
      <w:proofErr w:type="gramEnd"/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F3145" w:rsidRPr="00D75490">
        <w:rPr>
          <w:rFonts w:ascii="Times New Roman" w:eastAsia="Times New Roman" w:hAnsi="Times New Roman"/>
          <w:sz w:val="24"/>
          <w:szCs w:val="24"/>
          <w:lang w:eastAsia="ar-SA"/>
        </w:rPr>
        <w:t xml:space="preserve"> стены 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деревянные</w:t>
      </w:r>
      <w:r w:rsidRPr="00D7549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9587B" w:rsidRPr="0059587B" w:rsidRDefault="0059587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2. Начальная цена (без учета НДС) –  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150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00 (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сто пятьдесят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тысяч) рублей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 00 копеек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gramStart"/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>согласно отчета</w:t>
      </w:r>
      <w:proofErr w:type="gramEnd"/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 xml:space="preserve"> об оценке №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1907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7.2024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 xml:space="preserve"> частнопрактикующего оценщика Крыловой А.Г.</w:t>
      </w:r>
    </w:p>
    <w:p w:rsidR="0059587B" w:rsidRPr="0059587B" w:rsidRDefault="0059587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3. Установить шаг аукциона в размере 5% от начальной цены – 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7500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 (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Семь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тысяч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пятьсот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рублей 00 копеек.</w:t>
      </w:r>
    </w:p>
    <w:p w:rsidR="0059587B" w:rsidRPr="0059587B" w:rsidRDefault="0059587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4. Размер задатка составляет </w:t>
      </w:r>
      <w:r w:rsidR="00484CDD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% от начальной цены –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1500</w:t>
      </w:r>
      <w:r w:rsidR="00484CDD">
        <w:rPr>
          <w:rFonts w:ascii="Times New Roman" w:eastAsia="Times New Roman" w:hAnsi="Times New Roman"/>
          <w:sz w:val="24"/>
          <w:szCs w:val="24"/>
          <w:lang w:eastAsia="ar-SA"/>
        </w:rPr>
        <w:t xml:space="preserve">0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Пятнадцать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тысяч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84CDD"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ублей)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00 копеек без НДС.</w:t>
      </w:r>
    </w:p>
    <w:p w:rsidR="0059587B" w:rsidRPr="0059587B" w:rsidRDefault="0059587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5. Обременения: нет.</w:t>
      </w:r>
    </w:p>
    <w:p w:rsidR="0059587B" w:rsidRDefault="004F3145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6. Сведения о предыдущих торгах, объявленных в течение года, предшествующего продаже: нет</w:t>
      </w:r>
    </w:p>
    <w:p w:rsidR="004F3145" w:rsidRPr="0059587B" w:rsidRDefault="004F3145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0D5969" w:rsidRPr="0059587B" w:rsidRDefault="000D5969" w:rsidP="000D5969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B63DE" w:rsidRPr="00BB63DE" w:rsidRDefault="000D5969" w:rsidP="00BB63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начала приема заявок на участие в аукционе – 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00A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="006877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="00B00A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августа</w:t>
      </w:r>
      <w:r w:rsidR="00806A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</w:t>
      </w:r>
      <w:r w:rsidR="00B00A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806A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4F3145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08:00 по местному времени (07:00 </w:t>
      </w:r>
      <w:proofErr w:type="gramStart"/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МСК</w:t>
      </w:r>
      <w:proofErr w:type="gramEnd"/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BB63DE" w:rsidRPr="00200AFE" w:rsidRDefault="000D5969" w:rsidP="00BB63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окончания приема заявок на участие в аукционе 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 w:rsidR="00B00A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="006877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FA5C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00A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B00A2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4F3145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17:00 по местному времени (16:00 </w:t>
      </w:r>
      <w:proofErr w:type="gramStart"/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МСК</w:t>
      </w:r>
      <w:proofErr w:type="gramEnd"/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BB63DE" w:rsidRPr="00BB63DE" w:rsidRDefault="000D5969" w:rsidP="00BB63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Дата определения участников аукциона –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877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05</w:t>
      </w:r>
      <w:r w:rsidR="00BC7A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00A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сентября</w:t>
      </w:r>
      <w:r w:rsidRPr="00E877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B00A2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0937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093746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10:00 по местному времени (09:00 </w:t>
      </w:r>
      <w:proofErr w:type="gramStart"/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МСК</w:t>
      </w:r>
      <w:proofErr w:type="gramEnd"/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).</w:t>
      </w:r>
    </w:p>
    <w:p w:rsidR="000D5969" w:rsidRDefault="000D5969" w:rsidP="00BC7A5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аукциона (дата и время начала приема предложений от участников аукциона) – 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6877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06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B63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B00A2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093746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 1</w:t>
      </w:r>
      <w:r w:rsidR="00976F3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0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:00 по местному времени (</w:t>
      </w:r>
      <w:r w:rsidR="00976F3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09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:00 МСК).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ВНИМАНИЕ ЗАЯВИТЕЛЕЙ!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Согласно законодательству о приватизации, аукцион, в котором принял участие только один участник, признается несостоявшимся.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Срок подведения итогов аукциона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Порядок регистрации на электронной площадке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претенденты должны зарегистрироваться на электронной площадке на сайте www.utp.sberbank-ast.ru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0D5969" w:rsidRDefault="000D5969" w:rsidP="008E1E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</w:t>
      </w:r>
      <w:r w:rsidR="008E1E8A" w:rsidRPr="008E1E8A">
        <w:t xml:space="preserve"> </w:t>
      </w:r>
      <w:r w:rsidR="008E1E8A" w:rsidRPr="008E1E8A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закупок товаров, работ, услуг для обеспечения государственных и </w:t>
      </w:r>
      <w:r w:rsidR="008E1E8A" w:rsidRPr="008E1E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муниципальных нужд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вправе участвовать в продаже имущества в электронной форме без регистрации на такой электронной площадке.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8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подачи заявки на участие в аукционе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перечнем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приведенным в информационном сообщении.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участии в торгах по нескольким лотам на каждый лот подается отдельная заявка. При приеме заявок от претендентов, оператор электронной площадки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 заявку, путем заполнения ее электронной формы;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оформленную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опись документов, прилагаемых к заявке.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 предоставляют также: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  заверенные копии учредительных документов;  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   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   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Физические лица</w:t>
      </w:r>
      <w:r w:rsidRPr="00EA3A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предоставляют также: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копию всех листов документа, удостоверяющего личность.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задатка, срок и порядок его внесения, реквизиты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перечисления задатка и порядок его возврата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претенденты перечисляют задаток в размере </w:t>
      </w:r>
      <w:r w:rsidR="007056A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0% от начальной цены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http://utp.sberbank-ast.ru.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Задаток перечисляется на реквизиты  оператора электронной площадки (</w:t>
      </w:r>
      <w:hyperlink r:id="rId1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C7A51" w:rsidRPr="00BC7A51" w:rsidRDefault="00BC7A51" w:rsidP="00BC7A5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Реквизиты банковского счета: ПОЛУЧАТЕЛЬ:</w:t>
      </w:r>
    </w:p>
    <w:p w:rsidR="00BC7A51" w:rsidRPr="00BC7A51" w:rsidRDefault="00BC7A51" w:rsidP="00BC7A5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Наименование: АО "Сбербанк-АСТ" ИНН: 7707308480, КПП: 770401001</w:t>
      </w:r>
    </w:p>
    <w:p w:rsidR="00BC7A51" w:rsidRPr="00BC7A51" w:rsidRDefault="00BC7A51" w:rsidP="00BC7A5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BC7A51" w:rsidRPr="00BC7A51" w:rsidRDefault="00BC7A51" w:rsidP="00BC7A5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BC7A51" w:rsidRPr="00BC7A51" w:rsidRDefault="00BC7A51" w:rsidP="00BC7A5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Наименование банка: ПАО "СБЕРБАНК РОССИИ" Г. МОСКВА, БИК: 044525225, Корреспондентский счет: 30101810400000000225</w:t>
      </w:r>
    </w:p>
    <w:p w:rsidR="00BC7A51" w:rsidRPr="00BC7A51" w:rsidRDefault="00BC7A51" w:rsidP="00BC7A5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A51">
        <w:rPr>
          <w:rFonts w:ascii="Times New Roman" w:eastAsia="Times New Roman" w:hAnsi="Times New Roman"/>
          <w:sz w:val="24"/>
          <w:szCs w:val="24"/>
        </w:rPr>
        <w:t xml:space="preserve">Назначение платежа – </w:t>
      </w:r>
      <w:r w:rsidRPr="00BC7A51">
        <w:rPr>
          <w:rFonts w:ascii="Times New Roman" w:hAnsi="Times New Roman"/>
          <w:sz w:val="24"/>
          <w:szCs w:val="24"/>
          <w:lang w:eastAsia="ru-RU"/>
        </w:rPr>
        <w:t>Задаток за участие в аукционе в электронной форме по лоту № ______</w:t>
      </w:r>
      <w:r w:rsidRPr="00BC7A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7A51" w:rsidRPr="00BC7A51" w:rsidRDefault="00BC7A51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Срок внесения задатка:</w:t>
      </w:r>
      <w:r w:rsidR="008E1E8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Регламенту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Порядок возврата задатка: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 участникам аукциона, за исключением его победителя, - в течение 5 (пяти) календарных дней со дня подведения итогов аукциона;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претендентам, не допущенным к участию в аукционе, - в течение 5 (пяти)  календарных дней со дня подписания протокола о признании претендентов участниками аукциона;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аукциона засчитывается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счет оплаты приобретаемого имущества (в сумму платежа по договору купли-продажи).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ознакомления с документацией и информацией</w:t>
      </w:r>
    </w:p>
    <w:p w:rsidR="000D5969" w:rsidRDefault="000D5969" w:rsidP="000D5969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имуществе, условиями договора купли-продажи</w:t>
      </w:r>
    </w:p>
    <w:p w:rsidR="000D5969" w:rsidRDefault="000D5969" w:rsidP="000D5969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размещается на официальном сайте   Российской   Федерации  для   размещения информации   о   проведении торгов </w:t>
      </w:r>
      <w:hyperlink r:id="rId1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на официальном сайте  Муниципал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ьного образования «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округ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Вавожский район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hyperlink r:id="rId12" w:history="1">
        <w:r w:rsidR="003D5675" w:rsidRPr="00EC10CF">
          <w:rPr>
            <w:rStyle w:val="a3"/>
            <w:rFonts w:ascii="Times New Roman" w:hAnsi="Times New Roman"/>
          </w:rPr>
          <w:t xml:space="preserve">: </w:t>
        </w:r>
        <w:r w:rsidR="003D5675" w:rsidRPr="00EC10CF">
          <w:rPr>
            <w:rStyle w:val="a3"/>
            <w:rFonts w:ascii="Times New Roman" w:hAnsi="Times New Roman"/>
            <w:lang w:val="en-US"/>
          </w:rPr>
          <w:t>http</w:t>
        </w:r>
        <w:r w:rsidR="003D5675" w:rsidRPr="00EC10CF">
          <w:rPr>
            <w:rStyle w:val="a3"/>
            <w:rFonts w:ascii="Times New Roman" w:hAnsi="Times New Roman"/>
          </w:rPr>
          <w:t>://vavozhskij-r18.gosweb.gosuslugi.ru /</w:t>
        </w:r>
      </w:hyperlink>
      <w:r w:rsidRPr="005B35BB">
        <w:rPr>
          <w:rFonts w:ascii="Times New Roman" w:hAnsi="Times New Roman"/>
          <w:sz w:val="24"/>
          <w:szCs w:val="24"/>
        </w:rPr>
        <w:t xml:space="preserve"> </w:t>
      </w:r>
      <w:r w:rsidRPr="005B35B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электронной площадке http://utp.sberbank-ast.ru.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(пяти) рабочих дней до окончания подачи заявок.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по управлению муниципальным имуществом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округ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Вавожский район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Удмуртской Республики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адресу: У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дмуртская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еспублика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Вавожский район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с. Вавож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Интернациональная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д.45а, 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каб.23,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тел.  8 (34155) 2-13-50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6A7" w:rsidRDefault="007056A7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бенефициарных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Федерации.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Условия допуска и отказа в допуске к участию в аукционе</w:t>
      </w: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eastAsia="Times New Roman"/>
          <w:b/>
          <w:color w:val="C00000"/>
          <w:sz w:val="24"/>
          <w:szCs w:val="24"/>
          <w:shd w:val="clear" w:color="auto" w:fill="FFFFFF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аукциона 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 признании Претендентов участниками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Правила проведения аукциона, определения его победителя и место подведения итогов продажи муниципального имущества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eastAsia="Times New Roman"/>
          <w:b/>
          <w:color w:val="C00000"/>
          <w:sz w:val="24"/>
          <w:szCs w:val="24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«Шаг аукциона» 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участник, заявивший наибольшую цену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о признан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цена сделки;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заключения договора купли-продажи, оплата приобретенного имущества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в простой письменной форме по месту нахождения продавца.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Факт оплаты покупателем приобретаемого имущества подтверждается выпиской со счета указанного в информационном сообщении.</w:t>
      </w:r>
    </w:p>
    <w:p w:rsidR="000D5969" w:rsidRDefault="000D5969" w:rsidP="000D5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Проект договора купли-продажи размещен на официальном сайте Российской Федерации в сети интернет </w:t>
      </w:r>
      <w:hyperlink r:id="rId13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на официальном сайте муниципального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образования «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округ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Вавожский район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Удмуртской Республики»</w:t>
      </w:r>
      <w:r w:rsidR="003D5675" w:rsidRPr="009025A3">
        <w:rPr>
          <w:rFonts w:ascii="Times New Roman" w:hAnsi="Times New Roman"/>
        </w:rPr>
        <w:t>:</w:t>
      </w:r>
      <w:r w:rsidR="003D5675" w:rsidRPr="003D354F">
        <w:rPr>
          <w:rFonts w:ascii="Times New Roman" w:hAnsi="Times New Roman"/>
        </w:rPr>
        <w:t xml:space="preserve"> </w:t>
      </w:r>
      <w:r w:rsidR="003D5675" w:rsidRPr="009025A3">
        <w:rPr>
          <w:rFonts w:ascii="Times New Roman" w:hAnsi="Times New Roman"/>
          <w:lang w:val="en-US"/>
        </w:rPr>
        <w:t>http</w:t>
      </w:r>
      <w:r w:rsidR="003D5675" w:rsidRPr="009025A3">
        <w:rPr>
          <w:rFonts w:ascii="Times New Roman" w:hAnsi="Times New Roman"/>
        </w:rPr>
        <w:t>://</w:t>
      </w:r>
      <w:r w:rsidR="003D5675" w:rsidRPr="00F05807">
        <w:rPr>
          <w:rFonts w:ascii="Times New Roman" w:hAnsi="Times New Roman"/>
        </w:rPr>
        <w:t>vav</w:t>
      </w:r>
      <w:r w:rsidR="003D5675">
        <w:rPr>
          <w:rFonts w:ascii="Times New Roman" w:hAnsi="Times New Roman"/>
        </w:rPr>
        <w:t>ozhskij-r18.gosweb.gosuslugi.ru</w:t>
      </w:r>
      <w:r w:rsidR="003D5675">
        <w:t xml:space="preserve">  </w:t>
      </w:r>
      <w:r w:rsidR="003D5675" w:rsidRPr="003D5675">
        <w:rPr>
          <w:rFonts w:ascii="Times New Roman" w:hAnsi="Times New Roman"/>
          <w:sz w:val="24"/>
          <w:szCs w:val="24"/>
        </w:rPr>
        <w:t>и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электронной площадке </w:t>
      </w:r>
      <w:hyperlink r:id="rId14" w:history="1">
        <w:r w:rsidR="003D5675" w:rsidRPr="00EC10C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5969" w:rsidRDefault="000D5969" w:rsidP="00B422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имущества не позднее чем через 30 (тридцать) календарных дней после дня полной  оплаты имущества.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3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0D5969" w:rsidRDefault="000D5969" w:rsidP="000D59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0D5969" w:rsidRDefault="005B35BB" w:rsidP="000D59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Администрация </w:t>
      </w:r>
      <w:proofErr w:type="spellStart"/>
      <w:r w:rsidR="00EB1C6A">
        <w:rPr>
          <w:rFonts w:ascii="Times New Roman" w:eastAsia="Times New Roman" w:hAnsi="Times New Roman"/>
          <w:bCs/>
          <w:sz w:val="24"/>
          <w:szCs w:val="24"/>
          <w:lang w:eastAsia="ar-SA"/>
        </w:rPr>
        <w:t>Вавожского</w:t>
      </w:r>
      <w:proofErr w:type="spellEnd"/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район</w:t>
      </w:r>
      <w:r w:rsidR="00EB1C6A">
        <w:rPr>
          <w:rFonts w:ascii="Times New Roman" w:eastAsia="Times New Roman" w:hAnsi="Times New Roman"/>
          <w:bCs/>
          <w:sz w:val="24"/>
          <w:szCs w:val="24"/>
          <w:lang w:eastAsia="ar-SA"/>
        </w:rPr>
        <w:t>а</w:t>
      </w:r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>л</w:t>
      </w:r>
      <w:proofErr w:type="gramEnd"/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>/с 04133</w:t>
      </w:r>
      <w:r w:rsidR="00EB1C6A" w:rsidRPr="00D111A1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D</w:t>
      </w:r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>06920</w:t>
      </w:r>
      <w:r w:rsidR="000D596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B35BB" w:rsidRDefault="005B35BB" w:rsidP="000D59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 НБ</w:t>
      </w:r>
      <w:r w:rsidR="00EA3796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Удмуртская Республика </w:t>
      </w:r>
      <w:r w:rsidR="00F00B66">
        <w:rPr>
          <w:rFonts w:ascii="Times New Roman" w:eastAsia="Times New Roman" w:hAnsi="Times New Roman"/>
          <w:sz w:val="24"/>
          <w:szCs w:val="24"/>
          <w:lang w:eastAsia="ru-RU"/>
        </w:rPr>
        <w:t>Банка России</w:t>
      </w:r>
    </w:p>
    <w:p w:rsidR="005B35BB" w:rsidRDefault="005B35BB" w:rsidP="000D59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</w:t>
      </w:r>
      <w:r w:rsidR="00190FDE">
        <w:rPr>
          <w:rFonts w:ascii="Times New Roman" w:eastAsia="Times New Roman" w:hAnsi="Times New Roman"/>
          <w:sz w:val="24"/>
          <w:szCs w:val="24"/>
          <w:lang w:eastAsia="ru-RU"/>
        </w:rPr>
        <w:t>21016637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КПП 182101001</w:t>
      </w:r>
    </w:p>
    <w:p w:rsidR="005B35BB" w:rsidRDefault="005B35BB" w:rsidP="000D59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ОГРН 1021800916609</w:t>
      </w:r>
    </w:p>
    <w:p w:rsidR="005B35BB" w:rsidRDefault="00EA3796" w:rsidP="000D59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/с </w:t>
      </w:r>
      <w:r w:rsidR="00EB1C6A">
        <w:rPr>
          <w:rFonts w:ascii="Times New Roman" w:eastAsia="Times New Roman" w:hAnsi="Times New Roman"/>
          <w:sz w:val="24"/>
          <w:szCs w:val="24"/>
          <w:lang w:eastAsia="ru-RU"/>
        </w:rPr>
        <w:t>03100643000000011300</w:t>
      </w:r>
    </w:p>
    <w:p w:rsidR="00EA3796" w:rsidRDefault="005B35BB" w:rsidP="008E1E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</w:t>
      </w:r>
      <w:r w:rsidR="00190FDE">
        <w:rPr>
          <w:rFonts w:ascii="Times New Roman" w:eastAsia="Times New Roman" w:hAnsi="Times New Roman"/>
          <w:sz w:val="24"/>
          <w:szCs w:val="24"/>
          <w:lang w:eastAsia="ru-RU"/>
        </w:rPr>
        <w:t>19401100</w:t>
      </w:r>
      <w:r w:rsidR="00EA3796">
        <w:rPr>
          <w:rFonts w:ascii="Times New Roman" w:eastAsia="Times New Roman" w:hAnsi="Times New Roman"/>
          <w:sz w:val="24"/>
          <w:szCs w:val="24"/>
          <w:lang w:eastAsia="ru-RU"/>
        </w:rPr>
        <w:t xml:space="preserve"> КБК 121114020</w:t>
      </w:r>
      <w:r w:rsidR="00190FDE">
        <w:rPr>
          <w:rFonts w:ascii="Times New Roman" w:eastAsia="Times New Roman" w:hAnsi="Times New Roman"/>
          <w:sz w:val="24"/>
          <w:szCs w:val="24"/>
          <w:lang w:eastAsia="ru-RU"/>
        </w:rPr>
        <w:t>4314</w:t>
      </w:r>
      <w:r w:rsidR="00EA3796">
        <w:rPr>
          <w:rFonts w:ascii="Times New Roman" w:eastAsia="Times New Roman" w:hAnsi="Times New Roman"/>
          <w:sz w:val="24"/>
          <w:szCs w:val="24"/>
          <w:lang w:eastAsia="ru-RU"/>
        </w:rPr>
        <w:t>0000410</w:t>
      </w:r>
    </w:p>
    <w:p w:rsidR="000D5969" w:rsidRDefault="005F7C45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«</w:t>
      </w:r>
      <w:r w:rsidR="007061A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округ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Вавожский район</w:t>
      </w:r>
      <w:r w:rsidR="007061A8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D5969">
        <w:rPr>
          <w:rFonts w:ascii="Times New Roman" w:eastAsia="Times New Roman" w:hAnsi="Times New Roman"/>
          <w:sz w:val="24"/>
          <w:szCs w:val="24"/>
          <w:lang w:eastAsia="ru-RU"/>
        </w:rPr>
        <w:t xml:space="preserve"> в любое время до начала торгов вправе отказаться от проведения аукциона по любому из лотов. </w:t>
      </w:r>
    </w:p>
    <w:p w:rsidR="000D5969" w:rsidRDefault="000D5969" w:rsidP="000D59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При оспаривании условий проекта договора купли-продажи, опубликованного на официальном сайте Российской Федерации </w:t>
      </w:r>
      <w:hyperlink r:id="rId1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., на официальном сайте</w:t>
      </w:r>
      <w:r w:rsidR="007061A8" w:rsidRPr="007061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61A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«Муниципальный округ Вавожский район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061A8" w:rsidRPr="007061A8">
        <w:rPr>
          <w:rFonts w:ascii="Times New Roman" w:hAnsi="Times New Roman"/>
          <w:sz w:val="24"/>
          <w:szCs w:val="24"/>
        </w:rPr>
        <w:t xml:space="preserve">: </w:t>
      </w:r>
      <w:r w:rsidR="007061A8" w:rsidRPr="007061A8">
        <w:rPr>
          <w:rFonts w:ascii="Times New Roman" w:hAnsi="Times New Roman"/>
          <w:sz w:val="24"/>
          <w:szCs w:val="24"/>
          <w:lang w:val="en-US"/>
        </w:rPr>
        <w:t>http</w:t>
      </w:r>
      <w:r w:rsidR="007061A8" w:rsidRPr="007061A8">
        <w:rPr>
          <w:rFonts w:ascii="Times New Roman" w:hAnsi="Times New Roman"/>
          <w:sz w:val="24"/>
          <w:szCs w:val="24"/>
        </w:rPr>
        <w:t>://vavozhskij-r18.gosweb.gosuslugi.ru</w:t>
      </w:r>
      <w:r w:rsidR="007061A8" w:rsidRPr="007061A8">
        <w:rPr>
          <w:sz w:val="24"/>
          <w:szCs w:val="24"/>
        </w:rPr>
        <w:t xml:space="preserve"> </w:t>
      </w:r>
      <w:r w:rsidRPr="007061A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электронной площадке </w:t>
      </w:r>
      <w:hyperlink r:id="rId16" w:history="1">
        <w:r w:rsidR="007061A8" w:rsidRPr="00EC10C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  победитель торгов будет считаться уклонившимся от подписания договора купли-продажи. В этом  случае задаток ему не возвращается.</w:t>
      </w:r>
    </w:p>
    <w:p w:rsidR="00EA3796" w:rsidRPr="00B422D7" w:rsidRDefault="00373925" w:rsidP="00B422D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Размер и порядок выплаты вознаграждения юридическому лицу, которое осуществляет функции продавца муниципальн</w:t>
      </w:r>
      <w:r w:rsidR="00B422D7">
        <w:rPr>
          <w:rFonts w:ascii="Times New Roman" w:eastAsia="Times New Roman" w:hAnsi="Times New Roman"/>
          <w:sz w:val="24"/>
          <w:szCs w:val="24"/>
          <w:lang w:eastAsia="ru-RU"/>
        </w:rPr>
        <w:t>ого имущества не предусмотрено.</w:t>
      </w:r>
    </w:p>
    <w:p w:rsidR="00C63882" w:rsidRDefault="00C63882" w:rsidP="0039715A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882" w:rsidRDefault="00C63882" w:rsidP="0039715A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3882" w:rsidSect="00EA379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</w:rPr>
    </w:lvl>
  </w:abstractNum>
  <w:abstractNum w:abstractNumId="1">
    <w:nsid w:val="361800E0"/>
    <w:multiLevelType w:val="hybridMultilevel"/>
    <w:tmpl w:val="163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D1176"/>
    <w:multiLevelType w:val="hybridMultilevel"/>
    <w:tmpl w:val="CCAC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C4"/>
    <w:rsid w:val="0001699B"/>
    <w:rsid w:val="00070573"/>
    <w:rsid w:val="00093746"/>
    <w:rsid w:val="000D5969"/>
    <w:rsid w:val="00157FF7"/>
    <w:rsid w:val="00190FDE"/>
    <w:rsid w:val="0023290C"/>
    <w:rsid w:val="002C5DE3"/>
    <w:rsid w:val="003145B2"/>
    <w:rsid w:val="00367F02"/>
    <w:rsid w:val="00373925"/>
    <w:rsid w:val="003844EE"/>
    <w:rsid w:val="0039715A"/>
    <w:rsid w:val="003B09D6"/>
    <w:rsid w:val="003D5675"/>
    <w:rsid w:val="00403FE6"/>
    <w:rsid w:val="0042564F"/>
    <w:rsid w:val="00484CDD"/>
    <w:rsid w:val="004F3145"/>
    <w:rsid w:val="0059587B"/>
    <w:rsid w:val="005B35BB"/>
    <w:rsid w:val="005C2300"/>
    <w:rsid w:val="005C662C"/>
    <w:rsid w:val="005F7C45"/>
    <w:rsid w:val="006877FD"/>
    <w:rsid w:val="006B4A11"/>
    <w:rsid w:val="007056A7"/>
    <w:rsid w:val="007061A8"/>
    <w:rsid w:val="007D5F5A"/>
    <w:rsid w:val="00806A56"/>
    <w:rsid w:val="00821EAD"/>
    <w:rsid w:val="00841AE5"/>
    <w:rsid w:val="008833B0"/>
    <w:rsid w:val="008A5AB7"/>
    <w:rsid w:val="008C3567"/>
    <w:rsid w:val="008D1085"/>
    <w:rsid w:val="008E1E8A"/>
    <w:rsid w:val="008F4519"/>
    <w:rsid w:val="0091258D"/>
    <w:rsid w:val="0094048C"/>
    <w:rsid w:val="009454A3"/>
    <w:rsid w:val="00976F39"/>
    <w:rsid w:val="00981BC6"/>
    <w:rsid w:val="009B1B68"/>
    <w:rsid w:val="009B6182"/>
    <w:rsid w:val="009C59A1"/>
    <w:rsid w:val="009D6A7E"/>
    <w:rsid w:val="009F5ECC"/>
    <w:rsid w:val="009F684E"/>
    <w:rsid w:val="00A15095"/>
    <w:rsid w:val="00A86434"/>
    <w:rsid w:val="00B00A21"/>
    <w:rsid w:val="00B422D7"/>
    <w:rsid w:val="00BB63DE"/>
    <w:rsid w:val="00BC7A51"/>
    <w:rsid w:val="00BD3FC0"/>
    <w:rsid w:val="00C63882"/>
    <w:rsid w:val="00CF0ABB"/>
    <w:rsid w:val="00D539F1"/>
    <w:rsid w:val="00D54252"/>
    <w:rsid w:val="00D75490"/>
    <w:rsid w:val="00DC5ACF"/>
    <w:rsid w:val="00E1661E"/>
    <w:rsid w:val="00E664A6"/>
    <w:rsid w:val="00EA3796"/>
    <w:rsid w:val="00EB1C6A"/>
    <w:rsid w:val="00EF26C4"/>
    <w:rsid w:val="00F00B66"/>
    <w:rsid w:val="00FA5CF7"/>
    <w:rsid w:val="00FA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9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79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84E"/>
    <w:pPr>
      <w:ind w:left="720"/>
      <w:contextualSpacing/>
    </w:pPr>
  </w:style>
  <w:style w:type="paragraph" w:customStyle="1" w:styleId="Standard">
    <w:name w:val="Standard"/>
    <w:rsid w:val="000169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9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79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84E"/>
    <w:pPr>
      <w:ind w:left="720"/>
      <w:contextualSpacing/>
    </w:pPr>
  </w:style>
  <w:style w:type="paragraph" w:customStyle="1" w:styleId="Standard">
    <w:name w:val="Standard"/>
    <w:rsid w:val="000169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il@vav.udmr.ru" TargetMode="External"/><Relationship Id="rId12" Type="http://schemas.openxmlformats.org/officeDocument/2006/relationships/hyperlink" Target="file:///C:\Users\user\Documents\NetSpeakerphone\Received%20Files\&#1045;&#1082;&#1072;&#1090;&#1077;&#1088;&#1080;&#1085;&#1072;%20&#1040;&#1083;&#1077;&#1082;&#1089;&#1077;&#1077;&#1074;&#1085;&#1072;%20&#1051;&#1086;&#1075;&#1080;&#1085;&#1086;&#1074;&#1072;\:%20http:\vavozhskij-r18.gosweb.gosuslugi.ru%20\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utp.sberbank-ast.ru/AP/Notice/653/Requisit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AP/Notice/652/Instructions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533A-A124-4C7F-A5F7-F017893E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4174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user</cp:lastModifiedBy>
  <cp:revision>7</cp:revision>
  <cp:lastPrinted>2024-08-06T11:30:00Z</cp:lastPrinted>
  <dcterms:created xsi:type="dcterms:W3CDTF">2024-08-01T12:25:00Z</dcterms:created>
  <dcterms:modified xsi:type="dcterms:W3CDTF">2024-08-06T11:30:00Z</dcterms:modified>
</cp:coreProperties>
</file>