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F7" w:rsidRDefault="00A91AF7" w:rsidP="00A91AF7">
      <w:pPr>
        <w:jc w:val="right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73D65320" wp14:editId="003FDC94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AF7" w:rsidRDefault="00A91AF7" w:rsidP="00A91AF7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A91AF7" w:rsidRDefault="00A91AF7" w:rsidP="00A91AF7">
      <w:pPr>
        <w:jc w:val="center"/>
      </w:pPr>
    </w:p>
    <w:p w:rsidR="00A91AF7" w:rsidRDefault="00A91AF7" w:rsidP="00A91AF7">
      <w:pPr>
        <w:jc w:val="center"/>
      </w:pPr>
    </w:p>
    <w:p w:rsidR="00A91AF7" w:rsidRDefault="00A91AF7" w:rsidP="00A91AF7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A91AF7" w:rsidTr="00A91AF7">
        <w:tc>
          <w:tcPr>
            <w:tcW w:w="5036" w:type="dxa"/>
            <w:hideMark/>
          </w:tcPr>
          <w:p w:rsidR="00A91AF7" w:rsidRDefault="00A91AF7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СОВЕТ ДЕПУТАТОВ</w:t>
            </w:r>
          </w:p>
          <w:p w:rsidR="00A91AF7" w:rsidRDefault="00A91AF7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МУНИЦИПАЛЬНОГО ОБРАЗОВАНИЯ</w:t>
            </w:r>
          </w:p>
          <w:p w:rsidR="00A91AF7" w:rsidRDefault="00A91AF7">
            <w:pPr>
              <w:jc w:val="center"/>
              <w:rPr>
                <w:b/>
              </w:rPr>
            </w:pPr>
            <w:r>
              <w:rPr>
                <w:b/>
              </w:rPr>
              <w:t>«ВАВОЖСКИЙ РАЙОН»</w:t>
            </w:r>
          </w:p>
          <w:p w:rsidR="00A91AF7" w:rsidRDefault="00A91AF7">
            <w:pPr>
              <w:jc w:val="center"/>
            </w:pPr>
            <w:r>
              <w:rPr>
                <w:b/>
                <w:sz w:val="26"/>
                <w:szCs w:val="26"/>
                <w:lang w:eastAsia="ar-SA"/>
              </w:rPr>
              <w:t>шестого созыва</w:t>
            </w:r>
          </w:p>
        </w:tc>
        <w:tc>
          <w:tcPr>
            <w:tcW w:w="5036" w:type="dxa"/>
            <w:hideMark/>
          </w:tcPr>
          <w:p w:rsidR="00A91AF7" w:rsidRDefault="00A91AF7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«ВАВОЖ  ЁРОС»</w:t>
            </w:r>
          </w:p>
          <w:p w:rsidR="00A91AF7" w:rsidRDefault="00A91AF7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МУНИЦИПАЛ КЫЛДЭТЛЭН</w:t>
            </w:r>
          </w:p>
          <w:p w:rsidR="00A91AF7" w:rsidRDefault="00A91AF7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  КЕНЕШСЫ</w:t>
            </w:r>
          </w:p>
          <w:p w:rsidR="00A91AF7" w:rsidRDefault="00A91AF7">
            <w:pPr>
              <w:jc w:val="center"/>
            </w:pPr>
            <w:proofErr w:type="spellStart"/>
            <w:r>
              <w:rPr>
                <w:b/>
                <w:sz w:val="26"/>
                <w:szCs w:val="26"/>
                <w:lang w:eastAsia="ar-SA"/>
              </w:rPr>
              <w:t>куатетü</w:t>
            </w:r>
            <w:proofErr w:type="spellEnd"/>
            <w:r>
              <w:rPr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eastAsia="ar-SA"/>
              </w:rPr>
              <w:t>отчамез</w:t>
            </w:r>
            <w:proofErr w:type="spellEnd"/>
          </w:p>
        </w:tc>
      </w:tr>
    </w:tbl>
    <w:p w:rsidR="00A91AF7" w:rsidRDefault="00A91AF7" w:rsidP="00A91AF7">
      <w:pPr>
        <w:rPr>
          <w:sz w:val="28"/>
          <w:szCs w:val="28"/>
        </w:rPr>
      </w:pPr>
    </w:p>
    <w:p w:rsidR="00A91AF7" w:rsidRDefault="00A91AF7" w:rsidP="00A91AF7">
      <w:pPr>
        <w:rPr>
          <w:sz w:val="28"/>
          <w:szCs w:val="28"/>
        </w:rPr>
      </w:pPr>
    </w:p>
    <w:p w:rsidR="00A91AF7" w:rsidRDefault="00A91AF7" w:rsidP="00A91AF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91AF7" w:rsidRDefault="0094374D" w:rsidP="00A91AF7">
      <w:pPr>
        <w:jc w:val="both"/>
        <w:rPr>
          <w:sz w:val="28"/>
          <w:szCs w:val="28"/>
        </w:rPr>
      </w:pPr>
      <w:r>
        <w:rPr>
          <w:sz w:val="28"/>
          <w:szCs w:val="28"/>
        </w:rPr>
        <w:t>18 декабря 2020</w:t>
      </w:r>
      <w:r w:rsidR="00A91AF7">
        <w:rPr>
          <w:sz w:val="28"/>
          <w:szCs w:val="28"/>
        </w:rPr>
        <w:t xml:space="preserve"> года                                                                                     № </w:t>
      </w:r>
      <w:r>
        <w:rPr>
          <w:sz w:val="28"/>
          <w:szCs w:val="28"/>
        </w:rPr>
        <w:t>280</w:t>
      </w:r>
      <w:r w:rsidR="00A91AF7">
        <w:rPr>
          <w:sz w:val="28"/>
          <w:szCs w:val="28"/>
        </w:rPr>
        <w:t xml:space="preserve">     </w:t>
      </w:r>
    </w:p>
    <w:p w:rsidR="00A91AF7" w:rsidRDefault="00A91AF7" w:rsidP="00A91AF7">
      <w:pPr>
        <w:jc w:val="right"/>
        <w:rPr>
          <w:sz w:val="28"/>
          <w:szCs w:val="28"/>
        </w:rPr>
      </w:pPr>
      <w:r>
        <w:rPr>
          <w:sz w:val="28"/>
          <w:szCs w:val="28"/>
        </w:rPr>
        <w:t>38</w:t>
      </w:r>
      <w:r w:rsidR="0094374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4374D">
        <w:rPr>
          <w:sz w:val="28"/>
          <w:szCs w:val="28"/>
        </w:rPr>
        <w:t xml:space="preserve"> </w:t>
      </w:r>
      <w:r>
        <w:rPr>
          <w:sz w:val="28"/>
          <w:szCs w:val="28"/>
        </w:rPr>
        <w:t>я сессия</w:t>
      </w:r>
    </w:p>
    <w:p w:rsidR="00A91AF7" w:rsidRDefault="00A91AF7" w:rsidP="00A91AF7">
      <w:pPr>
        <w:jc w:val="center"/>
        <w:rPr>
          <w:sz w:val="28"/>
          <w:szCs w:val="28"/>
        </w:rPr>
      </w:pPr>
    </w:p>
    <w:p w:rsidR="00A91AF7" w:rsidRPr="00EF4C45" w:rsidRDefault="00A91AF7" w:rsidP="00A91AF7">
      <w:pPr>
        <w:jc w:val="center"/>
        <w:rPr>
          <w:b/>
          <w:sz w:val="28"/>
          <w:szCs w:val="28"/>
        </w:rPr>
      </w:pPr>
      <w:r w:rsidRPr="00EF4C45">
        <w:rPr>
          <w:b/>
          <w:sz w:val="28"/>
          <w:szCs w:val="28"/>
        </w:rPr>
        <w:t>Об участии Администрации муниципального образования «Вавожский район» в конкурсе проектов развития общественной инфраструктуры, основанных на местных инициативах</w:t>
      </w:r>
      <w:r w:rsidR="00A96B24" w:rsidRPr="00EF4C45">
        <w:rPr>
          <w:b/>
          <w:sz w:val="28"/>
          <w:szCs w:val="28"/>
        </w:rPr>
        <w:t xml:space="preserve"> «Устройство площадки для организации досуга населения в центральном парке села Вавож» и «Устройство площадки для организации </w:t>
      </w:r>
      <w:r w:rsidR="006D6C9B" w:rsidRPr="00EF4C45">
        <w:rPr>
          <w:b/>
          <w:sz w:val="28"/>
          <w:szCs w:val="28"/>
        </w:rPr>
        <w:t xml:space="preserve">досуга </w:t>
      </w:r>
      <w:r w:rsidR="00A96B24" w:rsidRPr="00EF4C45">
        <w:rPr>
          <w:b/>
          <w:sz w:val="28"/>
          <w:szCs w:val="28"/>
        </w:rPr>
        <w:t>населения на территории МАУ ВР ФОК «Здоровье»»</w:t>
      </w:r>
    </w:p>
    <w:p w:rsidR="00A96B24" w:rsidRDefault="00A96B24" w:rsidP="00A91AF7">
      <w:pPr>
        <w:jc w:val="center"/>
        <w:rPr>
          <w:sz w:val="28"/>
          <w:szCs w:val="28"/>
        </w:rPr>
      </w:pPr>
    </w:p>
    <w:p w:rsidR="00A96B24" w:rsidRDefault="00A96B24" w:rsidP="00A96B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содействия решения вопрос</w:t>
      </w:r>
      <w:r w:rsidR="00DF1F05">
        <w:rPr>
          <w:sz w:val="28"/>
          <w:szCs w:val="28"/>
        </w:rPr>
        <w:t>ов местного значения, вовлечения</w:t>
      </w:r>
      <w:r>
        <w:rPr>
          <w:sz w:val="28"/>
          <w:szCs w:val="28"/>
        </w:rPr>
        <w:t xml:space="preserve"> населения в процессы местного самоуправления, руководствуясь Уставом муниципального образования «Вавожский район»,</w:t>
      </w:r>
    </w:p>
    <w:p w:rsidR="00A96B24" w:rsidRPr="00A96B24" w:rsidRDefault="00A96B24" w:rsidP="00A96B24">
      <w:pPr>
        <w:jc w:val="both"/>
        <w:rPr>
          <w:b/>
          <w:bCs/>
          <w:sz w:val="28"/>
          <w:szCs w:val="28"/>
        </w:rPr>
      </w:pPr>
      <w:r w:rsidRPr="00A96B24">
        <w:rPr>
          <w:b/>
          <w:bCs/>
          <w:sz w:val="28"/>
          <w:szCs w:val="28"/>
        </w:rPr>
        <w:t>Совет депутатов муниципального образования «Вавожский район»  решает:</w:t>
      </w:r>
    </w:p>
    <w:p w:rsidR="00A96B24" w:rsidRDefault="00A96B24" w:rsidP="00A96B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Администрации муниципального образования «Вавожский район» принять участие </w:t>
      </w:r>
      <w:r w:rsidRPr="00A96B24">
        <w:rPr>
          <w:sz w:val="28"/>
          <w:szCs w:val="28"/>
        </w:rPr>
        <w:t>в конкурсе проектов развития общественной инфраструктуры, основанных на местных инициативах «Устройство площадки для организации досуга населения в центральном парке села Вавож» и «Устройство площадки для организации</w:t>
      </w:r>
      <w:r w:rsidR="006D6C9B">
        <w:rPr>
          <w:sz w:val="28"/>
          <w:szCs w:val="28"/>
        </w:rPr>
        <w:t xml:space="preserve"> досуга</w:t>
      </w:r>
      <w:r w:rsidRPr="00A96B24">
        <w:rPr>
          <w:sz w:val="28"/>
          <w:szCs w:val="28"/>
        </w:rPr>
        <w:t xml:space="preserve"> населения на территории МАУ ВР ФОК «Здоровье»»</w:t>
      </w:r>
      <w:r w:rsidR="00DF1F05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на условиях участия для городских округов Удмуртской Республики.</w:t>
      </w:r>
    </w:p>
    <w:p w:rsidR="00A96B24" w:rsidRDefault="00A96B24" w:rsidP="00A96B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Выделить из средств бюджета муниципального образования «Вавожский район» 350 000 (триста пятьдесят тысяч) рублей на участие в конкурсе </w:t>
      </w:r>
      <w:r w:rsidRPr="00A96B24">
        <w:rPr>
          <w:sz w:val="28"/>
          <w:szCs w:val="28"/>
        </w:rPr>
        <w:t>проектов развития общественной инфраструктуры, основанных на местных инициативах</w:t>
      </w:r>
      <w:r>
        <w:rPr>
          <w:sz w:val="28"/>
          <w:szCs w:val="28"/>
        </w:rPr>
        <w:t>.</w:t>
      </w:r>
    </w:p>
    <w:p w:rsidR="00A96B24" w:rsidRDefault="00A96B24" w:rsidP="00A96B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A96B24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</w:t>
      </w:r>
      <w:r w:rsidRPr="00A96B24">
        <w:rPr>
          <w:sz w:val="28"/>
          <w:szCs w:val="28"/>
        </w:rPr>
        <w:t>а официальном сайте муниципального образования «Вавожский район».</w:t>
      </w:r>
    </w:p>
    <w:p w:rsidR="00A96B24" w:rsidRDefault="00A96B24" w:rsidP="00A96B24">
      <w:pPr>
        <w:jc w:val="both"/>
        <w:rPr>
          <w:sz w:val="28"/>
          <w:szCs w:val="28"/>
        </w:rPr>
      </w:pPr>
    </w:p>
    <w:p w:rsidR="00A96B24" w:rsidRPr="00A96B24" w:rsidRDefault="00A96B24" w:rsidP="00A96B2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6B24">
        <w:rPr>
          <w:sz w:val="28"/>
          <w:szCs w:val="28"/>
        </w:rPr>
        <w:t>Председатель Совета депутатов</w:t>
      </w:r>
    </w:p>
    <w:p w:rsidR="00A96B24" w:rsidRPr="00A96B24" w:rsidRDefault="00A96B24" w:rsidP="00A96B2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6B24">
        <w:rPr>
          <w:sz w:val="28"/>
          <w:szCs w:val="28"/>
        </w:rPr>
        <w:t xml:space="preserve">муниципального образования </w:t>
      </w:r>
    </w:p>
    <w:p w:rsidR="00A96B24" w:rsidRPr="00A96B24" w:rsidRDefault="00A96B24" w:rsidP="00A96B2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6B24">
        <w:rPr>
          <w:sz w:val="28"/>
          <w:szCs w:val="28"/>
        </w:rPr>
        <w:t xml:space="preserve">«Вавожский район»                                                  </w:t>
      </w:r>
      <w:r>
        <w:rPr>
          <w:sz w:val="28"/>
          <w:szCs w:val="28"/>
        </w:rPr>
        <w:t xml:space="preserve">                    </w:t>
      </w:r>
      <w:r w:rsidRPr="00A96B24">
        <w:rPr>
          <w:sz w:val="28"/>
          <w:szCs w:val="28"/>
        </w:rPr>
        <w:t>А.А. Шишкин</w:t>
      </w:r>
    </w:p>
    <w:p w:rsidR="00A96B24" w:rsidRPr="00A96B24" w:rsidRDefault="00A96B24" w:rsidP="00A96B2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B24" w:rsidRPr="00A96B24" w:rsidRDefault="00A96B24" w:rsidP="00A96B2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96B24">
        <w:rPr>
          <w:sz w:val="28"/>
          <w:szCs w:val="28"/>
        </w:rPr>
        <w:t xml:space="preserve">Глава муниципального образования </w:t>
      </w:r>
    </w:p>
    <w:p w:rsidR="00EE174B" w:rsidRDefault="00A96B24" w:rsidP="00A96B24">
      <w:pPr>
        <w:suppressAutoHyphens w:val="0"/>
        <w:autoSpaceDE w:val="0"/>
        <w:autoSpaceDN w:val="0"/>
        <w:adjustRightInd w:val="0"/>
        <w:jc w:val="both"/>
      </w:pPr>
      <w:r w:rsidRPr="00A96B24">
        <w:rPr>
          <w:sz w:val="28"/>
          <w:szCs w:val="28"/>
        </w:rPr>
        <w:t xml:space="preserve">«Вавожский район»                                           </w:t>
      </w:r>
      <w:r>
        <w:rPr>
          <w:sz w:val="28"/>
          <w:szCs w:val="28"/>
        </w:rPr>
        <w:t xml:space="preserve">                         </w:t>
      </w:r>
      <w:r w:rsidRPr="00A96B24">
        <w:rPr>
          <w:sz w:val="28"/>
          <w:szCs w:val="28"/>
        </w:rPr>
        <w:t xml:space="preserve"> О.П. Овчинников</w:t>
      </w:r>
    </w:p>
    <w:sectPr w:rsidR="00EE174B" w:rsidSect="00A91A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6B"/>
    <w:rsid w:val="0026610E"/>
    <w:rsid w:val="006D6C9B"/>
    <w:rsid w:val="0094374D"/>
    <w:rsid w:val="00A91AF7"/>
    <w:rsid w:val="00A96B24"/>
    <w:rsid w:val="00AE236B"/>
    <w:rsid w:val="00DF1F05"/>
    <w:rsid w:val="00EE174B"/>
    <w:rsid w:val="00E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2020-12-18T11:18:00Z</cp:lastPrinted>
  <dcterms:created xsi:type="dcterms:W3CDTF">2020-12-16T09:53:00Z</dcterms:created>
  <dcterms:modified xsi:type="dcterms:W3CDTF">2020-12-18T11:19:00Z</dcterms:modified>
</cp:coreProperties>
</file>