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E8" w:rsidRPr="0040660B" w:rsidRDefault="00E91AE8" w:rsidP="005B1355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5B1355" w:rsidRPr="00F405B1" w:rsidRDefault="005B1355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>Утверждено решением</w:t>
      </w:r>
    </w:p>
    <w:p w:rsidR="005B1355" w:rsidRPr="00F405B1" w:rsidRDefault="005B1355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 xml:space="preserve"> Совета депутатов</w:t>
      </w:r>
    </w:p>
    <w:p w:rsidR="00F405B1" w:rsidRDefault="00F405B1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образования </w:t>
      </w:r>
    </w:p>
    <w:p w:rsidR="00345522" w:rsidRPr="00F405B1" w:rsidRDefault="00345522" w:rsidP="005B1355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 xml:space="preserve"> «Вавожский район»</w:t>
      </w:r>
    </w:p>
    <w:p w:rsidR="0040660B" w:rsidRPr="00F405B1" w:rsidRDefault="005B1355" w:rsidP="004B0A9C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F405B1">
        <w:rPr>
          <w:b/>
          <w:bCs/>
          <w:color w:val="000000"/>
        </w:rPr>
        <w:t>от</w:t>
      </w:r>
      <w:r w:rsidR="00345522" w:rsidRPr="00F405B1">
        <w:rPr>
          <w:b/>
          <w:bCs/>
          <w:color w:val="000000"/>
        </w:rPr>
        <w:t xml:space="preserve"> 17.11.2017</w:t>
      </w:r>
      <w:r w:rsidRPr="00F405B1">
        <w:rPr>
          <w:b/>
          <w:bCs/>
          <w:color w:val="000000"/>
        </w:rPr>
        <w:t xml:space="preserve">  №</w:t>
      </w:r>
      <w:r w:rsidR="00F405B1" w:rsidRPr="00F405B1">
        <w:rPr>
          <w:b/>
          <w:bCs/>
          <w:color w:val="000000"/>
        </w:rPr>
        <w:t xml:space="preserve">  93</w:t>
      </w:r>
      <w:r w:rsidRPr="00F405B1">
        <w:rPr>
          <w:b/>
          <w:bCs/>
          <w:color w:val="000000"/>
        </w:rPr>
        <w:t xml:space="preserve"> </w:t>
      </w:r>
      <w:r w:rsidR="004B0A9C" w:rsidRPr="00F405B1">
        <w:rPr>
          <w:b/>
          <w:bCs/>
          <w:color w:val="000000"/>
        </w:rPr>
        <w:t xml:space="preserve"> </w:t>
      </w:r>
    </w:p>
    <w:p w:rsidR="0040660B" w:rsidRPr="0040660B" w:rsidRDefault="0040660B" w:rsidP="004B0A9C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40660B" w:rsidRDefault="0040660B" w:rsidP="00BB3361">
      <w:pPr>
        <w:widowControl w:val="0"/>
        <w:autoSpaceDE w:val="0"/>
        <w:autoSpaceDN w:val="0"/>
        <w:adjustRightInd w:val="0"/>
        <w:ind w:firstLine="567"/>
        <w:jc w:val="right"/>
        <w:rPr>
          <w:rFonts w:ascii="Times" w:hAnsi="Times" w:cs="Times"/>
          <w:bCs/>
          <w:color w:val="000000"/>
          <w:sz w:val="28"/>
          <w:szCs w:val="28"/>
        </w:rPr>
      </w:pPr>
    </w:p>
    <w:p w:rsidR="00403B8C" w:rsidRPr="0040660B" w:rsidRDefault="003B22F4" w:rsidP="00BB3361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b/>
          <w:bCs/>
          <w:color w:val="000000"/>
          <w:sz w:val="28"/>
          <w:szCs w:val="28"/>
        </w:rPr>
      </w:pP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П</w:t>
      </w:r>
      <w:r w:rsidR="008335CE" w:rsidRPr="0040660B">
        <w:rPr>
          <w:rFonts w:ascii="Times" w:hAnsi="Times" w:cs="Times"/>
          <w:b/>
          <w:bCs/>
          <w:color w:val="000000"/>
          <w:sz w:val="28"/>
          <w:szCs w:val="28"/>
        </w:rPr>
        <w:t>оложение о</w:t>
      </w:r>
      <w:r w:rsidR="00384C31"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 контрольно-счетном органе </w:t>
      </w:r>
    </w:p>
    <w:p w:rsidR="0040660B" w:rsidRDefault="00384C31" w:rsidP="00345522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муниципального образования</w:t>
      </w:r>
      <w:r w:rsidR="008335CE" w:rsidRPr="0040660B">
        <w:rPr>
          <w:rFonts w:ascii="Times" w:hAnsi="Times" w:cs="Times"/>
          <w:b/>
          <w:color w:val="000000"/>
          <w:sz w:val="28"/>
          <w:szCs w:val="28"/>
        </w:rPr>
        <w:t xml:space="preserve"> «</w:t>
      </w:r>
      <w:r w:rsidR="005754CA">
        <w:rPr>
          <w:rFonts w:ascii="Times" w:hAnsi="Times" w:cs="Times"/>
          <w:b/>
          <w:color w:val="000000"/>
          <w:sz w:val="28"/>
          <w:szCs w:val="28"/>
        </w:rPr>
        <w:t>Вавож</w:t>
      </w:r>
      <w:r w:rsidR="008335CE" w:rsidRPr="0040660B">
        <w:rPr>
          <w:rFonts w:ascii="Times" w:hAnsi="Times" w:cs="Times"/>
          <w:b/>
          <w:color w:val="000000"/>
          <w:sz w:val="28"/>
          <w:szCs w:val="28"/>
        </w:rPr>
        <w:t>ский район»</w:t>
      </w:r>
      <w:r w:rsidR="00444B27">
        <w:rPr>
          <w:rFonts w:ascii="Times" w:hAnsi="Times" w:cs="Times"/>
          <w:b/>
          <w:color w:val="000000"/>
          <w:sz w:val="28"/>
          <w:szCs w:val="28"/>
        </w:rPr>
        <w:t>.</w:t>
      </w:r>
    </w:p>
    <w:p w:rsidR="0040660B" w:rsidRPr="0040660B" w:rsidRDefault="0040660B" w:rsidP="00E91AE8">
      <w:pPr>
        <w:widowControl w:val="0"/>
        <w:autoSpaceDE w:val="0"/>
        <w:autoSpaceDN w:val="0"/>
        <w:adjustRightInd w:val="0"/>
        <w:ind w:left="1746"/>
        <w:rPr>
          <w:rFonts w:ascii="Times" w:hAnsi="Times" w:cs="Times"/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autoSpaceDE w:val="0"/>
        <w:autoSpaceDN w:val="0"/>
        <w:adjustRightInd w:val="0"/>
        <w:ind w:firstLine="567"/>
        <w:jc w:val="center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 xml:space="preserve">Глава 1. 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Общие положения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  <w:sz w:val="28"/>
          <w:szCs w:val="28"/>
        </w:rPr>
      </w:pPr>
    </w:p>
    <w:p w:rsidR="00AB3423" w:rsidRPr="0040660B" w:rsidRDefault="00384C31" w:rsidP="004B0A9C">
      <w:pPr>
        <w:widowControl w:val="0"/>
        <w:autoSpaceDE w:val="0"/>
        <w:autoSpaceDN w:val="0"/>
        <w:adjustRightInd w:val="0"/>
        <w:ind w:firstLine="567"/>
        <w:jc w:val="both"/>
        <w:rPr>
          <w:rFonts w:ascii="Times" w:hAnsi="Times" w:cs="Times"/>
          <w:b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>Статья 1.</w:t>
      </w:r>
      <w:r w:rsidRPr="0040660B">
        <w:rPr>
          <w:rFonts w:ascii="Times" w:hAnsi="Times" w:cs="Times"/>
          <w:bCs/>
          <w:color w:val="000000"/>
          <w:sz w:val="28"/>
          <w:szCs w:val="28"/>
        </w:rPr>
        <w:t xml:space="preserve"> </w:t>
      </w:r>
      <w:r w:rsidR="00AB3423" w:rsidRPr="0040660B">
        <w:rPr>
          <w:rFonts w:ascii="Times" w:hAnsi="Times" w:cs="Times"/>
          <w:b/>
          <w:bCs/>
          <w:color w:val="000000"/>
          <w:sz w:val="28"/>
          <w:szCs w:val="28"/>
        </w:rPr>
        <w:t>С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>татус контрольно-счетного органа муниципального</w:t>
      </w:r>
      <w:r w:rsidR="008335CE"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 </w:t>
      </w:r>
      <w:r w:rsidRPr="0040660B">
        <w:rPr>
          <w:rFonts w:ascii="Times" w:hAnsi="Times" w:cs="Times"/>
          <w:b/>
          <w:bCs/>
          <w:color w:val="000000"/>
          <w:sz w:val="28"/>
          <w:szCs w:val="28"/>
        </w:rPr>
        <w:t xml:space="preserve">образования </w:t>
      </w:r>
      <w:r w:rsidR="005754CA">
        <w:rPr>
          <w:rFonts w:ascii="Times" w:hAnsi="Times" w:cs="Times"/>
          <w:b/>
          <w:color w:val="000000"/>
          <w:sz w:val="28"/>
          <w:szCs w:val="28"/>
        </w:rPr>
        <w:t>«Вавож</w:t>
      </w:r>
      <w:r w:rsidR="00813CF6" w:rsidRPr="0040660B">
        <w:rPr>
          <w:rFonts w:ascii="Times" w:hAnsi="Times" w:cs="Times"/>
          <w:b/>
          <w:color w:val="000000"/>
          <w:sz w:val="28"/>
          <w:szCs w:val="28"/>
        </w:rPr>
        <w:t>ский район»</w:t>
      </w:r>
    </w:p>
    <w:p w:rsidR="0040660B" w:rsidRPr="0040660B" w:rsidRDefault="0040660B" w:rsidP="004B0A9C">
      <w:pPr>
        <w:widowControl w:val="0"/>
        <w:autoSpaceDE w:val="0"/>
        <w:autoSpaceDN w:val="0"/>
        <w:adjustRightInd w:val="0"/>
        <w:ind w:firstLine="567"/>
        <w:jc w:val="both"/>
        <w:rPr>
          <w:rFonts w:ascii="Times" w:hAnsi="Times" w:cs="Times"/>
          <w:b/>
          <w:color w:val="000000"/>
          <w:sz w:val="28"/>
          <w:szCs w:val="28"/>
        </w:rPr>
      </w:pPr>
    </w:p>
    <w:p w:rsidR="00384C31" w:rsidRPr="0040660B" w:rsidRDefault="00384C31" w:rsidP="00E91AE8">
      <w:pPr>
        <w:widowControl w:val="0"/>
        <w:tabs>
          <w:tab w:val="left" w:pos="1933"/>
          <w:tab w:val="left" w:pos="6480"/>
        </w:tabs>
        <w:autoSpaceDE w:val="0"/>
        <w:autoSpaceDN w:val="0"/>
        <w:adjustRightInd w:val="0"/>
        <w:ind w:firstLine="567"/>
        <w:jc w:val="both"/>
        <w:rPr>
          <w:rFonts w:ascii="Times" w:hAnsi="Times" w:cs="Times"/>
          <w:color w:val="000000"/>
          <w:sz w:val="28"/>
          <w:szCs w:val="28"/>
        </w:rPr>
      </w:pPr>
      <w:r w:rsidRPr="0040660B">
        <w:rPr>
          <w:rFonts w:ascii="Times" w:hAnsi="Times" w:cs="Times"/>
          <w:color w:val="000000"/>
          <w:sz w:val="28"/>
          <w:szCs w:val="28"/>
        </w:rPr>
        <w:t xml:space="preserve">1. Контрольно-счетный орган муниципального образования 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>ский район» (</w:t>
      </w:r>
      <w:r w:rsidR="002044D3" w:rsidRPr="0040660B">
        <w:rPr>
          <w:color w:val="000000"/>
          <w:sz w:val="28"/>
          <w:szCs w:val="28"/>
        </w:rPr>
        <w:t>далее – контрольно-</w:t>
      </w:r>
      <w:r w:rsidRPr="0040660B">
        <w:rPr>
          <w:color w:val="000000"/>
          <w:sz w:val="28"/>
          <w:szCs w:val="28"/>
        </w:rPr>
        <w:t>счетный орган)</w:t>
      </w:r>
      <w:r w:rsidR="008335CE" w:rsidRPr="0040660B">
        <w:rPr>
          <w:color w:val="000000"/>
          <w:sz w:val="28"/>
          <w:szCs w:val="28"/>
        </w:rPr>
        <w:t xml:space="preserve"> </w:t>
      </w:r>
      <w:r w:rsidR="008335CE" w:rsidRPr="0040660B">
        <w:rPr>
          <w:rFonts w:ascii="Times" w:hAnsi="Times" w:cs="Times"/>
          <w:color w:val="000000"/>
          <w:sz w:val="28"/>
          <w:szCs w:val="28"/>
        </w:rPr>
        <w:t xml:space="preserve">является постоянно действующим </w:t>
      </w:r>
      <w:r w:rsidRPr="0040660B">
        <w:rPr>
          <w:rFonts w:ascii="Times" w:hAnsi="Times" w:cs="Times"/>
          <w:color w:val="000000"/>
          <w:sz w:val="28"/>
          <w:szCs w:val="28"/>
        </w:rPr>
        <w:t>органом внешнего муниципального финансового контроля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 xml:space="preserve">, </w:t>
      </w:r>
      <w:r w:rsidRPr="0040660B">
        <w:rPr>
          <w:rFonts w:ascii="Times" w:hAnsi="Times" w:cs="Times"/>
          <w:color w:val="000000"/>
          <w:sz w:val="28"/>
          <w:szCs w:val="28"/>
        </w:rPr>
        <w:t>образуе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>мым</w:t>
      </w:r>
      <w:r w:rsidRPr="0040660B">
        <w:rPr>
          <w:rFonts w:ascii="Times" w:hAnsi="Times" w:cs="Times"/>
          <w:color w:val="000000"/>
          <w:sz w:val="28"/>
          <w:szCs w:val="28"/>
        </w:rPr>
        <w:t xml:space="preserve"> Советом депутатов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AC7522" w:rsidRPr="0040660B">
        <w:rPr>
          <w:rFonts w:ascii="Times" w:hAnsi="Times" w:cs="Times"/>
          <w:color w:val="000000"/>
          <w:sz w:val="28"/>
          <w:szCs w:val="28"/>
        </w:rPr>
        <w:t xml:space="preserve"> (далее –</w:t>
      </w:r>
      <w:r w:rsidR="0040660B">
        <w:rPr>
          <w:rFonts w:ascii="Times" w:hAnsi="Times" w:cs="Times"/>
          <w:color w:val="000000"/>
          <w:sz w:val="28"/>
          <w:szCs w:val="28"/>
        </w:rPr>
        <w:t xml:space="preserve"> </w:t>
      </w:r>
      <w:r w:rsidR="00AC7522" w:rsidRPr="0040660B">
        <w:rPr>
          <w:rFonts w:ascii="Times" w:hAnsi="Times" w:cs="Times"/>
          <w:color w:val="000000"/>
          <w:sz w:val="28"/>
          <w:szCs w:val="28"/>
        </w:rPr>
        <w:t>представительный орган)</w:t>
      </w:r>
      <w:r w:rsidR="00AB3423" w:rsidRPr="0040660B">
        <w:rPr>
          <w:rFonts w:ascii="Times" w:hAnsi="Times" w:cs="Times"/>
          <w:color w:val="000000"/>
          <w:sz w:val="28"/>
          <w:szCs w:val="28"/>
        </w:rPr>
        <w:t xml:space="preserve"> и подотчётным ему</w:t>
      </w:r>
      <w:r w:rsidRPr="0040660B">
        <w:rPr>
          <w:rFonts w:ascii="Times" w:hAnsi="Times" w:cs="Times"/>
          <w:color w:val="000000"/>
          <w:sz w:val="28"/>
          <w:szCs w:val="28"/>
        </w:rPr>
        <w:t>.</w:t>
      </w:r>
    </w:p>
    <w:p w:rsidR="00384C31" w:rsidRPr="0040660B" w:rsidRDefault="00AB3423" w:rsidP="00E91AE8">
      <w:pPr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2</w:t>
      </w:r>
      <w:r w:rsidR="00192152" w:rsidRPr="0040660B">
        <w:rPr>
          <w:color w:val="000000"/>
          <w:sz w:val="28"/>
          <w:szCs w:val="28"/>
        </w:rPr>
        <w:t>.</w:t>
      </w:r>
      <w:r w:rsidR="00AC752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Контрольно-счетный </w:t>
      </w:r>
      <w:r w:rsidR="00403B8C" w:rsidRPr="0040660B">
        <w:rPr>
          <w:color w:val="000000"/>
          <w:sz w:val="28"/>
          <w:szCs w:val="28"/>
        </w:rPr>
        <w:t xml:space="preserve">орган </w:t>
      </w:r>
      <w:r w:rsidR="00384C31" w:rsidRPr="0040660B">
        <w:rPr>
          <w:color w:val="000000"/>
          <w:sz w:val="28"/>
          <w:szCs w:val="28"/>
        </w:rPr>
        <w:t>является органом местного самоуправления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муниципального образования</w:t>
      </w:r>
      <w:r w:rsidR="00403B8C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>, не обладающим</w:t>
      </w:r>
      <w:r w:rsidR="00AC752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правами юридического лица, имеет гербовую печать и бланки со своим наименованием и с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изображением герба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AB3423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3</w:t>
      </w:r>
      <w:r w:rsidR="00384C31" w:rsidRPr="0040660B">
        <w:rPr>
          <w:color w:val="000000"/>
          <w:sz w:val="28"/>
          <w:szCs w:val="28"/>
        </w:rPr>
        <w:t>. Контрольно-счетный орган обладает организационной и функциональной независимостью и осуществляет сво</w:t>
      </w:r>
      <w:r w:rsidR="007C21EE" w:rsidRPr="0040660B">
        <w:rPr>
          <w:color w:val="000000"/>
          <w:sz w:val="28"/>
          <w:szCs w:val="28"/>
        </w:rPr>
        <w:t>ю деятельность самостоятельно.</w:t>
      </w:r>
    </w:p>
    <w:p w:rsidR="00384C31" w:rsidRPr="0040660B" w:rsidRDefault="00AB3423" w:rsidP="00E91AE8">
      <w:pPr>
        <w:widowControl w:val="0"/>
        <w:tabs>
          <w:tab w:val="left" w:pos="7173"/>
          <w:tab w:val="left" w:pos="8813"/>
          <w:tab w:val="left" w:pos="985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</w:t>
      </w:r>
      <w:r w:rsidR="002044D3" w:rsidRPr="0040660B">
        <w:rPr>
          <w:color w:val="000000"/>
          <w:sz w:val="28"/>
          <w:szCs w:val="28"/>
        </w:rPr>
        <w:t>. Деятельность контрольно-</w:t>
      </w:r>
      <w:r w:rsidR="00384C31" w:rsidRPr="0040660B">
        <w:rPr>
          <w:color w:val="000000"/>
          <w:sz w:val="28"/>
          <w:szCs w:val="28"/>
        </w:rPr>
        <w:t>счетного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органа не</w:t>
      </w:r>
      <w:r w:rsidR="00403B8C" w:rsidRPr="0040660B">
        <w:rPr>
          <w:color w:val="000000"/>
          <w:sz w:val="28"/>
          <w:szCs w:val="28"/>
        </w:rPr>
        <w:t xml:space="preserve"> может </w:t>
      </w:r>
      <w:r w:rsidR="00384C31" w:rsidRPr="0040660B">
        <w:rPr>
          <w:color w:val="000000"/>
          <w:sz w:val="28"/>
          <w:szCs w:val="28"/>
        </w:rPr>
        <w:t>быть приостановлена, в том числе в связи с</w:t>
      </w:r>
      <w:r w:rsidRPr="0040660B">
        <w:rPr>
          <w:sz w:val="28"/>
          <w:szCs w:val="28"/>
        </w:rPr>
        <w:t xml:space="preserve"> истечением срока или</w:t>
      </w:r>
      <w:r w:rsidR="00384C31" w:rsidRPr="0040660B">
        <w:rPr>
          <w:color w:val="000000"/>
          <w:sz w:val="28"/>
          <w:szCs w:val="28"/>
        </w:rPr>
        <w:t xml:space="preserve"> досрочным прекращением полномочий </w:t>
      </w:r>
      <w:r w:rsidR="003A3DD0" w:rsidRPr="0040660B">
        <w:rPr>
          <w:color w:val="000000"/>
          <w:sz w:val="28"/>
          <w:szCs w:val="28"/>
        </w:rPr>
        <w:t>п</w:t>
      </w:r>
      <w:r w:rsidR="00AC7522" w:rsidRPr="0040660B">
        <w:rPr>
          <w:color w:val="000000"/>
          <w:sz w:val="28"/>
          <w:szCs w:val="28"/>
        </w:rPr>
        <w:t>редставительного органа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AB3423" w:rsidP="00E91AE8">
      <w:pPr>
        <w:widowControl w:val="0"/>
        <w:tabs>
          <w:tab w:val="left" w:pos="60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5</w:t>
      </w:r>
      <w:r w:rsidR="00384C31" w:rsidRPr="0040660B">
        <w:rPr>
          <w:color w:val="000000"/>
          <w:sz w:val="28"/>
          <w:szCs w:val="28"/>
        </w:rPr>
        <w:t>. Контрольно-счетный орган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обладает правом нормотворческой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инициативы в </w:t>
      </w:r>
      <w:r w:rsidR="003A3DD0" w:rsidRPr="0040660B">
        <w:rPr>
          <w:color w:val="000000"/>
          <w:sz w:val="28"/>
          <w:szCs w:val="28"/>
        </w:rPr>
        <w:t>представительном органе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по вопросам своей деятельности.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993"/>
        <w:rPr>
          <w:color w:val="000000"/>
          <w:sz w:val="28"/>
          <w:szCs w:val="28"/>
        </w:rPr>
      </w:pPr>
    </w:p>
    <w:p w:rsidR="00813CF6" w:rsidRDefault="00384C31" w:rsidP="00AF518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2.</w:t>
      </w:r>
      <w:r w:rsidRPr="0040660B">
        <w:rPr>
          <w:b/>
          <w:bCs/>
          <w:color w:val="000000"/>
          <w:sz w:val="28"/>
          <w:szCs w:val="28"/>
        </w:rPr>
        <w:t xml:space="preserve"> Правовые основы деятельнос</w:t>
      </w:r>
      <w:r w:rsidR="00813CF6" w:rsidRPr="0040660B">
        <w:rPr>
          <w:b/>
          <w:bCs/>
          <w:color w:val="000000"/>
          <w:sz w:val="28"/>
          <w:szCs w:val="28"/>
        </w:rPr>
        <w:t>ти контрольно-счетного органа</w:t>
      </w:r>
    </w:p>
    <w:p w:rsidR="0040660B" w:rsidRPr="0040660B" w:rsidRDefault="0040660B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</w:p>
    <w:p w:rsidR="00813CF6" w:rsidRPr="0040660B" w:rsidRDefault="002044D3" w:rsidP="00E91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40660B">
        <w:rPr>
          <w:color w:val="000000"/>
          <w:sz w:val="28"/>
          <w:szCs w:val="28"/>
        </w:rPr>
        <w:t>Контрольно-</w:t>
      </w:r>
      <w:r w:rsidR="00403B8C" w:rsidRPr="0040660B">
        <w:rPr>
          <w:color w:val="000000"/>
          <w:sz w:val="28"/>
          <w:szCs w:val="28"/>
        </w:rPr>
        <w:t xml:space="preserve">счетный орган осуществляет свою деятельность на основе Конституции Российской Федерации в соответствии с Федеральным законом  «Об общих принципах организации местного самоуправления в Российской Федерации», Бюджетным кодексом Российской Федерации, Федеральным законом «Об общих принципах организации и деятельности  контрольно-счетных 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законами Удмуртской Республики, </w:t>
      </w:r>
      <w:r w:rsidR="00AB3423" w:rsidRPr="0040660B">
        <w:rPr>
          <w:color w:val="000000"/>
          <w:sz w:val="28"/>
          <w:szCs w:val="28"/>
        </w:rPr>
        <w:t>У</w:t>
      </w:r>
      <w:r w:rsidR="00403B8C" w:rsidRPr="0040660B">
        <w:rPr>
          <w:color w:val="000000"/>
          <w:sz w:val="28"/>
          <w:szCs w:val="28"/>
        </w:rPr>
        <w:t>ставом муниципального образования</w:t>
      </w:r>
      <w:proofErr w:type="gramEnd"/>
      <w:r w:rsidR="00403B8C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403B8C" w:rsidRPr="0040660B">
        <w:rPr>
          <w:color w:val="000000"/>
          <w:sz w:val="28"/>
          <w:szCs w:val="28"/>
        </w:rPr>
        <w:t>, настоящим Положением,</w:t>
      </w:r>
      <w:r w:rsidR="00EE648F" w:rsidRPr="0040660B">
        <w:rPr>
          <w:color w:val="000000"/>
          <w:sz w:val="28"/>
          <w:szCs w:val="28"/>
        </w:rPr>
        <w:t xml:space="preserve"> </w:t>
      </w:r>
      <w:r w:rsidR="00403B8C" w:rsidRPr="0040660B">
        <w:rPr>
          <w:color w:val="000000"/>
          <w:sz w:val="28"/>
          <w:szCs w:val="28"/>
        </w:rPr>
        <w:t xml:space="preserve">другими нормативными правовыми актами муниципального образования 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403B8C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403B8C" w:rsidRPr="0040660B">
        <w:rPr>
          <w:color w:val="000000"/>
          <w:sz w:val="28"/>
          <w:szCs w:val="28"/>
        </w:rPr>
        <w:t>.</w:t>
      </w:r>
    </w:p>
    <w:p w:rsidR="004B0A9C" w:rsidRPr="0040660B" w:rsidRDefault="00403B8C" w:rsidP="004B0A9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Статья </w:t>
      </w:r>
      <w:r w:rsidR="00384C31" w:rsidRPr="0040660B">
        <w:rPr>
          <w:color w:val="000000"/>
          <w:sz w:val="28"/>
          <w:szCs w:val="28"/>
        </w:rPr>
        <w:t>3.</w:t>
      </w:r>
      <w:r w:rsidR="00384C31" w:rsidRPr="0040660B">
        <w:rPr>
          <w:bCs/>
          <w:color w:val="000000"/>
          <w:sz w:val="28"/>
          <w:szCs w:val="28"/>
        </w:rPr>
        <w:t xml:space="preserve"> </w:t>
      </w:r>
      <w:r w:rsidR="0040660B">
        <w:rPr>
          <w:b/>
          <w:bCs/>
          <w:color w:val="000000"/>
          <w:sz w:val="28"/>
          <w:szCs w:val="28"/>
        </w:rPr>
        <w:t xml:space="preserve">Принципы </w:t>
      </w:r>
      <w:r w:rsidR="00384C31" w:rsidRPr="0040660B">
        <w:rPr>
          <w:b/>
          <w:bCs/>
          <w:color w:val="000000"/>
          <w:sz w:val="28"/>
          <w:szCs w:val="28"/>
        </w:rPr>
        <w:t xml:space="preserve">деятельности </w:t>
      </w:r>
      <w:r w:rsidR="00813CF6" w:rsidRPr="0040660B">
        <w:rPr>
          <w:b/>
          <w:bCs/>
          <w:color w:val="000000"/>
          <w:sz w:val="28"/>
          <w:szCs w:val="28"/>
        </w:rPr>
        <w:t>контрольно-счетного органа</w:t>
      </w:r>
    </w:p>
    <w:p w:rsidR="00813CF6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D7605" w:rsidRPr="0040660B" w:rsidRDefault="002044D3" w:rsidP="00E91AE8">
      <w:pPr>
        <w:widowControl w:val="0"/>
        <w:tabs>
          <w:tab w:val="left" w:pos="72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Деятельность контрольно</w:t>
      </w:r>
      <w:r w:rsidR="00403B8C" w:rsidRPr="0040660B">
        <w:rPr>
          <w:color w:val="000000"/>
          <w:sz w:val="28"/>
          <w:szCs w:val="28"/>
        </w:rPr>
        <w:t>-</w:t>
      </w:r>
      <w:r w:rsidR="00384C31" w:rsidRPr="0040660B">
        <w:rPr>
          <w:color w:val="000000"/>
          <w:sz w:val="28"/>
          <w:szCs w:val="28"/>
        </w:rPr>
        <w:t>счетного органа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основывается на принципах </w:t>
      </w:r>
      <w:r w:rsidR="00384C31" w:rsidRPr="0040660B">
        <w:rPr>
          <w:color w:val="000000"/>
          <w:sz w:val="28"/>
          <w:szCs w:val="28"/>
        </w:rPr>
        <w:lastRenderedPageBreak/>
        <w:t>законности,</w:t>
      </w:r>
      <w:r w:rsidR="00403B8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объективности, эффективности,</w:t>
      </w:r>
      <w:r w:rsidR="00BD7605" w:rsidRPr="0040660B">
        <w:rPr>
          <w:color w:val="000000"/>
          <w:sz w:val="28"/>
          <w:szCs w:val="28"/>
        </w:rPr>
        <w:t xml:space="preserve"> независимости и гласности.</w:t>
      </w:r>
    </w:p>
    <w:p w:rsidR="00813CF6" w:rsidRPr="0040660B" w:rsidRDefault="00813CF6" w:rsidP="00E91AE8">
      <w:pPr>
        <w:widowControl w:val="0"/>
        <w:tabs>
          <w:tab w:val="left" w:pos="72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tabs>
          <w:tab w:val="left" w:pos="3960"/>
          <w:tab w:val="left" w:pos="5293"/>
          <w:tab w:val="left" w:pos="8120"/>
        </w:tabs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Глава 2.</w:t>
      </w:r>
      <w:r w:rsidRPr="0040660B">
        <w:rPr>
          <w:b/>
          <w:bCs/>
          <w:color w:val="000000"/>
          <w:sz w:val="28"/>
          <w:szCs w:val="28"/>
        </w:rPr>
        <w:t xml:space="preserve"> Состав,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структура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контрольно-счетного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органа, гарантии</w:t>
      </w:r>
      <w:r w:rsidR="002044D3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статуса должностных лиц контрольно-счетного органа.</w:t>
      </w:r>
    </w:p>
    <w:p w:rsidR="002A22B8" w:rsidRPr="0040660B" w:rsidRDefault="002A22B8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</w:p>
    <w:p w:rsidR="00813CF6" w:rsidRPr="0040660B" w:rsidRDefault="00384C31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4.</w:t>
      </w:r>
      <w:r w:rsidRPr="0040660B">
        <w:rPr>
          <w:b/>
          <w:bCs/>
          <w:color w:val="000000"/>
          <w:sz w:val="28"/>
          <w:szCs w:val="28"/>
        </w:rPr>
        <w:t xml:space="preserve"> Состав и структу</w:t>
      </w:r>
      <w:r w:rsidR="00813CF6" w:rsidRPr="0040660B">
        <w:rPr>
          <w:b/>
          <w:bCs/>
          <w:color w:val="000000"/>
          <w:sz w:val="28"/>
          <w:szCs w:val="28"/>
        </w:rPr>
        <w:t>ра контрольно-счетного органа</w:t>
      </w:r>
    </w:p>
    <w:p w:rsidR="00384C31" w:rsidRPr="0040660B" w:rsidRDefault="00813CF6" w:rsidP="00E91AE8">
      <w:pPr>
        <w:widowControl w:val="0"/>
        <w:tabs>
          <w:tab w:val="left" w:pos="524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8F2BB0" w:rsidRPr="0040660B">
        <w:rPr>
          <w:color w:val="000000"/>
          <w:sz w:val="28"/>
          <w:szCs w:val="28"/>
        </w:rPr>
        <w:t xml:space="preserve">Контрольно-счетный орган образуется </w:t>
      </w:r>
      <w:r w:rsidR="00384C31" w:rsidRPr="0040660B">
        <w:rPr>
          <w:color w:val="000000"/>
          <w:sz w:val="28"/>
          <w:szCs w:val="28"/>
        </w:rPr>
        <w:t>в с</w:t>
      </w:r>
      <w:r w:rsidR="008F2BB0" w:rsidRPr="0040660B">
        <w:rPr>
          <w:color w:val="000000"/>
          <w:sz w:val="28"/>
          <w:szCs w:val="28"/>
        </w:rPr>
        <w:t xml:space="preserve">оставе </w:t>
      </w:r>
      <w:r w:rsidR="002044D3" w:rsidRPr="0040660B">
        <w:rPr>
          <w:color w:val="000000"/>
          <w:sz w:val="28"/>
          <w:szCs w:val="28"/>
        </w:rPr>
        <w:t>а</w:t>
      </w:r>
      <w:r w:rsidR="008F2BB0" w:rsidRPr="0040660B">
        <w:rPr>
          <w:color w:val="000000"/>
          <w:sz w:val="28"/>
          <w:szCs w:val="28"/>
        </w:rPr>
        <w:t xml:space="preserve">удитора </w:t>
      </w:r>
      <w:r w:rsidR="00384C31" w:rsidRPr="0040660B">
        <w:rPr>
          <w:color w:val="000000"/>
          <w:sz w:val="28"/>
          <w:szCs w:val="28"/>
        </w:rPr>
        <w:t xml:space="preserve">контрольно-счетного органа муниципального образования </w:t>
      </w:r>
      <w:r w:rsidR="008F2BB0" w:rsidRPr="0040660B">
        <w:rPr>
          <w:rFonts w:ascii="Times" w:hAnsi="Times" w:cs="Times"/>
          <w:color w:val="000000"/>
          <w:sz w:val="28"/>
          <w:szCs w:val="28"/>
        </w:rPr>
        <w:t>«</w:t>
      </w:r>
      <w:r w:rsidR="005754CA">
        <w:rPr>
          <w:rFonts w:ascii="Times" w:hAnsi="Times" w:cs="Times"/>
          <w:color w:val="000000"/>
          <w:sz w:val="28"/>
          <w:szCs w:val="28"/>
        </w:rPr>
        <w:t>Вавож</w:t>
      </w:r>
      <w:r w:rsidR="008F2BB0" w:rsidRPr="0040660B">
        <w:rPr>
          <w:rFonts w:ascii="Times" w:hAnsi="Times" w:cs="Times"/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 xml:space="preserve">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2. </w:t>
      </w:r>
      <w:r w:rsidR="00384C31" w:rsidRPr="0040660B">
        <w:rPr>
          <w:color w:val="000000"/>
          <w:sz w:val="28"/>
          <w:szCs w:val="28"/>
        </w:rPr>
        <w:t>Аудитор контрольно-счетного органа замещает должность муниципальной службы в</w:t>
      </w:r>
      <w:r w:rsidR="008F2BB0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Удмуртской Республике.  </w:t>
      </w:r>
    </w:p>
    <w:p w:rsidR="00384C31" w:rsidRPr="0040660B" w:rsidRDefault="00813CF6" w:rsidP="00E91AE8">
      <w:pPr>
        <w:widowControl w:val="0"/>
        <w:tabs>
          <w:tab w:val="left" w:pos="708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3. </w:t>
      </w:r>
      <w:r w:rsidR="00384C31" w:rsidRPr="0040660B">
        <w:rPr>
          <w:color w:val="000000"/>
          <w:sz w:val="28"/>
          <w:szCs w:val="28"/>
        </w:rPr>
        <w:t xml:space="preserve">На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удитора контрольно-счетного органа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возлагаются</w:t>
      </w:r>
      <w:r w:rsidR="009D1C44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обязанности по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организации и непосредственному пров</w:t>
      </w:r>
      <w:r w:rsidR="000A206C" w:rsidRPr="0040660B">
        <w:rPr>
          <w:color w:val="000000"/>
          <w:sz w:val="28"/>
          <w:szCs w:val="28"/>
        </w:rPr>
        <w:t xml:space="preserve">едению внешнего муниципального </w:t>
      </w:r>
      <w:r w:rsidR="00384C31" w:rsidRPr="0040660B">
        <w:rPr>
          <w:color w:val="000000"/>
          <w:sz w:val="28"/>
          <w:szCs w:val="28"/>
        </w:rPr>
        <w:t>финансового контроля в пределах компетенции контрольно-счетного органа.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4. </w:t>
      </w:r>
      <w:r w:rsidR="00384C31" w:rsidRPr="0040660B">
        <w:rPr>
          <w:color w:val="000000"/>
          <w:sz w:val="28"/>
          <w:szCs w:val="28"/>
        </w:rPr>
        <w:t>Штатная численность контрольно-счетного органа составляет</w:t>
      </w:r>
      <w:r w:rsidR="00384C31" w:rsidRPr="0040660B">
        <w:rPr>
          <w:b/>
          <w:bCs/>
          <w:color w:val="000000"/>
          <w:sz w:val="28"/>
          <w:szCs w:val="28"/>
        </w:rPr>
        <w:t xml:space="preserve"> 1</w:t>
      </w:r>
      <w:r w:rsidR="00384C31" w:rsidRPr="0040660B">
        <w:rPr>
          <w:color w:val="000000"/>
          <w:sz w:val="28"/>
          <w:szCs w:val="28"/>
        </w:rPr>
        <w:t xml:space="preserve">единица.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5. </w:t>
      </w:r>
      <w:r w:rsidR="00384C31" w:rsidRPr="0040660B">
        <w:rPr>
          <w:color w:val="000000"/>
          <w:sz w:val="28"/>
          <w:szCs w:val="28"/>
        </w:rPr>
        <w:t>Внутренние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вопросы деятельности контрольно-счетного органа, порядок ведения дел, </w:t>
      </w:r>
      <w:r w:rsidR="000A206C" w:rsidRPr="0040660B">
        <w:rPr>
          <w:color w:val="000000"/>
          <w:sz w:val="28"/>
          <w:szCs w:val="28"/>
        </w:rPr>
        <w:t>формирование планов работы</w:t>
      </w:r>
      <w:r w:rsidR="00384C31" w:rsidRPr="0040660B">
        <w:rPr>
          <w:color w:val="000000"/>
          <w:sz w:val="28"/>
          <w:szCs w:val="28"/>
        </w:rPr>
        <w:t xml:space="preserve"> контрольно-счетного органа, а также</w:t>
      </w:r>
      <w:r w:rsidR="000A206C" w:rsidRPr="0040660B">
        <w:rPr>
          <w:color w:val="000000"/>
          <w:sz w:val="28"/>
          <w:szCs w:val="28"/>
        </w:rPr>
        <w:t xml:space="preserve"> порядок подготовки к проведению</w:t>
      </w:r>
      <w:r w:rsidR="00384C31" w:rsidRPr="0040660B">
        <w:rPr>
          <w:color w:val="000000"/>
          <w:sz w:val="28"/>
          <w:szCs w:val="28"/>
        </w:rPr>
        <w:t xml:space="preserve"> контрольных и экспертно-аналитических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мероприятий определяются Регламентом контрольно-счетно</w:t>
      </w:r>
      <w:r w:rsidR="000A206C" w:rsidRPr="0040660B">
        <w:rPr>
          <w:color w:val="000000"/>
          <w:sz w:val="28"/>
          <w:szCs w:val="28"/>
        </w:rPr>
        <w:t>го органа.</w:t>
      </w:r>
    </w:p>
    <w:p w:rsidR="00384C31" w:rsidRPr="0040660B" w:rsidRDefault="00813CF6" w:rsidP="00E91AE8">
      <w:pPr>
        <w:widowControl w:val="0"/>
        <w:tabs>
          <w:tab w:val="left" w:pos="920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6. </w:t>
      </w:r>
      <w:r w:rsidR="00384C31" w:rsidRPr="0040660B">
        <w:rPr>
          <w:color w:val="000000"/>
          <w:sz w:val="28"/>
          <w:szCs w:val="28"/>
        </w:rPr>
        <w:t xml:space="preserve">На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удитора, замещающего в контрольно-счетном органе</w:t>
      </w:r>
      <w:r w:rsidR="000A206C" w:rsidRPr="0040660B">
        <w:rPr>
          <w:color w:val="000000"/>
          <w:sz w:val="28"/>
          <w:szCs w:val="28"/>
        </w:rPr>
        <w:t xml:space="preserve"> </w:t>
      </w:r>
      <w:r w:rsidR="009D1C44" w:rsidRPr="0040660B">
        <w:rPr>
          <w:color w:val="000000"/>
          <w:sz w:val="28"/>
          <w:szCs w:val="28"/>
        </w:rPr>
        <w:t>должность муниципальной службы</w:t>
      </w:r>
      <w:r w:rsidR="00384C31" w:rsidRPr="0040660B">
        <w:rPr>
          <w:color w:val="000000"/>
          <w:sz w:val="28"/>
          <w:szCs w:val="28"/>
        </w:rPr>
        <w:t xml:space="preserve"> в Удмуртской Республике, распространяется действие трудового законодательства и иных актов, содержащих нормы трудового права, с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особенностями,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предусмотренными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федеральными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законами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иными нормативными правовыми актами  Российской Федерации, законами Удмуртской</w:t>
      </w:r>
      <w:r w:rsidR="000A206C" w:rsidRPr="0040660B">
        <w:rPr>
          <w:color w:val="000000"/>
          <w:sz w:val="28"/>
          <w:szCs w:val="28"/>
        </w:rPr>
        <w:t xml:space="preserve"> Республики</w:t>
      </w:r>
      <w:r w:rsidR="00384C31" w:rsidRPr="0040660B">
        <w:rPr>
          <w:color w:val="000000"/>
          <w:sz w:val="28"/>
          <w:szCs w:val="28"/>
        </w:rPr>
        <w:t xml:space="preserve"> и иными нормативными  правовыми актами муниципального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образования </w:t>
      </w:r>
      <w:r w:rsidR="000A206C" w:rsidRPr="0040660B">
        <w:rPr>
          <w:color w:val="000000"/>
          <w:sz w:val="28"/>
          <w:szCs w:val="28"/>
        </w:rPr>
        <w:t>«</w:t>
      </w:r>
      <w:r w:rsidR="00DD3ABF">
        <w:rPr>
          <w:color w:val="000000"/>
          <w:sz w:val="28"/>
          <w:szCs w:val="28"/>
        </w:rPr>
        <w:t>Вавож</w:t>
      </w:r>
      <w:r w:rsidR="000A206C" w:rsidRPr="0040660B">
        <w:rPr>
          <w:color w:val="000000"/>
          <w:sz w:val="28"/>
          <w:szCs w:val="28"/>
        </w:rPr>
        <w:t>с</w:t>
      </w:r>
      <w:r w:rsidR="00384C31" w:rsidRPr="0040660B">
        <w:rPr>
          <w:color w:val="000000"/>
          <w:sz w:val="28"/>
          <w:szCs w:val="28"/>
        </w:rPr>
        <w:t>кий район</w:t>
      </w:r>
      <w:r w:rsidR="000A206C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 о муниципальной службе. </w:t>
      </w: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7. </w:t>
      </w:r>
      <w:r w:rsidR="00384C31" w:rsidRPr="0040660B">
        <w:rPr>
          <w:color w:val="000000"/>
          <w:sz w:val="28"/>
          <w:szCs w:val="28"/>
        </w:rPr>
        <w:t xml:space="preserve">Права, обязанности и ответственность </w:t>
      </w:r>
      <w:r w:rsidR="000A206C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 xml:space="preserve">удитора контрольно-счетного органа  определяются Федеральным законом </w:t>
      </w:r>
      <w:r w:rsidR="000A206C" w:rsidRPr="0040660B">
        <w:rPr>
          <w:color w:val="000000"/>
          <w:sz w:val="28"/>
          <w:szCs w:val="28"/>
        </w:rPr>
        <w:t>«</w:t>
      </w:r>
      <w:r w:rsidR="00384C31" w:rsidRPr="0040660B">
        <w:rPr>
          <w:color w:val="000000"/>
          <w:sz w:val="28"/>
          <w:szCs w:val="28"/>
        </w:rPr>
        <w:t>Об общих принципах организации 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деятельности контрольно-счетных органов</w:t>
      </w:r>
      <w:r w:rsidR="000A206C" w:rsidRPr="0040660B">
        <w:rPr>
          <w:color w:val="000000"/>
          <w:sz w:val="28"/>
          <w:szCs w:val="28"/>
        </w:rPr>
        <w:t xml:space="preserve"> субъектов Российской Федерации</w:t>
      </w:r>
      <w:r w:rsidR="00384C31" w:rsidRPr="0040660B">
        <w:rPr>
          <w:color w:val="000000"/>
          <w:sz w:val="28"/>
          <w:szCs w:val="28"/>
        </w:rPr>
        <w:t xml:space="preserve"> и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муниципальных образований</w:t>
      </w:r>
      <w:r w:rsidR="000A206C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, </w:t>
      </w:r>
      <w:hyperlink r:id="rId7" w:history="1">
        <w:r w:rsidR="00384C31" w:rsidRPr="0040660B">
          <w:rPr>
            <w:color w:val="000000"/>
            <w:sz w:val="28"/>
            <w:szCs w:val="28"/>
          </w:rPr>
          <w:t xml:space="preserve">законодательством </w:t>
        </w:r>
      </w:hyperlink>
      <w:r w:rsidR="00384C31" w:rsidRPr="0040660B">
        <w:rPr>
          <w:color w:val="000000"/>
          <w:sz w:val="28"/>
          <w:szCs w:val="28"/>
        </w:rPr>
        <w:t>о муниципальной службе,</w:t>
      </w:r>
      <w:r w:rsidR="000A206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трудовым </w:t>
      </w:r>
      <w:hyperlink r:id="rId8" w:history="1">
        <w:r w:rsidR="009D1C44" w:rsidRPr="0040660B">
          <w:rPr>
            <w:color w:val="000000"/>
            <w:sz w:val="28"/>
            <w:szCs w:val="28"/>
          </w:rPr>
          <w:t>законодательством</w:t>
        </w:r>
        <w:r w:rsidR="00384C31" w:rsidRPr="0040660B">
          <w:rPr>
            <w:color w:val="000000"/>
            <w:sz w:val="28"/>
            <w:szCs w:val="28"/>
          </w:rPr>
          <w:t xml:space="preserve"> </w:t>
        </w:r>
      </w:hyperlink>
      <w:r w:rsidR="009D1C44" w:rsidRPr="0040660B">
        <w:rPr>
          <w:color w:val="000000"/>
          <w:sz w:val="28"/>
          <w:szCs w:val="28"/>
        </w:rPr>
        <w:t>и иными</w:t>
      </w:r>
      <w:r w:rsidR="00384C31" w:rsidRPr="0040660B">
        <w:rPr>
          <w:color w:val="000000"/>
          <w:sz w:val="28"/>
          <w:szCs w:val="28"/>
        </w:rPr>
        <w:t xml:space="preserve"> нормативными правовыми актами, содержащими нормы трудового права, а также настоящим Положением. 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AF518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5.</w:t>
      </w:r>
      <w:r w:rsidRPr="0040660B">
        <w:rPr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Поря</w:t>
      </w:r>
      <w:r w:rsidR="000A206C" w:rsidRPr="0040660B">
        <w:rPr>
          <w:b/>
          <w:bCs/>
          <w:color w:val="000000"/>
          <w:sz w:val="28"/>
          <w:szCs w:val="28"/>
        </w:rPr>
        <w:t>док назначения на должность а</w:t>
      </w:r>
      <w:r w:rsidRPr="0040660B">
        <w:rPr>
          <w:b/>
          <w:bCs/>
          <w:color w:val="000000"/>
          <w:sz w:val="28"/>
          <w:szCs w:val="28"/>
        </w:rPr>
        <w:t>удит</w:t>
      </w:r>
      <w:r w:rsidR="00813CF6" w:rsidRPr="0040660B">
        <w:rPr>
          <w:b/>
          <w:bCs/>
          <w:color w:val="000000"/>
          <w:sz w:val="28"/>
          <w:szCs w:val="28"/>
        </w:rPr>
        <w:t>ора контрольно-счетного органа</w:t>
      </w:r>
    </w:p>
    <w:p w:rsidR="00AF5186" w:rsidRPr="0040660B" w:rsidRDefault="00AF5186" w:rsidP="00AF5186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384C31" w:rsidRPr="0040660B" w:rsidRDefault="000A206C" w:rsidP="00E91AE8">
      <w:pPr>
        <w:widowControl w:val="0"/>
        <w:tabs>
          <w:tab w:val="left" w:pos="641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>удитор контрольно-счетного органа</w:t>
      </w:r>
      <w:r w:rsidR="00E91AE8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назначается на должность</w:t>
      </w:r>
      <w:r w:rsidR="00E91AE8" w:rsidRPr="0040660B">
        <w:rPr>
          <w:color w:val="000000"/>
          <w:sz w:val="28"/>
          <w:szCs w:val="28"/>
        </w:rPr>
        <w:t xml:space="preserve"> представительным органом по представлению </w:t>
      </w:r>
      <w:r w:rsidR="00DD3ABF">
        <w:rPr>
          <w:color w:val="000000"/>
          <w:sz w:val="28"/>
          <w:szCs w:val="28"/>
        </w:rPr>
        <w:t>Председателя Совета депутатов</w:t>
      </w:r>
      <w:r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муниципального образования</w:t>
      </w:r>
      <w:r w:rsidR="006C3631" w:rsidRPr="0040660B">
        <w:rPr>
          <w:color w:val="000000"/>
          <w:sz w:val="28"/>
          <w:szCs w:val="28"/>
        </w:rPr>
        <w:t xml:space="preserve"> </w:t>
      </w:r>
      <w:r w:rsidR="00813CF6" w:rsidRPr="0040660B">
        <w:rPr>
          <w:color w:val="000000"/>
          <w:sz w:val="28"/>
          <w:szCs w:val="28"/>
        </w:rPr>
        <w:t>«</w:t>
      </w:r>
      <w:r w:rsidR="007D2BC2">
        <w:rPr>
          <w:color w:val="000000"/>
          <w:sz w:val="28"/>
          <w:szCs w:val="28"/>
        </w:rPr>
        <w:t>Вавож</w:t>
      </w:r>
      <w:r w:rsidR="00813CF6" w:rsidRPr="0040660B">
        <w:rPr>
          <w:color w:val="000000"/>
          <w:sz w:val="28"/>
          <w:szCs w:val="28"/>
        </w:rPr>
        <w:t>ский район»</w:t>
      </w:r>
      <w:r w:rsidR="00384C31" w:rsidRPr="0040660B">
        <w:rPr>
          <w:color w:val="000000"/>
          <w:sz w:val="28"/>
          <w:szCs w:val="28"/>
        </w:rPr>
        <w:t>.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E91AE8">
      <w:pPr>
        <w:widowControl w:val="0"/>
        <w:tabs>
          <w:tab w:val="left" w:pos="5160"/>
          <w:tab w:val="left" w:pos="770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6.</w:t>
      </w:r>
      <w:r w:rsidR="00B07BB2" w:rsidRPr="0040660B">
        <w:rPr>
          <w:bCs/>
          <w:color w:val="000000"/>
          <w:sz w:val="28"/>
          <w:szCs w:val="28"/>
        </w:rPr>
        <w:t xml:space="preserve"> </w:t>
      </w:r>
      <w:r w:rsidR="00B07BB2" w:rsidRPr="0040660B">
        <w:rPr>
          <w:b/>
          <w:bCs/>
          <w:color w:val="000000"/>
          <w:sz w:val="28"/>
          <w:szCs w:val="28"/>
        </w:rPr>
        <w:t>Требования</w:t>
      </w:r>
      <w:r w:rsidRPr="0040660B">
        <w:rPr>
          <w:b/>
          <w:bCs/>
          <w:color w:val="000000"/>
          <w:sz w:val="28"/>
          <w:szCs w:val="28"/>
        </w:rPr>
        <w:t xml:space="preserve"> к</w:t>
      </w:r>
      <w:r w:rsidR="00B07BB2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>кандидатурам на</w:t>
      </w:r>
      <w:r w:rsidR="00B07BB2" w:rsidRPr="0040660B">
        <w:rPr>
          <w:b/>
          <w:bCs/>
          <w:color w:val="000000"/>
          <w:sz w:val="28"/>
          <w:szCs w:val="28"/>
        </w:rPr>
        <w:t xml:space="preserve"> </w:t>
      </w:r>
      <w:r w:rsidRPr="0040660B">
        <w:rPr>
          <w:b/>
          <w:bCs/>
          <w:color w:val="000000"/>
          <w:sz w:val="28"/>
          <w:szCs w:val="28"/>
        </w:rPr>
        <w:t xml:space="preserve">должность </w:t>
      </w:r>
      <w:r w:rsidR="00B07BB2" w:rsidRPr="0040660B">
        <w:rPr>
          <w:b/>
          <w:bCs/>
          <w:color w:val="000000"/>
          <w:sz w:val="28"/>
          <w:szCs w:val="28"/>
        </w:rPr>
        <w:t>а</w:t>
      </w:r>
      <w:r w:rsidRPr="0040660B">
        <w:rPr>
          <w:b/>
          <w:bCs/>
          <w:color w:val="000000"/>
          <w:sz w:val="28"/>
          <w:szCs w:val="28"/>
        </w:rPr>
        <w:t>удитора</w:t>
      </w:r>
      <w:r w:rsidR="00B07BB2" w:rsidRPr="0040660B">
        <w:rPr>
          <w:b/>
          <w:bCs/>
          <w:color w:val="000000"/>
          <w:sz w:val="28"/>
          <w:szCs w:val="28"/>
        </w:rPr>
        <w:t xml:space="preserve"> контрольно-счетного </w:t>
      </w:r>
      <w:r w:rsidRPr="0040660B">
        <w:rPr>
          <w:b/>
          <w:bCs/>
          <w:color w:val="000000"/>
          <w:sz w:val="28"/>
          <w:szCs w:val="28"/>
        </w:rPr>
        <w:t>органа</w:t>
      </w:r>
    </w:p>
    <w:p w:rsidR="00AF5186" w:rsidRPr="0040660B" w:rsidRDefault="00AF5186" w:rsidP="00E91AE8">
      <w:pPr>
        <w:widowControl w:val="0"/>
        <w:tabs>
          <w:tab w:val="left" w:pos="5160"/>
          <w:tab w:val="left" w:pos="770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384C31" w:rsidRPr="0040660B" w:rsidRDefault="006A33F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B07BB2" w:rsidRPr="0040660B">
        <w:rPr>
          <w:color w:val="000000"/>
          <w:sz w:val="28"/>
          <w:szCs w:val="28"/>
        </w:rPr>
        <w:t>На должность ауд</w:t>
      </w:r>
      <w:r w:rsidR="00384C31" w:rsidRPr="0040660B">
        <w:rPr>
          <w:color w:val="000000"/>
          <w:sz w:val="28"/>
          <w:szCs w:val="28"/>
        </w:rPr>
        <w:t>итора контрольно-счетного органа назначаются</w:t>
      </w:r>
      <w:r w:rsidR="00B07BB2" w:rsidRPr="0040660B">
        <w:rPr>
          <w:color w:val="000000"/>
          <w:sz w:val="28"/>
          <w:szCs w:val="28"/>
        </w:rPr>
        <w:t xml:space="preserve"> граждане </w:t>
      </w:r>
      <w:r w:rsidR="00384C31" w:rsidRPr="0040660B">
        <w:rPr>
          <w:color w:val="000000"/>
          <w:sz w:val="28"/>
          <w:szCs w:val="28"/>
        </w:rPr>
        <w:t>Российской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Федерации,</w:t>
      </w:r>
      <w:r w:rsidR="00384C31" w:rsidRPr="0040660B">
        <w:rPr>
          <w:color w:val="000000"/>
          <w:sz w:val="28"/>
          <w:szCs w:val="28"/>
        </w:rPr>
        <w:tab/>
      </w:r>
      <w:r w:rsidR="007D2BC2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имеющие высшее профессиональное образование и опыт работы в области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государственного, муниципального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управления, государственного, муниципального контроля (аудита), экономики,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финансов, юриспруденции</w:t>
      </w:r>
      <w:r w:rsidR="00B07BB2" w:rsidRPr="0040660B">
        <w:rPr>
          <w:color w:val="000000"/>
          <w:sz w:val="28"/>
          <w:szCs w:val="28"/>
        </w:rPr>
        <w:t>.</w:t>
      </w:r>
    </w:p>
    <w:p w:rsidR="00384C31" w:rsidRPr="0040660B" w:rsidRDefault="006A33F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2. </w:t>
      </w:r>
      <w:r w:rsidR="00384C31" w:rsidRPr="0040660B">
        <w:rPr>
          <w:color w:val="000000"/>
          <w:sz w:val="28"/>
          <w:szCs w:val="28"/>
        </w:rPr>
        <w:t xml:space="preserve">Гражданин Российской Федерации не может быть назначен на должность </w:t>
      </w:r>
      <w:r w:rsidR="00B07BB2" w:rsidRPr="0040660B">
        <w:rPr>
          <w:color w:val="000000"/>
          <w:sz w:val="28"/>
          <w:szCs w:val="28"/>
        </w:rPr>
        <w:lastRenderedPageBreak/>
        <w:t>а</w:t>
      </w:r>
      <w:r w:rsidR="00384C31" w:rsidRPr="0040660B">
        <w:rPr>
          <w:color w:val="000000"/>
          <w:sz w:val="28"/>
          <w:szCs w:val="28"/>
        </w:rPr>
        <w:t>удитора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контрольно-счетного органа в случае: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1) наличия у него неснятой или непогашенной судимости;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2) признания его недееспособным или ограниченно дееспособным решением су</w:t>
      </w:r>
      <w:r w:rsidR="00B07BB2" w:rsidRPr="0040660B">
        <w:rPr>
          <w:color w:val="000000"/>
          <w:sz w:val="28"/>
          <w:szCs w:val="28"/>
        </w:rPr>
        <w:t>да, вступившим в законную силу;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3) </w:t>
      </w:r>
      <w:r w:rsidR="00B07BB2" w:rsidRPr="0040660B">
        <w:rPr>
          <w:color w:val="000000"/>
          <w:sz w:val="28"/>
          <w:szCs w:val="28"/>
        </w:rPr>
        <w:t>отказа от прохождения процедуры</w:t>
      </w:r>
      <w:r w:rsidRPr="0040660B">
        <w:rPr>
          <w:color w:val="000000"/>
          <w:sz w:val="28"/>
          <w:szCs w:val="28"/>
        </w:rPr>
        <w:t xml:space="preserve"> оформления допуска к сведениям,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составляющим государственную и иную охраняемую федеральным законом тайну,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если исполнение обязанностей по должности, на замещение которой претендует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гражданин, связано с</w:t>
      </w:r>
      <w:r w:rsidR="00B07BB2" w:rsidRPr="0040660B">
        <w:rPr>
          <w:color w:val="000000"/>
          <w:sz w:val="28"/>
          <w:szCs w:val="28"/>
        </w:rPr>
        <w:t xml:space="preserve"> использованием таких сведений;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4) выхода из гражданства Российской Федерации или приобретения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гражданства иностранного государства либо получения вида на жительство или</w:t>
      </w:r>
      <w:r w:rsidR="00B07BB2" w:rsidRPr="0040660B">
        <w:rPr>
          <w:color w:val="000000"/>
          <w:sz w:val="28"/>
          <w:szCs w:val="28"/>
        </w:rPr>
        <w:t xml:space="preserve"> </w:t>
      </w:r>
      <w:r w:rsidRPr="0040660B">
        <w:rPr>
          <w:color w:val="000000"/>
          <w:sz w:val="28"/>
          <w:szCs w:val="28"/>
        </w:rPr>
        <w:t>иного документа, подтверждающего право на постоянное проживание гражданина Российской Федерации на терр</w:t>
      </w:r>
      <w:r w:rsidR="00B07BB2" w:rsidRPr="0040660B">
        <w:rPr>
          <w:color w:val="000000"/>
          <w:sz w:val="28"/>
          <w:szCs w:val="28"/>
        </w:rPr>
        <w:t>итории иностранного государства.</w:t>
      </w:r>
    </w:p>
    <w:p w:rsidR="00384C31" w:rsidRPr="0040660B" w:rsidRDefault="006A33FF" w:rsidP="00E91A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384C31" w:rsidRPr="0040660B">
        <w:rPr>
          <w:color w:val="000000"/>
          <w:sz w:val="28"/>
          <w:szCs w:val="28"/>
        </w:rPr>
        <w:t xml:space="preserve">Аудитор контрольно-счетного органа не может заниматься другой </w:t>
      </w:r>
      <w:r w:rsidR="00B07BB2" w:rsidRPr="0040660B">
        <w:rPr>
          <w:color w:val="000000"/>
          <w:sz w:val="28"/>
          <w:szCs w:val="28"/>
        </w:rPr>
        <w:t>о</w:t>
      </w:r>
      <w:r w:rsidR="00384C31" w:rsidRPr="0040660B">
        <w:rPr>
          <w:color w:val="000000"/>
          <w:sz w:val="28"/>
          <w:szCs w:val="28"/>
        </w:rPr>
        <w:t>плачиваемой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деятельностью, кроме преподавательской, научной и иной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творческой деятельности. При этом преподавательская, научная и иная творческая деятельность не может финансироваться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исключительно за счет средств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</w:t>
      </w:r>
      <w:r w:rsidR="00B07BB2" w:rsidRPr="0040660B">
        <w:rPr>
          <w:color w:val="000000"/>
          <w:sz w:val="28"/>
          <w:szCs w:val="28"/>
        </w:rPr>
        <w:t>анных</w:t>
      </w:r>
      <w:r w:rsidR="00813CF6" w:rsidRPr="0040660B">
        <w:rPr>
          <w:color w:val="000000"/>
          <w:sz w:val="28"/>
          <w:szCs w:val="28"/>
        </w:rPr>
        <w:t xml:space="preserve"> государств, </w:t>
      </w:r>
      <w:r w:rsidR="00B07BB2" w:rsidRPr="0040660B">
        <w:rPr>
          <w:color w:val="000000"/>
          <w:sz w:val="28"/>
          <w:szCs w:val="28"/>
        </w:rPr>
        <w:t xml:space="preserve">международных </w:t>
      </w:r>
      <w:r w:rsidR="00384C31" w:rsidRPr="0040660B">
        <w:rPr>
          <w:color w:val="000000"/>
          <w:sz w:val="28"/>
          <w:szCs w:val="28"/>
        </w:rPr>
        <w:t>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иностранных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организаций,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иностранных граждан и лиц без гражданства, если иное не предусмотрено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международным договором Российской Федерации или законодательством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Российской Федерации.</w:t>
      </w:r>
    </w:p>
    <w:p w:rsidR="00384C31" w:rsidRPr="0040660B" w:rsidRDefault="00B209BE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4</w:t>
      </w:r>
      <w:r w:rsidR="00813CF6" w:rsidRPr="0040660B">
        <w:rPr>
          <w:color w:val="000000"/>
          <w:sz w:val="28"/>
          <w:szCs w:val="28"/>
        </w:rPr>
        <w:t xml:space="preserve">. </w:t>
      </w:r>
      <w:proofErr w:type="gramStart"/>
      <w:r w:rsidR="00384C31" w:rsidRPr="0040660B">
        <w:rPr>
          <w:color w:val="000000"/>
          <w:sz w:val="28"/>
          <w:szCs w:val="28"/>
        </w:rPr>
        <w:t>Аудитор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актами Российской Федерации, Удмуртской Республики 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нормативными</w:t>
      </w:r>
      <w:r w:rsidR="00B07BB2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правовыми актами муниципального образования </w:t>
      </w:r>
      <w:r w:rsidR="00B07BB2" w:rsidRPr="0040660B">
        <w:rPr>
          <w:color w:val="000000"/>
          <w:sz w:val="28"/>
          <w:szCs w:val="28"/>
        </w:rPr>
        <w:t>«</w:t>
      </w:r>
      <w:r w:rsidR="00405F0E">
        <w:rPr>
          <w:color w:val="000000"/>
          <w:sz w:val="28"/>
          <w:szCs w:val="28"/>
        </w:rPr>
        <w:t>Вавож</w:t>
      </w:r>
      <w:r w:rsidR="00384C31" w:rsidRPr="0040660B">
        <w:rPr>
          <w:color w:val="000000"/>
          <w:sz w:val="28"/>
          <w:szCs w:val="28"/>
        </w:rPr>
        <w:t>ский район</w:t>
      </w:r>
      <w:r w:rsidR="00B07BB2" w:rsidRPr="0040660B">
        <w:rPr>
          <w:color w:val="000000"/>
          <w:sz w:val="28"/>
          <w:szCs w:val="28"/>
        </w:rPr>
        <w:t>»</w:t>
      </w:r>
      <w:r w:rsidR="00384C31" w:rsidRPr="0040660B">
        <w:rPr>
          <w:color w:val="000000"/>
          <w:sz w:val="28"/>
          <w:szCs w:val="28"/>
        </w:rPr>
        <w:t xml:space="preserve">. </w:t>
      </w:r>
      <w:proofErr w:type="gramEnd"/>
    </w:p>
    <w:p w:rsidR="00384C31" w:rsidRPr="0040660B" w:rsidRDefault="00384C31" w:rsidP="00E91AE8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</w:p>
    <w:p w:rsidR="00813CF6" w:rsidRDefault="00384C31" w:rsidP="00832589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7.</w:t>
      </w:r>
      <w:r w:rsidR="00D83894" w:rsidRPr="0040660B">
        <w:rPr>
          <w:b/>
          <w:bCs/>
          <w:color w:val="000000"/>
          <w:sz w:val="28"/>
          <w:szCs w:val="28"/>
        </w:rPr>
        <w:t xml:space="preserve"> </w:t>
      </w:r>
      <w:r w:rsidR="001023EF" w:rsidRPr="0040660B">
        <w:rPr>
          <w:b/>
          <w:bCs/>
          <w:color w:val="000000"/>
          <w:sz w:val="28"/>
          <w:szCs w:val="28"/>
        </w:rPr>
        <w:t>Гарантии статуса должностного</w:t>
      </w:r>
      <w:r w:rsidRPr="0040660B">
        <w:rPr>
          <w:b/>
          <w:bCs/>
          <w:color w:val="000000"/>
          <w:sz w:val="28"/>
          <w:szCs w:val="28"/>
        </w:rPr>
        <w:t xml:space="preserve"> лиц</w:t>
      </w:r>
      <w:r w:rsidR="001023EF" w:rsidRPr="0040660B">
        <w:rPr>
          <w:b/>
          <w:bCs/>
          <w:color w:val="000000"/>
          <w:sz w:val="28"/>
          <w:szCs w:val="28"/>
        </w:rPr>
        <w:t>а</w:t>
      </w:r>
      <w:r w:rsidRPr="0040660B">
        <w:rPr>
          <w:b/>
          <w:bCs/>
          <w:color w:val="000000"/>
          <w:sz w:val="28"/>
          <w:szCs w:val="28"/>
        </w:rPr>
        <w:t xml:space="preserve"> контрольно-счетного</w:t>
      </w:r>
      <w:r w:rsidR="00D83894" w:rsidRPr="0040660B">
        <w:rPr>
          <w:b/>
          <w:bCs/>
          <w:color w:val="000000"/>
          <w:sz w:val="28"/>
          <w:szCs w:val="28"/>
        </w:rPr>
        <w:t xml:space="preserve"> </w:t>
      </w:r>
      <w:r w:rsidR="009453CC" w:rsidRPr="0040660B">
        <w:rPr>
          <w:b/>
          <w:bCs/>
          <w:color w:val="000000"/>
          <w:sz w:val="28"/>
          <w:szCs w:val="28"/>
        </w:rPr>
        <w:t>органа</w:t>
      </w:r>
    </w:p>
    <w:p w:rsidR="00832589" w:rsidRPr="0040660B" w:rsidRDefault="00832589" w:rsidP="00832589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1. </w:t>
      </w:r>
      <w:r w:rsidR="00384C31" w:rsidRPr="0040660B">
        <w:rPr>
          <w:color w:val="000000"/>
          <w:sz w:val="28"/>
          <w:szCs w:val="28"/>
        </w:rPr>
        <w:t xml:space="preserve">Аудитор </w:t>
      </w:r>
      <w:r w:rsidR="009453CC" w:rsidRPr="0040660B">
        <w:rPr>
          <w:color w:val="000000"/>
          <w:sz w:val="28"/>
          <w:szCs w:val="28"/>
        </w:rPr>
        <w:t>контрольно-счетного органа</w:t>
      </w:r>
      <w:r w:rsidR="00384C31" w:rsidRPr="0040660B">
        <w:rPr>
          <w:color w:val="000000"/>
          <w:sz w:val="28"/>
          <w:szCs w:val="28"/>
        </w:rPr>
        <w:t xml:space="preserve"> является должностным лицом контрольн</w:t>
      </w:r>
      <w:r w:rsidR="009453CC" w:rsidRPr="0040660B">
        <w:rPr>
          <w:color w:val="000000"/>
          <w:sz w:val="28"/>
          <w:szCs w:val="28"/>
        </w:rPr>
        <w:t xml:space="preserve">о-счетного органа. </w:t>
      </w:r>
    </w:p>
    <w:p w:rsidR="00832589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2. </w:t>
      </w:r>
      <w:proofErr w:type="gramStart"/>
      <w:r w:rsidR="00384C31" w:rsidRPr="0040660B">
        <w:rPr>
          <w:color w:val="000000"/>
          <w:sz w:val="28"/>
          <w:szCs w:val="28"/>
        </w:rPr>
        <w:t>Воздействие в какой-либо форме на должностное лицо контрольно-счетного органа в целях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воспрепятствования осуществлению ими должностных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полномочий или оказания влияния на принимаемые ими решения, а также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насильственные действия, оскорбления, а равно</w:t>
      </w:r>
      <w:r w:rsidR="007D2FD4" w:rsidRPr="0040660B">
        <w:rPr>
          <w:color w:val="000000"/>
          <w:sz w:val="28"/>
          <w:szCs w:val="28"/>
        </w:rPr>
        <w:t xml:space="preserve"> клевета в отношении должностного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лиц</w:t>
      </w:r>
      <w:r w:rsidR="007D2FD4" w:rsidRPr="0040660B">
        <w:rPr>
          <w:color w:val="000000"/>
          <w:sz w:val="28"/>
          <w:szCs w:val="28"/>
        </w:rPr>
        <w:t>а</w:t>
      </w:r>
      <w:r w:rsidR="00384C31" w:rsidRPr="0040660B">
        <w:rPr>
          <w:color w:val="000000"/>
          <w:sz w:val="28"/>
          <w:szCs w:val="28"/>
        </w:rPr>
        <w:t xml:space="preserve"> контрольно-счетного органа либо </w:t>
      </w:r>
      <w:r w:rsidRPr="0040660B">
        <w:rPr>
          <w:color w:val="000000"/>
          <w:sz w:val="28"/>
          <w:szCs w:val="28"/>
        </w:rPr>
        <w:t xml:space="preserve">распространение заведомо ложной </w:t>
      </w:r>
      <w:r w:rsidR="007D2FD4" w:rsidRPr="0040660B">
        <w:rPr>
          <w:color w:val="000000"/>
          <w:sz w:val="28"/>
          <w:szCs w:val="28"/>
        </w:rPr>
        <w:t>информации о его</w:t>
      </w:r>
      <w:r w:rsidR="00384C31" w:rsidRPr="0040660B">
        <w:rPr>
          <w:color w:val="000000"/>
          <w:sz w:val="28"/>
          <w:szCs w:val="28"/>
        </w:rPr>
        <w:t xml:space="preserve"> деятельности влекут за собой ответственность, установленную</w:t>
      </w:r>
      <w:r w:rsidR="009453CC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законодательством</w:t>
      </w:r>
      <w:r w:rsidR="00402A0C" w:rsidRPr="0040660B">
        <w:rPr>
          <w:color w:val="000000"/>
          <w:sz w:val="28"/>
          <w:szCs w:val="28"/>
        </w:rPr>
        <w:t>.</w:t>
      </w:r>
      <w:proofErr w:type="gramEnd"/>
    </w:p>
    <w:p w:rsidR="00384C31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3. </w:t>
      </w:r>
      <w:r w:rsidR="00384C31" w:rsidRPr="0040660B">
        <w:rPr>
          <w:color w:val="000000"/>
          <w:sz w:val="28"/>
          <w:szCs w:val="28"/>
        </w:rPr>
        <w:t>Должностное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лицо </w:t>
      </w:r>
      <w:r w:rsidR="006A33FF" w:rsidRPr="0040660B">
        <w:rPr>
          <w:color w:val="000000"/>
          <w:sz w:val="28"/>
          <w:szCs w:val="28"/>
        </w:rPr>
        <w:t xml:space="preserve">контрольно-счётного органа подлежит </w:t>
      </w:r>
      <w:r w:rsidR="00384C31" w:rsidRPr="0040660B">
        <w:rPr>
          <w:color w:val="000000"/>
          <w:sz w:val="28"/>
          <w:szCs w:val="28"/>
        </w:rPr>
        <w:t>государственной защите в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соответствии с законодательством Российской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Федерации </w:t>
      </w:r>
      <w:r w:rsidR="006A33FF" w:rsidRPr="0040660B">
        <w:rPr>
          <w:color w:val="000000"/>
          <w:sz w:val="28"/>
          <w:szCs w:val="28"/>
        </w:rPr>
        <w:t xml:space="preserve">о </w:t>
      </w:r>
      <w:r w:rsidR="00384C31" w:rsidRPr="0040660B">
        <w:rPr>
          <w:color w:val="000000"/>
          <w:sz w:val="28"/>
          <w:szCs w:val="28"/>
        </w:rPr>
        <w:t>государственной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защите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судей,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должностных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>лиц</w:t>
      </w:r>
      <w:r w:rsidR="006A33FF" w:rsidRPr="0040660B">
        <w:rPr>
          <w:color w:val="000000"/>
          <w:sz w:val="28"/>
          <w:szCs w:val="28"/>
        </w:rPr>
        <w:t xml:space="preserve"> </w:t>
      </w:r>
      <w:r w:rsidR="00384C31" w:rsidRPr="0040660B">
        <w:rPr>
          <w:color w:val="000000"/>
          <w:sz w:val="28"/>
          <w:szCs w:val="28"/>
        </w:rPr>
        <w:t xml:space="preserve">правоохранительных и контролирующих органов и иными нормативными правовыми актами Российской Федерации. </w:t>
      </w:r>
    </w:p>
    <w:p w:rsidR="00402A0C" w:rsidRPr="0040660B" w:rsidRDefault="00813CF6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 xml:space="preserve">4. </w:t>
      </w:r>
      <w:r w:rsidR="00384C31" w:rsidRPr="0040660B">
        <w:rPr>
          <w:color w:val="000000"/>
          <w:sz w:val="28"/>
          <w:szCs w:val="28"/>
        </w:rPr>
        <w:t>Должностное лицо контрольно-счетного органа облада</w:t>
      </w:r>
      <w:r w:rsidR="006A33FF" w:rsidRPr="0040660B">
        <w:rPr>
          <w:color w:val="000000"/>
          <w:sz w:val="28"/>
          <w:szCs w:val="28"/>
        </w:rPr>
        <w:t>е</w:t>
      </w:r>
      <w:r w:rsidR="00384C31" w:rsidRPr="0040660B">
        <w:rPr>
          <w:color w:val="000000"/>
          <w:sz w:val="28"/>
          <w:szCs w:val="28"/>
        </w:rPr>
        <w:t>т гарантиями</w:t>
      </w:r>
      <w:r w:rsidR="006A33FF" w:rsidRPr="0040660B">
        <w:rPr>
          <w:color w:val="000000"/>
          <w:sz w:val="28"/>
          <w:szCs w:val="28"/>
        </w:rPr>
        <w:t xml:space="preserve"> профессиональной независимости.</w:t>
      </w:r>
    </w:p>
    <w:p w:rsidR="00AA32BF" w:rsidRPr="0040660B" w:rsidRDefault="00AA32BF" w:rsidP="00E91AE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84C31" w:rsidRPr="0040660B" w:rsidRDefault="00384C31" w:rsidP="00AA32BF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lastRenderedPageBreak/>
        <w:t>Глава 3.</w:t>
      </w:r>
      <w:r w:rsidR="006A33FF" w:rsidRPr="0040660B">
        <w:rPr>
          <w:bCs/>
          <w:color w:val="000000"/>
          <w:sz w:val="28"/>
          <w:szCs w:val="28"/>
        </w:rPr>
        <w:t xml:space="preserve"> </w:t>
      </w:r>
      <w:r w:rsidR="006A33FF" w:rsidRPr="0040660B">
        <w:rPr>
          <w:b/>
          <w:bCs/>
          <w:color w:val="000000"/>
          <w:sz w:val="28"/>
          <w:szCs w:val="28"/>
        </w:rPr>
        <w:t>Компетенция и</w:t>
      </w:r>
      <w:r w:rsidRPr="0040660B">
        <w:rPr>
          <w:b/>
          <w:bCs/>
          <w:color w:val="000000"/>
          <w:sz w:val="28"/>
          <w:szCs w:val="28"/>
        </w:rPr>
        <w:t xml:space="preserve"> порядок деятельности контрольно-счетного</w:t>
      </w:r>
      <w:r w:rsidR="006A33FF" w:rsidRPr="0040660B">
        <w:rPr>
          <w:b/>
          <w:bCs/>
          <w:color w:val="000000"/>
          <w:sz w:val="28"/>
          <w:szCs w:val="28"/>
        </w:rPr>
        <w:t xml:space="preserve"> </w:t>
      </w:r>
      <w:r w:rsidR="00813CF6" w:rsidRPr="0040660B">
        <w:rPr>
          <w:b/>
          <w:bCs/>
          <w:color w:val="000000"/>
          <w:sz w:val="28"/>
          <w:szCs w:val="28"/>
        </w:rPr>
        <w:t>органа</w:t>
      </w:r>
    </w:p>
    <w:p w:rsidR="00384C31" w:rsidRPr="0040660B" w:rsidRDefault="00384C31" w:rsidP="00E91AE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13CF6" w:rsidRDefault="00384C31" w:rsidP="00E91AE8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  <w:sz w:val="28"/>
          <w:szCs w:val="28"/>
        </w:rPr>
      </w:pPr>
      <w:r w:rsidRPr="0040660B">
        <w:rPr>
          <w:color w:val="000000"/>
          <w:sz w:val="28"/>
          <w:szCs w:val="28"/>
        </w:rPr>
        <w:t>Статья 8.</w:t>
      </w:r>
      <w:r w:rsidRPr="0040660B">
        <w:rPr>
          <w:b/>
          <w:bCs/>
          <w:color w:val="000000"/>
          <w:sz w:val="28"/>
          <w:szCs w:val="28"/>
        </w:rPr>
        <w:t xml:space="preserve"> Полном</w:t>
      </w:r>
      <w:r w:rsidR="00813CF6" w:rsidRPr="0040660B">
        <w:rPr>
          <w:b/>
          <w:bCs/>
          <w:color w:val="000000"/>
          <w:sz w:val="28"/>
          <w:szCs w:val="28"/>
        </w:rPr>
        <w:t>очия контрольно-счетного органа</w:t>
      </w:r>
    </w:p>
    <w:p w:rsidR="00832589" w:rsidRPr="0040660B" w:rsidRDefault="00832589" w:rsidP="00E91AE8">
      <w:pPr>
        <w:widowControl w:val="0"/>
        <w:autoSpaceDE w:val="0"/>
        <w:autoSpaceDN w:val="0"/>
        <w:adjustRightInd w:val="0"/>
        <w:ind w:firstLine="567"/>
        <w:rPr>
          <w:bCs/>
          <w:color w:val="000000"/>
          <w:sz w:val="28"/>
          <w:szCs w:val="28"/>
        </w:rPr>
      </w:pP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bCs/>
          <w:color w:val="000000"/>
          <w:sz w:val="28"/>
          <w:szCs w:val="28"/>
        </w:rPr>
        <w:t xml:space="preserve">1. </w:t>
      </w:r>
      <w:bookmarkStart w:id="0" w:name="Par0"/>
      <w:bookmarkEnd w:id="0"/>
      <w:r w:rsidRPr="0040660B">
        <w:rPr>
          <w:sz w:val="28"/>
          <w:szCs w:val="28"/>
        </w:rPr>
        <w:t>Контрольно-счетный орган осуществляет следующие полномочия: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1)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исполнением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</w:t>
      </w:r>
      <w:r w:rsidR="00402A0C"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2) экспертиза проектов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3) внешняя проверка годового отчета об исполнении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4) организация и осуществление </w:t>
      </w:r>
      <w:proofErr w:type="gramStart"/>
      <w:r w:rsidRPr="0040660B">
        <w:rPr>
          <w:sz w:val="28"/>
          <w:szCs w:val="28"/>
        </w:rPr>
        <w:t>контроля за</w:t>
      </w:r>
      <w:proofErr w:type="gramEnd"/>
      <w:r w:rsidRPr="0040660B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бюджета, а также средств, получаемых </w:t>
      </w:r>
      <w:r w:rsidR="00402A0C" w:rsidRPr="0040660B">
        <w:rPr>
          <w:sz w:val="28"/>
          <w:szCs w:val="28"/>
        </w:rPr>
        <w:t>местн</w:t>
      </w:r>
      <w:r w:rsidR="00832589">
        <w:rPr>
          <w:sz w:val="28"/>
          <w:szCs w:val="28"/>
        </w:rPr>
        <w:t>ым</w:t>
      </w:r>
      <w:r w:rsidR="00402A0C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бюджетом</w:t>
      </w:r>
      <w:r w:rsidR="00A67841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 xml:space="preserve">из иных источников, предусмотренных </w:t>
      </w:r>
      <w:hyperlink r:id="rId9" w:history="1">
        <w:r w:rsidRPr="0040660B">
          <w:rPr>
            <w:sz w:val="28"/>
            <w:szCs w:val="28"/>
          </w:rPr>
          <w:t>законодательством</w:t>
        </w:r>
      </w:hyperlink>
      <w:r w:rsidRPr="0040660B">
        <w:rPr>
          <w:sz w:val="28"/>
          <w:szCs w:val="28"/>
        </w:rPr>
        <w:t xml:space="preserve"> Российской Федерации;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5)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</w:t>
      </w:r>
      <w:r w:rsidR="00813CF6" w:rsidRPr="0040660B">
        <w:rPr>
          <w:sz w:val="28"/>
          <w:szCs w:val="28"/>
        </w:rPr>
        <w:t xml:space="preserve"> </w:t>
      </w:r>
      <w:r w:rsidR="00DF4B77">
        <w:rPr>
          <w:color w:val="000000"/>
          <w:sz w:val="28"/>
          <w:szCs w:val="28"/>
        </w:rPr>
        <w:t>«Вавожский</w:t>
      </w:r>
      <w:r w:rsidR="00813CF6" w:rsidRPr="0040660B">
        <w:rPr>
          <w:color w:val="000000"/>
          <w:sz w:val="28"/>
          <w:szCs w:val="28"/>
        </w:rPr>
        <w:t xml:space="preserve">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0660B">
        <w:rPr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</w:t>
      </w:r>
      <w:r w:rsidR="00A67841" w:rsidRPr="0040660B">
        <w:rPr>
          <w:sz w:val="28"/>
          <w:szCs w:val="28"/>
        </w:rPr>
        <w:t xml:space="preserve"> </w:t>
      </w:r>
      <w:r w:rsidR="00402A0C" w:rsidRPr="0040660B">
        <w:rPr>
          <w:sz w:val="28"/>
          <w:szCs w:val="28"/>
        </w:rPr>
        <w:t xml:space="preserve">и </w:t>
      </w:r>
      <w:r w:rsidRPr="0040660B">
        <w:rPr>
          <w:sz w:val="28"/>
          <w:szCs w:val="28"/>
        </w:rPr>
        <w:t>имущества, находящегося в собственности</w:t>
      </w:r>
      <w:r w:rsidR="00402A0C" w:rsidRPr="0040660B">
        <w:rPr>
          <w:sz w:val="28"/>
          <w:szCs w:val="28"/>
        </w:rPr>
        <w:t xml:space="preserve"> му</w:t>
      </w:r>
      <w:r w:rsidR="00DF4B77">
        <w:rPr>
          <w:sz w:val="28"/>
          <w:szCs w:val="28"/>
        </w:rPr>
        <w:t>ниципального образования «Вавож</w:t>
      </w:r>
      <w:r w:rsidR="00402A0C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  <w:proofErr w:type="gramEnd"/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</w:t>
      </w:r>
      <w:r w:rsidR="00A67841" w:rsidRPr="0040660B">
        <w:rPr>
          <w:sz w:val="28"/>
          <w:szCs w:val="28"/>
        </w:rPr>
        <w:t xml:space="preserve"> </w:t>
      </w:r>
      <w:r w:rsidR="00A67841" w:rsidRPr="0040660B">
        <w:rPr>
          <w:color w:val="000000"/>
          <w:sz w:val="28"/>
          <w:szCs w:val="28"/>
        </w:rPr>
        <w:t>«</w:t>
      </w:r>
      <w:r w:rsidR="00DF4B77">
        <w:rPr>
          <w:color w:val="000000"/>
          <w:sz w:val="28"/>
          <w:szCs w:val="28"/>
        </w:rPr>
        <w:t>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, а также муниципальных программ</w:t>
      </w:r>
      <w:r w:rsidR="00402A0C" w:rsidRPr="0040660B">
        <w:rPr>
          <w:sz w:val="28"/>
          <w:szCs w:val="28"/>
        </w:rPr>
        <w:t xml:space="preserve"> муниципального образования </w:t>
      </w:r>
      <w:r w:rsidR="00DF4B77">
        <w:rPr>
          <w:color w:val="000000"/>
          <w:sz w:val="28"/>
          <w:szCs w:val="28"/>
        </w:rPr>
        <w:t>«Вавож</w:t>
      </w:r>
      <w:r w:rsidR="00402A0C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8) анализ бюджетного процесса в муниципальном образовании</w:t>
      </w:r>
      <w:r w:rsidR="00A67841" w:rsidRPr="0040660B">
        <w:rPr>
          <w:sz w:val="28"/>
          <w:szCs w:val="28"/>
        </w:rPr>
        <w:t xml:space="preserve"> </w:t>
      </w:r>
      <w:r w:rsidR="00D314F9">
        <w:rPr>
          <w:color w:val="000000"/>
          <w:sz w:val="28"/>
          <w:szCs w:val="28"/>
        </w:rPr>
        <w:t>«Вавож</w:t>
      </w:r>
      <w:bookmarkStart w:id="1" w:name="_GoBack"/>
      <w:bookmarkEnd w:id="1"/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и подготовка предложений, направленных на его совершенствование;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9) подготовка информации о ходе исполнения</w:t>
      </w:r>
      <w:r w:rsidR="00402A0C" w:rsidRPr="0040660B">
        <w:rPr>
          <w:sz w:val="28"/>
          <w:szCs w:val="28"/>
        </w:rPr>
        <w:t xml:space="preserve"> местного</w:t>
      </w:r>
      <w:r w:rsidRPr="0040660B">
        <w:rPr>
          <w:sz w:val="28"/>
          <w:szCs w:val="28"/>
        </w:rPr>
        <w:t xml:space="preserve"> бюджета, о результатах проведенных контрольных и экспертно-аналитических мероприятий и представление такой информации в </w:t>
      </w:r>
      <w:r w:rsidR="00A67841" w:rsidRPr="0040660B">
        <w:rPr>
          <w:sz w:val="28"/>
          <w:szCs w:val="28"/>
        </w:rPr>
        <w:t>представительный орган</w:t>
      </w:r>
      <w:r w:rsidRPr="0040660B">
        <w:rPr>
          <w:sz w:val="28"/>
          <w:szCs w:val="28"/>
        </w:rPr>
        <w:t xml:space="preserve"> и Главе муниципального образования </w:t>
      </w:r>
      <w:r w:rsidR="00DF4B77">
        <w:rPr>
          <w:color w:val="000000"/>
          <w:sz w:val="28"/>
          <w:szCs w:val="28"/>
        </w:rPr>
        <w:t>«Вавож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Pr="0040660B">
        <w:rPr>
          <w:sz w:val="28"/>
          <w:szCs w:val="28"/>
        </w:rPr>
        <w:t>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</w:t>
      </w:r>
      <w:r w:rsidR="00402A0C" w:rsidRPr="0040660B">
        <w:rPr>
          <w:sz w:val="28"/>
          <w:szCs w:val="28"/>
        </w:rPr>
        <w:t>У</w:t>
      </w:r>
      <w:r w:rsidRPr="0040660B">
        <w:rPr>
          <w:sz w:val="28"/>
          <w:szCs w:val="28"/>
        </w:rPr>
        <w:t xml:space="preserve">ставом и нормативными правовыми актами </w:t>
      </w:r>
      <w:r w:rsidR="00A67841" w:rsidRPr="0040660B">
        <w:rPr>
          <w:sz w:val="28"/>
          <w:szCs w:val="28"/>
        </w:rPr>
        <w:t>представительного органа.</w:t>
      </w:r>
    </w:p>
    <w:p w:rsidR="00120A73" w:rsidRPr="0040660B" w:rsidRDefault="00402A0C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</w:t>
      </w:r>
      <w:r w:rsidR="00120A73" w:rsidRPr="0040660B">
        <w:rPr>
          <w:sz w:val="28"/>
          <w:szCs w:val="28"/>
        </w:rPr>
        <w:t>. Внешний муниципальный финансовый контроль осуществляется контрольно-счетным органом:</w:t>
      </w:r>
    </w:p>
    <w:p w:rsidR="00120A73" w:rsidRPr="0040660B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му</w:t>
      </w:r>
      <w:r w:rsidR="00DF4B7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 xml:space="preserve">ский район», а также иных организаций, если они используют имущество, находящееся в муниципальной собственности муниципального </w:t>
      </w:r>
      <w:r w:rsidRPr="0040660B">
        <w:rPr>
          <w:sz w:val="28"/>
          <w:szCs w:val="28"/>
        </w:rPr>
        <w:lastRenderedPageBreak/>
        <w:t>образования</w:t>
      </w:r>
      <w:r w:rsidR="00A67841" w:rsidRPr="0040660B">
        <w:rPr>
          <w:sz w:val="28"/>
          <w:szCs w:val="28"/>
        </w:rPr>
        <w:t xml:space="preserve"> </w:t>
      </w:r>
      <w:r w:rsidR="00DF4B77">
        <w:rPr>
          <w:sz w:val="28"/>
          <w:szCs w:val="28"/>
        </w:rPr>
        <w:t>«Вавож</w:t>
      </w:r>
      <w:r w:rsidRPr="0040660B">
        <w:rPr>
          <w:sz w:val="28"/>
          <w:szCs w:val="28"/>
        </w:rPr>
        <w:t>ский район»;</w:t>
      </w:r>
    </w:p>
    <w:p w:rsidR="006C3631" w:rsidRDefault="00120A73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0660B">
        <w:rPr>
          <w:sz w:val="28"/>
          <w:szCs w:val="28"/>
        </w:rPr>
        <w:t xml:space="preserve">2) в отношении иных организаций путем осуществления проверки соблюдения условий получения ими субсидий, кредитов, гарантий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 xml:space="preserve">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</w:t>
      </w:r>
      <w:r w:rsidR="00402A0C" w:rsidRPr="0040660B">
        <w:rPr>
          <w:sz w:val="28"/>
          <w:szCs w:val="28"/>
        </w:rPr>
        <w:t xml:space="preserve">местного </w:t>
      </w:r>
      <w:r w:rsidRPr="0040660B">
        <w:rPr>
          <w:sz w:val="28"/>
          <w:szCs w:val="28"/>
        </w:rPr>
        <w:t>бюджета.</w:t>
      </w:r>
      <w:proofErr w:type="gramEnd"/>
    </w:p>
    <w:p w:rsidR="007046BB" w:rsidRPr="0040660B" w:rsidRDefault="007046BB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402A0C" w:rsidRPr="0040660B">
        <w:rPr>
          <w:sz w:val="28"/>
          <w:szCs w:val="28"/>
        </w:rPr>
        <w:t>9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Формы осуществления контрольно-счетным органом внешнего государственного и муниципального финансового контроля</w:t>
      </w: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 Внешний муниципальный финансовый контроль осуществляется контрольно-счетными органами в форме контрольных или экспертно-аналитических мероприятий.</w:t>
      </w: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 При проведении контрольного мероприятия контрольно-счетным органом составляется соответствующий акт, который доводится до сведения руководителей проверяемых органов и организаций. На основании акта контрольно-счетным органом составляется отчет</w:t>
      </w:r>
      <w:r w:rsidR="008E5BFA" w:rsidRPr="0040660B">
        <w:rPr>
          <w:sz w:val="28"/>
          <w:szCs w:val="28"/>
        </w:rPr>
        <w:t>, который подписывается руководителем контрольного мероприятия</w:t>
      </w:r>
      <w:r w:rsidRPr="0040660B">
        <w:rPr>
          <w:sz w:val="28"/>
          <w:szCs w:val="28"/>
        </w:rPr>
        <w:t>.</w:t>
      </w: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3. При проведении экспертно-аналитического мероприятия контрольно-счетным органом составля</w:t>
      </w:r>
      <w:r w:rsidR="008E5BFA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>тся заключение.</w:t>
      </w:r>
      <w:r w:rsidR="008E5BFA" w:rsidRPr="0040660B">
        <w:rPr>
          <w:sz w:val="28"/>
          <w:szCs w:val="28"/>
        </w:rPr>
        <w:t xml:space="preserve"> Заключение о результатах проведенного экспертно-аналитического мероприятия подписывается аудитором контрольно-счётного органа.</w:t>
      </w: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E5BFA" w:rsidRDefault="008E5BFA" w:rsidP="005E45F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10.</w:t>
      </w:r>
      <w:r w:rsidR="00A76EBA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Стандарты внешнего муниципального финансового контроля</w:t>
      </w:r>
    </w:p>
    <w:p w:rsidR="005E45F4" w:rsidRPr="0040660B" w:rsidRDefault="005E45F4" w:rsidP="005E45F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E5BFA" w:rsidRPr="0040660B" w:rsidRDefault="008E5BFA" w:rsidP="005E45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 Контрольно-счетный орган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Удмуртской Республики, Уставом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настоящим Положением, другими нормативными правовыми актами</w:t>
      </w:r>
      <w:r w:rsidR="005E45F4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муниципал</w:t>
      </w:r>
      <w:r w:rsidR="00694B81">
        <w:rPr>
          <w:sz w:val="28"/>
          <w:szCs w:val="28"/>
        </w:rPr>
        <w:t>ьного образования «Вавож</w:t>
      </w:r>
      <w:r w:rsidRPr="0040660B">
        <w:rPr>
          <w:sz w:val="28"/>
          <w:szCs w:val="28"/>
        </w:rPr>
        <w:t>ский район», а также стандартами внешнего государственного и муниципального финансового контроля.</w:t>
      </w:r>
    </w:p>
    <w:p w:rsidR="008E5BFA" w:rsidRPr="0040660B" w:rsidRDefault="008E5BFA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Стандарты внешнего муниципального финансового контроля для проведения контрольных и экспертно-аналитических мероприятий утверждаются аудитором контрольно-счетного органа:</w:t>
      </w:r>
    </w:p>
    <w:p w:rsidR="008E5BFA" w:rsidRPr="0040660B" w:rsidRDefault="008E5BFA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в отношении органов местного самоуправления и муниципальных органов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муниципальных учреждений и унитарных предприятий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– в соответствии с общими требованиями, утвержденными Счетной палатой Российской Федерации и (или) Государственным контрольным комитетом Удмуртской Республики;</w:t>
      </w:r>
    </w:p>
    <w:p w:rsidR="008E5BFA" w:rsidRPr="0040660B" w:rsidRDefault="008E5BFA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2) в отношении иных организаций – в соответствии с общими требованиями, установленными федеральным законом.</w:t>
      </w:r>
    </w:p>
    <w:p w:rsidR="008E5BFA" w:rsidRPr="0040660B" w:rsidRDefault="008E5BFA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3.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При подготовке контрольно-счетным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органом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8E5BFA" w:rsidRPr="0040660B" w:rsidRDefault="008E5BFA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lastRenderedPageBreak/>
        <w:t>4.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Утверждаемые стандарты внешнего муниципального финансового контроля не могут противоречить законодательству Российской Федерации и (или) законодательству Удмуртской Республики.</w:t>
      </w:r>
    </w:p>
    <w:p w:rsidR="008E5BFA" w:rsidRPr="0040660B" w:rsidRDefault="008E5BF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C3631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11. </w:t>
      </w:r>
      <w:r w:rsidRPr="0040660B">
        <w:rPr>
          <w:b/>
          <w:sz w:val="28"/>
          <w:szCs w:val="28"/>
        </w:rPr>
        <w:t>Планирование деятельности контрольно-счетного органа</w:t>
      </w:r>
    </w:p>
    <w:p w:rsidR="00124B6A" w:rsidRPr="0040660B" w:rsidRDefault="00124B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C3631" w:rsidRPr="0040660B" w:rsidRDefault="006C363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</w:t>
      </w:r>
      <w:r w:rsidR="00A67841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 xml:space="preserve">, предложений и запросов Главы </w:t>
      </w:r>
      <w:r w:rsidR="00A67841" w:rsidRPr="0040660B">
        <w:rPr>
          <w:sz w:val="28"/>
          <w:szCs w:val="28"/>
        </w:rPr>
        <w:t xml:space="preserve">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A67841" w:rsidRPr="0040660B">
        <w:rPr>
          <w:color w:val="000000"/>
          <w:sz w:val="28"/>
          <w:szCs w:val="28"/>
        </w:rPr>
        <w:t>ский район»</w:t>
      </w:r>
      <w:r w:rsidR="00694B81">
        <w:rPr>
          <w:sz w:val="28"/>
          <w:szCs w:val="28"/>
        </w:rPr>
        <w:t>.</w:t>
      </w:r>
    </w:p>
    <w:p w:rsidR="008E5BFA" w:rsidRPr="0040660B" w:rsidRDefault="006C3631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8E5BFA" w:rsidRPr="0040660B">
        <w:rPr>
          <w:sz w:val="28"/>
          <w:szCs w:val="28"/>
        </w:rPr>
        <w:t>П</w:t>
      </w:r>
      <w:r w:rsidR="003467D1" w:rsidRPr="0040660B">
        <w:rPr>
          <w:sz w:val="28"/>
          <w:szCs w:val="28"/>
        </w:rPr>
        <w:t>оручения</w:t>
      </w:r>
      <w:r w:rsidR="008E5BFA" w:rsidRPr="0040660B">
        <w:rPr>
          <w:sz w:val="28"/>
          <w:szCs w:val="28"/>
        </w:rPr>
        <w:t xml:space="preserve"> представительного органа, предложения и запросы Главы 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8E5BFA" w:rsidRPr="0040660B">
        <w:rPr>
          <w:color w:val="000000"/>
          <w:sz w:val="28"/>
          <w:szCs w:val="28"/>
        </w:rPr>
        <w:t>ский район» включаются в план работы контрольно-счётного органа на основании официального письменного обращения.</w:t>
      </w:r>
    </w:p>
    <w:p w:rsidR="00D258A8" w:rsidRPr="0040660B" w:rsidRDefault="008E5BFA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4. </w:t>
      </w:r>
      <w:r w:rsidR="003467D1" w:rsidRPr="0040660B">
        <w:rPr>
          <w:sz w:val="28"/>
          <w:szCs w:val="28"/>
        </w:rPr>
        <w:t xml:space="preserve">Поручения представительного органа, предложения и запросы Главы муниципального образования </w:t>
      </w:r>
      <w:r w:rsidR="00694B81">
        <w:rPr>
          <w:color w:val="000000"/>
          <w:sz w:val="28"/>
          <w:szCs w:val="28"/>
        </w:rPr>
        <w:t>«Вавож</w:t>
      </w:r>
      <w:r w:rsidR="003467D1" w:rsidRPr="0040660B">
        <w:rPr>
          <w:color w:val="000000"/>
          <w:sz w:val="28"/>
          <w:szCs w:val="28"/>
        </w:rPr>
        <w:t>ский район» рассматриваются аудитором в десятидневный срок со дня их поступления</w:t>
      </w:r>
      <w:r w:rsidR="00D258A8" w:rsidRPr="0040660B">
        <w:rPr>
          <w:sz w:val="28"/>
          <w:szCs w:val="28"/>
        </w:rPr>
        <w:t>.</w:t>
      </w:r>
    </w:p>
    <w:p w:rsidR="00970B34" w:rsidRPr="0040660B" w:rsidRDefault="00970B34" w:rsidP="00E91AE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0B34" w:rsidRDefault="003467D1" w:rsidP="00124B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12.</w:t>
      </w:r>
      <w:r w:rsidR="00124B6A" w:rsidRPr="0040660B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Полномочия аудитора контрольно-счетного</w:t>
      </w:r>
      <w:r w:rsidR="00124B6A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органа по организации деятельности контрольно-счетного органа</w:t>
      </w:r>
    </w:p>
    <w:p w:rsidR="00124B6A" w:rsidRPr="0040660B" w:rsidRDefault="00124B6A" w:rsidP="00124B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67D1" w:rsidRPr="0040660B" w:rsidRDefault="003467D1" w:rsidP="00124B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1.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Аудитор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органа: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организует деятельность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в представительный орган годовой отчет о деятельности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органа, а также отчеты и заключения о результатах проведенных контрольных и экспертно-аналитических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Главе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отчеты и заключения о результатах проведенных контрольных и экспертно-аналитических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представляет контрольно-счетный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 в отношениях с государственными органами Российской Федерации, органами государственной власти Удмуртской Республики и государственными органами Удмуртской Республики, органами местного самоуправления и муниципальными органами му</w:t>
      </w:r>
      <w:r w:rsidR="00694B81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организациями и физическими лицами, выдает от имени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доверенности;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Регламент контрольно-счетного 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6)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стандарты внешнего муниципального финансового контроля;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7</w:t>
      </w:r>
      <w:r w:rsidR="00124B6A">
        <w:rPr>
          <w:sz w:val="28"/>
          <w:szCs w:val="28"/>
        </w:rPr>
        <w:t xml:space="preserve">) </w:t>
      </w:r>
      <w:r w:rsidRPr="0040660B">
        <w:rPr>
          <w:sz w:val="28"/>
          <w:szCs w:val="28"/>
        </w:rPr>
        <w:t>утверждает годовые и текущие планы работы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органа, а также изменений в них;</w:t>
      </w:r>
    </w:p>
    <w:p w:rsidR="003467D1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</w:t>
      </w:r>
      <w:r w:rsidR="003467D1"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="003467D1" w:rsidRPr="0040660B">
        <w:rPr>
          <w:sz w:val="28"/>
          <w:szCs w:val="28"/>
        </w:rPr>
        <w:t>утверждает отчеты о результатах проведенных контрольных мероприятий;</w:t>
      </w:r>
    </w:p>
    <w:p w:rsidR="003467D1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9</w:t>
      </w:r>
      <w:r w:rsidR="003467D1"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="003467D1" w:rsidRPr="0040660B">
        <w:rPr>
          <w:sz w:val="28"/>
          <w:szCs w:val="28"/>
        </w:rPr>
        <w:t>принимает решения о направлении представлений и предписаний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0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принимает решения об отмене представлений и предписаний контрольно-счетного 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1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отчеты о работе контрольно-счетного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lastRenderedPageBreak/>
        <w:t>1</w:t>
      </w:r>
      <w:r w:rsidR="00970B34" w:rsidRPr="0040660B">
        <w:rPr>
          <w:sz w:val="28"/>
          <w:szCs w:val="28"/>
        </w:rPr>
        <w:t>2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осуществляет полномочия представителя нанимателя в отношении муниципальных служащих, замещающих должности муниципальной службы в Удмуртской Республике в контрольно-счетн</w:t>
      </w:r>
      <w:r w:rsidR="00970B34" w:rsidRPr="0040660B">
        <w:rPr>
          <w:sz w:val="28"/>
          <w:szCs w:val="28"/>
        </w:rPr>
        <w:t>ом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</w:t>
      </w:r>
      <w:r w:rsidR="00970B34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>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3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утверждает методические рекомендации по проведению контрольных мероприятий;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1</w:t>
      </w:r>
      <w:r w:rsidR="00970B34" w:rsidRPr="0040660B">
        <w:rPr>
          <w:sz w:val="28"/>
          <w:szCs w:val="28"/>
        </w:rPr>
        <w:t>4</w:t>
      </w:r>
      <w:r w:rsidRPr="0040660B">
        <w:rPr>
          <w:sz w:val="28"/>
          <w:szCs w:val="28"/>
        </w:rPr>
        <w:t>)</w:t>
      </w:r>
      <w:r w:rsidR="00124B6A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осуществляет иные полномочия, предусмотренные настоящим Положением.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color w:val="000000"/>
          <w:spacing w:val="-2"/>
          <w:sz w:val="28"/>
          <w:szCs w:val="28"/>
        </w:rPr>
        <w:t>2.</w:t>
      </w:r>
      <w:r w:rsidR="000C672A">
        <w:rPr>
          <w:color w:val="000000"/>
          <w:spacing w:val="-2"/>
          <w:sz w:val="28"/>
          <w:szCs w:val="28"/>
        </w:rPr>
        <w:t xml:space="preserve"> </w:t>
      </w:r>
      <w:r w:rsidR="00970B34" w:rsidRPr="0040660B">
        <w:rPr>
          <w:sz w:val="28"/>
          <w:szCs w:val="28"/>
        </w:rPr>
        <w:t>Аудитор контрольно-счетного органа вправе принимать участие в заседаниях представительного органа, заседаниях иных органов местного самоуправления. Вправе участвовать в заседаниях комитетов, комиссий и рабочих групп, создаваемых представительным органом.</w:t>
      </w:r>
    </w:p>
    <w:p w:rsidR="003467D1" w:rsidRPr="0040660B" w:rsidRDefault="003467D1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B34" w:rsidRDefault="003467D1" w:rsidP="000C672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13. </w:t>
      </w:r>
      <w:r w:rsidRPr="0040660B">
        <w:rPr>
          <w:b/>
          <w:sz w:val="28"/>
          <w:szCs w:val="28"/>
        </w:rPr>
        <w:t>Права, обязанности и ответственность должностных лиц контрольно-счетного</w:t>
      </w:r>
      <w:r w:rsidR="000C672A">
        <w:rPr>
          <w:b/>
          <w:sz w:val="28"/>
          <w:szCs w:val="28"/>
        </w:rPr>
        <w:t xml:space="preserve"> </w:t>
      </w:r>
      <w:r w:rsidRPr="0040660B">
        <w:rPr>
          <w:b/>
          <w:sz w:val="28"/>
          <w:szCs w:val="28"/>
        </w:rPr>
        <w:t>органа</w:t>
      </w:r>
    </w:p>
    <w:p w:rsidR="000C672A" w:rsidRPr="0040660B" w:rsidRDefault="000C672A" w:rsidP="000C672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70B34" w:rsidRPr="0040660B" w:rsidRDefault="00970B34" w:rsidP="000C672A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Должностное лицо контрольно-счетного органа при осуществлении возложенных на него должностных полномочий имеют право: 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 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Удмуртской Республики и государственных органов Удмуртской Республики, органов местного самоуправления и муниципальных органов му</w:t>
      </w:r>
      <w:r w:rsidR="006C7353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организаций;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lastRenderedPageBreak/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8) знакомиться с технической документацией к электронным базам данных;</w:t>
      </w:r>
    </w:p>
    <w:p w:rsidR="00970B34" w:rsidRPr="0040660B" w:rsidRDefault="00970B34" w:rsidP="00E91AE8">
      <w:pPr>
        <w:pStyle w:val="Default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9) составлять протоколы об административных правонарушениях в случаях, предусмотренных законодательством Российской Федерации, законодательством Удмуртской Республики. </w:t>
      </w:r>
    </w:p>
    <w:p w:rsidR="00970B34" w:rsidRPr="0040660B" w:rsidRDefault="00970B34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sz w:val="28"/>
          <w:szCs w:val="28"/>
        </w:rPr>
        <w:t xml:space="preserve">2. При проведении контрольного мероприятия должностное лицо контрольно-счетного органа предъявляет руководителям (представителям) проверяемых органов и организаций служебное удостоверение и документ на право проведения контрольного мероприятия, в котором указывается наименование, форма, основания проведения контрольного мероприятия, руководитель контрольного мероприятия, состав должностных лиц, привлечённых </w:t>
      </w:r>
      <w:r w:rsidRPr="0040660B">
        <w:rPr>
          <w:color w:val="auto"/>
          <w:sz w:val="28"/>
          <w:szCs w:val="28"/>
        </w:rPr>
        <w:t>к проведению контрольного мероприятия, а также сроки проведения контрольного мероприятия.</w:t>
      </w:r>
    </w:p>
    <w:p w:rsidR="00970B34" w:rsidRPr="0040660B" w:rsidRDefault="00970B34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Руководители (представители) проверяемых органов и организаций обязаны предоставить должностному лицу контрольно-счетного органа, проводящему контрольное мероприятие, на срок проведения контрольного мероприятия отдельное служебное помещение, оборудованное мебелью и обеспечивающее сохранность документов и материалов. </w:t>
      </w:r>
    </w:p>
    <w:p w:rsidR="00970B34" w:rsidRPr="0040660B" w:rsidRDefault="00292D8A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3</w:t>
      </w:r>
      <w:r w:rsidR="00970B34" w:rsidRPr="0040660B">
        <w:rPr>
          <w:color w:val="auto"/>
          <w:sz w:val="28"/>
          <w:szCs w:val="28"/>
        </w:rPr>
        <w:t xml:space="preserve">. Должностное лицо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 </w:t>
      </w:r>
    </w:p>
    <w:p w:rsidR="00970B34" w:rsidRPr="0040660B" w:rsidRDefault="00292D8A" w:rsidP="00E91A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4</w:t>
      </w:r>
      <w:r w:rsidR="00970B34" w:rsidRPr="0040660B">
        <w:rPr>
          <w:color w:val="auto"/>
          <w:sz w:val="28"/>
          <w:szCs w:val="28"/>
        </w:rPr>
        <w:t xml:space="preserve">. Должностное лицо контрольно-счетного органа обязано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объективно проводить контрольные и экспертно-аналитические мероприятия и достоверно отражать их результаты в соответствующих актах, отчетах и заключениях. </w:t>
      </w:r>
    </w:p>
    <w:p w:rsidR="003467D1" w:rsidRPr="0040660B" w:rsidRDefault="002A22B8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</w:t>
      </w:r>
      <w:r w:rsidR="00970B34" w:rsidRPr="0040660B">
        <w:rPr>
          <w:sz w:val="28"/>
          <w:szCs w:val="28"/>
        </w:rPr>
        <w:t xml:space="preserve">. Должностное лицо контрольно-счетного органа несет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</w:t>
      </w:r>
      <w:r w:rsidR="003467D1" w:rsidRPr="0040660B">
        <w:rPr>
          <w:sz w:val="28"/>
          <w:szCs w:val="28"/>
        </w:rPr>
        <w:t>охраняемой законом тайны.</w:t>
      </w:r>
    </w:p>
    <w:p w:rsidR="00970B34" w:rsidRPr="0040660B" w:rsidRDefault="00970B34" w:rsidP="00E9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58A8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292D8A" w:rsidRPr="0040660B">
        <w:rPr>
          <w:sz w:val="28"/>
          <w:szCs w:val="28"/>
        </w:rPr>
        <w:t>4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 xml:space="preserve">Обязательность исполнения требований </w:t>
      </w:r>
      <w:r w:rsidR="00292D8A" w:rsidRPr="0040660B">
        <w:rPr>
          <w:b/>
          <w:sz w:val="28"/>
          <w:szCs w:val="28"/>
        </w:rPr>
        <w:t>должностного лица</w:t>
      </w:r>
      <w:r w:rsidRPr="0040660B">
        <w:rPr>
          <w:b/>
          <w:sz w:val="28"/>
          <w:szCs w:val="28"/>
        </w:rPr>
        <w:t xml:space="preserve"> контрольно-счетного органа</w:t>
      </w:r>
    </w:p>
    <w:p w:rsidR="00C26881" w:rsidRPr="0040660B" w:rsidRDefault="00C26881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 xml:space="preserve">Требования и запросы </w:t>
      </w:r>
      <w:r w:rsidR="00292D8A" w:rsidRPr="0040660B">
        <w:rPr>
          <w:sz w:val="28"/>
          <w:szCs w:val="28"/>
        </w:rPr>
        <w:t>должностного лица</w:t>
      </w:r>
      <w:r w:rsidRPr="0040660B">
        <w:rPr>
          <w:sz w:val="28"/>
          <w:szCs w:val="28"/>
        </w:rPr>
        <w:t xml:space="preserve"> контрольно-счетного органа, связанные с осуществлением ими своих должностных полномочий, установленных законодательством Российской Федерации, законодательством </w:t>
      </w:r>
      <w:r w:rsidR="00292D8A" w:rsidRPr="0040660B">
        <w:rPr>
          <w:sz w:val="28"/>
          <w:szCs w:val="28"/>
        </w:rPr>
        <w:t>Удмуртской республики</w:t>
      </w:r>
      <w:r w:rsidRPr="0040660B">
        <w:rPr>
          <w:sz w:val="28"/>
          <w:szCs w:val="28"/>
        </w:rPr>
        <w:t xml:space="preserve">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</w:t>
      </w:r>
      <w:r w:rsidRPr="0040660B">
        <w:rPr>
          <w:sz w:val="28"/>
          <w:szCs w:val="28"/>
        </w:rPr>
        <w:lastRenderedPageBreak/>
        <w:t>внешний муниципальный финансовый контроль.</w:t>
      </w:r>
      <w:proofErr w:type="gramEnd"/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 Неисполнение законных требований и запросов аудитора контрольно-счетного органа, а также воспрепятствование осуществлению ими возложенных на него должностных полномочий влекут за собой ответственность,</w:t>
      </w:r>
      <w:r w:rsidR="00292D8A" w:rsidRPr="0040660B">
        <w:rPr>
          <w:sz w:val="28"/>
          <w:szCs w:val="28"/>
        </w:rPr>
        <w:t xml:space="preserve"> установленную законодательством</w:t>
      </w:r>
      <w:r w:rsidRPr="0040660B">
        <w:rPr>
          <w:sz w:val="28"/>
          <w:szCs w:val="28"/>
        </w:rPr>
        <w:t>.</w:t>
      </w:r>
    </w:p>
    <w:p w:rsidR="00D258A8" w:rsidRPr="0040660B" w:rsidRDefault="00D258A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2D8A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15. </w:t>
      </w:r>
      <w:r w:rsidRPr="0040660B">
        <w:rPr>
          <w:b/>
          <w:sz w:val="28"/>
          <w:szCs w:val="28"/>
        </w:rPr>
        <w:t>Представление информаци</w:t>
      </w:r>
      <w:r w:rsidR="007D2FD4" w:rsidRPr="0040660B">
        <w:rPr>
          <w:b/>
          <w:sz w:val="28"/>
          <w:szCs w:val="28"/>
        </w:rPr>
        <w:t>и по запросам контрольно-счетного органа</w:t>
      </w:r>
    </w:p>
    <w:p w:rsidR="00243D28" w:rsidRPr="0040660B" w:rsidRDefault="00243D2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2"/>
      <w:bookmarkEnd w:id="2"/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 xml:space="preserve">Органы местного самоуправления и муниципальные органы, организации, в отношении которых контрольно-счетный орган вправе осуществлять внешний государственный и муниципальный финансовый контроль, их должностные лица обязаны </w:t>
      </w:r>
      <w:r w:rsidR="00327346" w:rsidRPr="0040660B">
        <w:rPr>
          <w:sz w:val="28"/>
          <w:szCs w:val="28"/>
        </w:rPr>
        <w:t xml:space="preserve">в 10-дневный со дня получения запроса контрольно-счётного органа </w:t>
      </w:r>
      <w:r w:rsidRPr="0040660B">
        <w:rPr>
          <w:sz w:val="28"/>
          <w:szCs w:val="28"/>
        </w:rPr>
        <w:t>представлять в контрольно-счетный орган по их запросам информацию, документы и материалы, необходимые для проведения контрольных и экспертно-аналитических мероприятий</w:t>
      </w:r>
      <w:r w:rsidR="00327346" w:rsidRPr="0040660B">
        <w:rPr>
          <w:sz w:val="28"/>
          <w:szCs w:val="28"/>
        </w:rPr>
        <w:t xml:space="preserve"> контрольно-счётного органа, если в запросе контрольно-счетного органа  не установлен более</w:t>
      </w:r>
      <w:proofErr w:type="gramEnd"/>
      <w:r w:rsidR="00327346" w:rsidRPr="0040660B">
        <w:rPr>
          <w:sz w:val="28"/>
          <w:szCs w:val="28"/>
        </w:rPr>
        <w:t xml:space="preserve"> длительный срок</w:t>
      </w:r>
      <w:r w:rsidRPr="0040660B">
        <w:rPr>
          <w:sz w:val="28"/>
          <w:szCs w:val="28"/>
        </w:rPr>
        <w:t>.</w:t>
      </w: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r w:rsidR="00327346" w:rsidRPr="0040660B">
        <w:rPr>
          <w:sz w:val="28"/>
          <w:szCs w:val="28"/>
        </w:rPr>
        <w:t>Запросы контрольно-счетного органа направляются субъектам, указанным в части 1 настоящей статьи, почтовым отправлением с уведомлением или нарочно с отметкой о получении.</w:t>
      </w:r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proofErr w:type="gramStart"/>
      <w:r w:rsidRPr="0040660B">
        <w:rPr>
          <w:sz w:val="28"/>
          <w:szCs w:val="28"/>
        </w:rPr>
        <w:t>При осуществлении контрольно-счетным органом контрольных мероприятий проверяемые органы и организации должны обеспечить должностным лицам контрольно-счетного органа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</w:t>
      </w:r>
      <w:r w:rsidR="00825948">
        <w:rPr>
          <w:sz w:val="28"/>
          <w:szCs w:val="28"/>
        </w:rPr>
        <w:t>счетным органом его полномочий.</w:t>
      </w:r>
      <w:proofErr w:type="gramEnd"/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4. </w:t>
      </w:r>
      <w:proofErr w:type="gramStart"/>
      <w:r w:rsidRPr="0040660B">
        <w:rPr>
          <w:sz w:val="28"/>
          <w:szCs w:val="28"/>
        </w:rPr>
        <w:t>Правовые акты Главы 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о создании, преобразовании или ликвидации муниципальных учреждений и унитарных предприятий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изменении количества акций и долей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в уставных капиталах хозяйственных обществ, о заключении договоров об управлении бюджетными средствами и иными объектами собственности му</w:t>
      </w:r>
      <w:r w:rsidR="00D91987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 направляются в контрольно-счетный орган в течение 10 рабочих дней со</w:t>
      </w:r>
      <w:proofErr w:type="gramEnd"/>
      <w:r w:rsidRPr="0040660B">
        <w:rPr>
          <w:sz w:val="28"/>
          <w:szCs w:val="28"/>
        </w:rPr>
        <w:t xml:space="preserve"> дня принятия.</w:t>
      </w:r>
    </w:p>
    <w:p w:rsidR="00327346" w:rsidRPr="0040660B" w:rsidRDefault="00327346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5. Органы Администрации муниципального образования «</w:t>
      </w:r>
      <w:r w:rsidR="00890CE6">
        <w:rPr>
          <w:sz w:val="28"/>
          <w:szCs w:val="28"/>
        </w:rPr>
        <w:t>Вавож</w:t>
      </w:r>
      <w:r w:rsidRPr="0040660B">
        <w:rPr>
          <w:sz w:val="28"/>
          <w:szCs w:val="28"/>
        </w:rPr>
        <w:t xml:space="preserve">ский район» ежегодно направляют в контрольно-счетный орган отчеты и заключения аудиторских организаций по результатам аудиторских проверок деятельности муниципальных унитарных предприятий, муниципальных учреждений, а также акционерных обществ с долей </w:t>
      </w:r>
      <w:r w:rsidR="00890CE6">
        <w:rPr>
          <w:sz w:val="28"/>
          <w:szCs w:val="28"/>
        </w:rPr>
        <w:t>муниципального образования «Вавож</w:t>
      </w:r>
      <w:r w:rsidRPr="0040660B">
        <w:rPr>
          <w:sz w:val="28"/>
          <w:szCs w:val="28"/>
        </w:rPr>
        <w:t>ский район» не менее пятидесяти процентов в течение тридцати дней со дня их подписания.</w:t>
      </w:r>
    </w:p>
    <w:p w:rsidR="00327346" w:rsidRPr="0040660B" w:rsidRDefault="00327346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6. </w:t>
      </w:r>
      <w:proofErr w:type="gramStart"/>
      <w:r w:rsidRPr="0040660B">
        <w:rPr>
          <w:sz w:val="28"/>
          <w:szCs w:val="28"/>
        </w:rPr>
        <w:t xml:space="preserve">Непредставление или несвоевременное представление органами и организациями, указанными в части 1 настоящей статьи, в контрольно-счетный орган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</w:t>
      </w:r>
      <w:r w:rsidRPr="0040660B">
        <w:rPr>
          <w:sz w:val="28"/>
          <w:szCs w:val="28"/>
        </w:rPr>
        <w:lastRenderedPageBreak/>
        <w:t>представление недостоверных информации, документов и материалов влечет за собой ответственность, установленную законодательством.</w:t>
      </w:r>
      <w:proofErr w:type="gramEnd"/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2D8A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2A22B8" w:rsidRPr="0040660B">
        <w:rPr>
          <w:sz w:val="28"/>
          <w:szCs w:val="28"/>
        </w:rPr>
        <w:t>6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Представления и предписания контрольно-счетного органа</w:t>
      </w:r>
    </w:p>
    <w:p w:rsidR="00825948" w:rsidRPr="0040660B" w:rsidRDefault="00825948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92D8A" w:rsidRPr="0040660B" w:rsidRDefault="00292D8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органы</w:t>
      </w:r>
      <w:r w:rsidR="00327346" w:rsidRPr="0040660B">
        <w:rPr>
          <w:sz w:val="28"/>
          <w:szCs w:val="28"/>
        </w:rPr>
        <w:t xml:space="preserve"> му</w:t>
      </w:r>
      <w:r w:rsidR="00890CE6">
        <w:rPr>
          <w:sz w:val="28"/>
          <w:szCs w:val="28"/>
        </w:rPr>
        <w:t>ниципального образования «Вавож</w:t>
      </w:r>
      <w:r w:rsidR="00327346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>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</w:t>
      </w:r>
      <w:r w:rsidR="00890CE6">
        <w:rPr>
          <w:sz w:val="28"/>
          <w:szCs w:val="28"/>
        </w:rPr>
        <w:t xml:space="preserve"> «Вавож</w:t>
      </w:r>
      <w:r w:rsidR="00327346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</w:t>
      </w:r>
      <w:proofErr w:type="gramEnd"/>
      <w:r w:rsidRPr="0040660B">
        <w:rPr>
          <w:sz w:val="28"/>
          <w:szCs w:val="28"/>
        </w:rPr>
        <w:t>, а также мер по пресечению, устранению и предупреждению нарушений.</w:t>
      </w:r>
    </w:p>
    <w:p w:rsidR="0009082F" w:rsidRPr="0040660B" w:rsidRDefault="00292D8A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proofErr w:type="gramStart"/>
      <w:r w:rsidR="0009082F" w:rsidRPr="0040660B">
        <w:rPr>
          <w:sz w:val="28"/>
          <w:szCs w:val="28"/>
        </w:rPr>
        <w:t xml:space="preserve">Представление контрольно-счетного органа должно содержать указание на конкретные допущенные нарушения и недостатки, выявленные в результате проведения контрольного мероприятия, конкретные основания вынесения представления с указанием нормативного правового акта, положения которого </w:t>
      </w:r>
      <w:r w:rsidR="0009082F" w:rsidRPr="0040660B">
        <w:rPr>
          <w:color w:val="auto"/>
          <w:sz w:val="28"/>
          <w:szCs w:val="28"/>
        </w:rPr>
        <w:t>были нарушены, указания по устранению выявленных нарушений и недостатков, предотвращению нанесения материального ущерба му</w:t>
      </w:r>
      <w:r w:rsidR="00890CE6">
        <w:rPr>
          <w:color w:val="auto"/>
          <w:sz w:val="28"/>
          <w:szCs w:val="28"/>
        </w:rPr>
        <w:t>ниципальному образованию «Вавож</w:t>
      </w:r>
      <w:r w:rsidR="0009082F" w:rsidRPr="0040660B">
        <w:rPr>
          <w:color w:val="auto"/>
          <w:sz w:val="28"/>
          <w:szCs w:val="28"/>
        </w:rPr>
        <w:t>ский район» или возмещению причиненного вреда, указание на должностных лиц, виновных в допущенных нарушениях и привлекаемых</w:t>
      </w:r>
      <w:proofErr w:type="gramEnd"/>
      <w:r w:rsidR="0009082F" w:rsidRPr="0040660B">
        <w:rPr>
          <w:color w:val="auto"/>
          <w:sz w:val="28"/>
          <w:szCs w:val="28"/>
        </w:rPr>
        <w:t xml:space="preserve"> к ответственности, срок исполнения требования об устранении нарушения и недостатков, а также меры, направленные на пресечение и предупреждение нарушений.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3. Органы местного самоуправления и органы Администрации муниципального образова</w:t>
      </w:r>
      <w:r w:rsidR="00890CE6">
        <w:rPr>
          <w:color w:val="auto"/>
          <w:sz w:val="28"/>
          <w:szCs w:val="28"/>
        </w:rPr>
        <w:t>ния «Вавож</w:t>
      </w:r>
      <w:r w:rsidRPr="0040660B">
        <w:rPr>
          <w:color w:val="auto"/>
          <w:sz w:val="28"/>
          <w:szCs w:val="28"/>
        </w:rPr>
        <w:t>ский район», а также организации в течение одного месяца со 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контрольно-счетного органа контрольных мероприятий контрольно-счетный орган направляет в органы местного самоуправления и органы Администрации му</w:t>
      </w:r>
      <w:r w:rsidR="00890CE6">
        <w:rPr>
          <w:color w:val="auto"/>
          <w:sz w:val="28"/>
          <w:szCs w:val="28"/>
        </w:rPr>
        <w:t>ниципального образования «Вавож</w:t>
      </w:r>
      <w:r w:rsidRPr="0040660B">
        <w:rPr>
          <w:color w:val="auto"/>
          <w:sz w:val="28"/>
          <w:szCs w:val="28"/>
        </w:rPr>
        <w:t>ский район», проверяемые организации и их должностным лицам предписание.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5. Предписание контрольно-счетного органа должно содержать указание на конкретные допущенные нарушения и конкретные основания вынесения предписания. 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6. Предписание контрольно-счетного органа должно быть исполнено в установленные в нем сроки. </w:t>
      </w:r>
    </w:p>
    <w:p w:rsidR="0009082F" w:rsidRPr="0040660B" w:rsidRDefault="0009082F" w:rsidP="00E91AE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0660B">
        <w:rPr>
          <w:color w:val="auto"/>
          <w:sz w:val="28"/>
          <w:szCs w:val="28"/>
        </w:rPr>
        <w:t xml:space="preserve">7. Неисполнение или ненадлежащее исполнение в установленный срок представления или предписания контрольно-счетного органа влечет за собой ответственность, установленную законодательством. </w:t>
      </w:r>
    </w:p>
    <w:p w:rsidR="0009082F" w:rsidRPr="0040660B" w:rsidRDefault="0009082F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8. В случае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контрольно-счетный орган незамедлительно передает материалы контрольных мероприятий в </w:t>
      </w:r>
      <w:r w:rsidRPr="0040660B">
        <w:rPr>
          <w:sz w:val="28"/>
          <w:szCs w:val="28"/>
        </w:rPr>
        <w:lastRenderedPageBreak/>
        <w:t>правоохранительные органы.</w:t>
      </w:r>
    </w:p>
    <w:p w:rsidR="00B60440" w:rsidRPr="0040660B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B60440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2A22B8" w:rsidRPr="0040660B">
        <w:rPr>
          <w:sz w:val="28"/>
          <w:szCs w:val="28"/>
        </w:rPr>
        <w:t>7</w:t>
      </w:r>
      <w:r w:rsidRPr="0040660B">
        <w:rPr>
          <w:sz w:val="28"/>
          <w:szCs w:val="28"/>
        </w:rPr>
        <w:t>.</w:t>
      </w:r>
      <w:r w:rsidRPr="0040660B">
        <w:rPr>
          <w:b/>
          <w:sz w:val="28"/>
          <w:szCs w:val="28"/>
        </w:rPr>
        <w:t xml:space="preserve"> Гарантии прав проверяемых органов и организаций</w:t>
      </w:r>
    </w:p>
    <w:p w:rsidR="005E27E5" w:rsidRPr="0040660B" w:rsidRDefault="005E27E5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D426E1" w:rsidRPr="008F5B9D" w:rsidRDefault="00D426E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5B9D">
        <w:rPr>
          <w:sz w:val="28"/>
          <w:szCs w:val="28"/>
        </w:rPr>
        <w:t>1. Акт</w:t>
      </w:r>
      <w:r w:rsidR="00AA32BF" w:rsidRPr="008F5B9D">
        <w:rPr>
          <w:sz w:val="28"/>
          <w:szCs w:val="28"/>
        </w:rPr>
        <w:t>ы</w:t>
      </w:r>
      <w:r w:rsidR="00B60440" w:rsidRPr="008F5B9D">
        <w:rPr>
          <w:sz w:val="28"/>
          <w:szCs w:val="28"/>
        </w:rPr>
        <w:t>, составленные контрольно-счетным орган</w:t>
      </w:r>
      <w:r w:rsidR="00981D6A" w:rsidRPr="008F5B9D">
        <w:rPr>
          <w:sz w:val="28"/>
          <w:szCs w:val="28"/>
        </w:rPr>
        <w:t>ом</w:t>
      </w:r>
      <w:r w:rsidR="00B60440" w:rsidRPr="008F5B9D">
        <w:rPr>
          <w:sz w:val="28"/>
          <w:szCs w:val="28"/>
        </w:rPr>
        <w:t xml:space="preserve"> при проведении контрольных мероприятий, довод</w:t>
      </w:r>
      <w:r w:rsidR="005E27E5" w:rsidRPr="008F5B9D">
        <w:rPr>
          <w:sz w:val="28"/>
          <w:szCs w:val="28"/>
        </w:rPr>
        <w:t>я</w:t>
      </w:r>
      <w:r w:rsidR="00B60440" w:rsidRPr="008F5B9D">
        <w:rPr>
          <w:sz w:val="28"/>
          <w:szCs w:val="28"/>
        </w:rPr>
        <w:t>тся до сведения руководителей проверяемых органов и организаций</w:t>
      </w:r>
      <w:r w:rsidRPr="008F5B9D">
        <w:rPr>
          <w:sz w:val="28"/>
          <w:szCs w:val="28"/>
        </w:rPr>
        <w:t xml:space="preserve"> почто</w:t>
      </w:r>
      <w:r w:rsidR="00840E0B" w:rsidRPr="008F5B9D">
        <w:rPr>
          <w:sz w:val="28"/>
          <w:szCs w:val="28"/>
        </w:rPr>
        <w:t>вым отправлением с уведомлением</w:t>
      </w:r>
      <w:r w:rsidR="00B60440" w:rsidRPr="008F5B9D">
        <w:rPr>
          <w:sz w:val="28"/>
          <w:szCs w:val="28"/>
        </w:rPr>
        <w:t>.</w:t>
      </w:r>
    </w:p>
    <w:p w:rsidR="00B60440" w:rsidRPr="0040660B" w:rsidRDefault="00D426E1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r w:rsidR="00B60440" w:rsidRPr="0040660B">
        <w:rPr>
          <w:sz w:val="28"/>
          <w:szCs w:val="28"/>
        </w:rPr>
        <w:t xml:space="preserve">Пояснения и замечания руководителей проверяемых органов и организаций, представленные в </w:t>
      </w:r>
      <w:r w:rsidRPr="0040660B">
        <w:rPr>
          <w:sz w:val="28"/>
          <w:szCs w:val="28"/>
        </w:rPr>
        <w:t>течение пяти рабочих дней со дня получения акта контрольно-счётного органа</w:t>
      </w:r>
      <w:r w:rsidR="00B60440" w:rsidRPr="0040660B">
        <w:rPr>
          <w:sz w:val="28"/>
          <w:szCs w:val="28"/>
        </w:rPr>
        <w:t>, прилагаются к акт</w:t>
      </w:r>
      <w:r w:rsidRPr="0040660B">
        <w:rPr>
          <w:sz w:val="28"/>
          <w:szCs w:val="28"/>
        </w:rPr>
        <w:t>у</w:t>
      </w:r>
      <w:r w:rsidR="00B60440" w:rsidRPr="0040660B">
        <w:rPr>
          <w:sz w:val="28"/>
          <w:szCs w:val="28"/>
        </w:rPr>
        <w:t xml:space="preserve"> и в дальнейшем являются </w:t>
      </w:r>
      <w:r w:rsidRPr="0040660B">
        <w:rPr>
          <w:sz w:val="28"/>
          <w:szCs w:val="28"/>
        </w:rPr>
        <w:t>его</w:t>
      </w:r>
      <w:r w:rsidR="00B60440" w:rsidRPr="0040660B">
        <w:rPr>
          <w:sz w:val="28"/>
          <w:szCs w:val="28"/>
        </w:rPr>
        <w:t xml:space="preserve"> неотъемлемой частью.</w:t>
      </w:r>
    </w:p>
    <w:p w:rsidR="00D426E1" w:rsidRPr="0040660B" w:rsidRDefault="00D426E1" w:rsidP="00E91AE8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0660B">
        <w:rPr>
          <w:sz w:val="28"/>
          <w:szCs w:val="28"/>
        </w:rPr>
        <w:t>3. Результаты рассмотрения контрольно-счетным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органом пояснений и замечаний руководителей проверяемых органов и организаций, поступивших в установленный срок, отражаются в отчете. О результатах рассмотрения контрольно-счетн</w:t>
      </w:r>
      <w:r w:rsidR="00137B2E" w:rsidRPr="0040660B">
        <w:rPr>
          <w:sz w:val="28"/>
          <w:szCs w:val="28"/>
        </w:rPr>
        <w:t>ым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</w:t>
      </w:r>
      <w:r w:rsidR="00137B2E" w:rsidRPr="0040660B">
        <w:rPr>
          <w:sz w:val="28"/>
          <w:szCs w:val="28"/>
        </w:rPr>
        <w:t>ом</w:t>
      </w:r>
      <w:r w:rsidR="00B44D8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указанных пояснений и замечаний письменно сообщается руководителям проверяемых органов и организаций.</w:t>
      </w:r>
    </w:p>
    <w:p w:rsidR="00B60440" w:rsidRPr="0040660B" w:rsidRDefault="00137B2E" w:rsidP="00E91AE8">
      <w:pPr>
        <w:pStyle w:val="Default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4</w:t>
      </w:r>
      <w:r w:rsidR="00B60440" w:rsidRPr="0040660B">
        <w:rPr>
          <w:sz w:val="28"/>
          <w:szCs w:val="28"/>
        </w:rPr>
        <w:t xml:space="preserve">. </w:t>
      </w:r>
      <w:r w:rsidRPr="0040660B">
        <w:rPr>
          <w:sz w:val="28"/>
          <w:szCs w:val="28"/>
        </w:rPr>
        <w:t xml:space="preserve">Проверяемые органы и организации и их должностные лица вправе обратиться в суд с заявлением о признании недействительным акта контрольно-счетного органа, вынесенного по результатам проведения контрольных мероприятий, а также защищать свои права всеми способами, не запрещенными законом, обратиться с жалобой на действия (бездействие) контрольно-счетного </w:t>
      </w:r>
      <w:r w:rsidRPr="0040660B">
        <w:rPr>
          <w:color w:val="auto"/>
          <w:sz w:val="28"/>
          <w:szCs w:val="28"/>
        </w:rPr>
        <w:t>органа в представительный орган. Поступившие в представительный орган жалобы рассматриваются представительн</w:t>
      </w:r>
      <w:r w:rsidR="00890CE6">
        <w:rPr>
          <w:color w:val="auto"/>
          <w:sz w:val="28"/>
          <w:szCs w:val="28"/>
        </w:rPr>
        <w:t>ым</w:t>
      </w:r>
      <w:r w:rsidRPr="0040660B">
        <w:rPr>
          <w:color w:val="auto"/>
          <w:sz w:val="28"/>
          <w:szCs w:val="28"/>
        </w:rPr>
        <w:t xml:space="preserve"> орган</w:t>
      </w:r>
      <w:r w:rsidR="00890CE6">
        <w:rPr>
          <w:color w:val="auto"/>
          <w:sz w:val="28"/>
          <w:szCs w:val="28"/>
        </w:rPr>
        <w:t>ом</w:t>
      </w:r>
      <w:r w:rsidRPr="0040660B">
        <w:rPr>
          <w:color w:val="auto"/>
          <w:sz w:val="28"/>
          <w:szCs w:val="28"/>
        </w:rPr>
        <w:t xml:space="preserve"> в течение месяца со дня поступления. О результатах рассмотрения жалобы сообщается заявителю не позднее семи календарных дней со дня рассмотрения жалобы представительным органом.</w:t>
      </w:r>
    </w:p>
    <w:p w:rsidR="00B60440" w:rsidRPr="0040660B" w:rsidRDefault="00B60440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1D6A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2A22B8" w:rsidRPr="0040660B">
        <w:rPr>
          <w:sz w:val="28"/>
          <w:szCs w:val="28"/>
        </w:rPr>
        <w:t>8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Взаимодействие контрольно-счетн</w:t>
      </w:r>
      <w:r w:rsidR="00137B2E" w:rsidRPr="0040660B">
        <w:rPr>
          <w:b/>
          <w:sz w:val="28"/>
          <w:szCs w:val="28"/>
        </w:rPr>
        <w:t>ого</w:t>
      </w:r>
      <w:r w:rsidRPr="0040660B">
        <w:rPr>
          <w:b/>
          <w:sz w:val="28"/>
          <w:szCs w:val="28"/>
        </w:rPr>
        <w:t xml:space="preserve"> орган</w:t>
      </w:r>
      <w:r w:rsidR="00137B2E" w:rsidRPr="0040660B">
        <w:rPr>
          <w:b/>
          <w:sz w:val="28"/>
          <w:szCs w:val="28"/>
        </w:rPr>
        <w:t>а с государственными и муниципальными органами</w:t>
      </w:r>
    </w:p>
    <w:p w:rsidR="00B44D8B" w:rsidRPr="0040660B" w:rsidRDefault="00B44D8B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Контрольно-счетный орган при осуществлении своей деятельности имеет право взаимодействовать с иными органами местного самоуправления му</w:t>
      </w:r>
      <w:r w:rsidR="00890CE6">
        <w:rPr>
          <w:sz w:val="28"/>
          <w:szCs w:val="28"/>
        </w:rPr>
        <w:t>ниципального образования «Вавож</w:t>
      </w:r>
      <w:r w:rsidRPr="0040660B">
        <w:rPr>
          <w:sz w:val="28"/>
          <w:szCs w:val="28"/>
        </w:rPr>
        <w:t>ский район», со Счетной палатой Российской Федерации, Государственным контрольным комитетом Удмуртской Республики, контрольно-счетными органами других субъектов Российской Федерации и муниципальных образований, территориальным управлением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Удмуртской Республики, заключать с ними</w:t>
      </w:r>
      <w:proofErr w:type="gramEnd"/>
      <w:r w:rsidRPr="0040660B">
        <w:rPr>
          <w:sz w:val="28"/>
          <w:szCs w:val="28"/>
        </w:rPr>
        <w:t xml:space="preserve"> соглашения о сотрудничестве и взаимодействии. </w:t>
      </w: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Удмуртской Республики. </w:t>
      </w:r>
    </w:p>
    <w:p w:rsidR="00137B2E" w:rsidRPr="0040660B" w:rsidRDefault="00137B2E" w:rsidP="00E91AE8">
      <w:pPr>
        <w:pStyle w:val="Default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В целях координации своей деятельности контрольно-счетный орган может создавать как временные, так и постоянно действующие координационные, консультационные, совещательные и другие рабочие органы совместно с иными государственными и муниципальными органами. </w:t>
      </w:r>
    </w:p>
    <w:p w:rsidR="00981D6A" w:rsidRPr="0040660B" w:rsidRDefault="00137B2E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4. Контрольно-счетный орган по письменному обращению иных контрольно-счетных органов и муниципальных образований может принимать участие в </w:t>
      </w:r>
      <w:r w:rsidRPr="0040660B">
        <w:rPr>
          <w:sz w:val="28"/>
          <w:szCs w:val="28"/>
        </w:rPr>
        <w:lastRenderedPageBreak/>
        <w:t>проводимых ими контрольных и экспертно-аналитических мероприятиях.</w:t>
      </w:r>
    </w:p>
    <w:p w:rsidR="00137B2E" w:rsidRPr="0040660B" w:rsidRDefault="00137B2E" w:rsidP="00E91AE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1D6A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>Статья 1</w:t>
      </w:r>
      <w:r w:rsidR="002A22B8" w:rsidRPr="0040660B">
        <w:rPr>
          <w:sz w:val="28"/>
          <w:szCs w:val="28"/>
        </w:rPr>
        <w:t>9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Обеспечение доступа к информации о деятельности контрольно-счетн</w:t>
      </w:r>
      <w:r w:rsidR="000A1664" w:rsidRPr="0040660B">
        <w:rPr>
          <w:b/>
          <w:sz w:val="28"/>
          <w:szCs w:val="28"/>
        </w:rPr>
        <w:t>ого органа</w:t>
      </w:r>
    </w:p>
    <w:p w:rsidR="00B44D8B" w:rsidRPr="0040660B" w:rsidRDefault="00B44D8B" w:rsidP="00E91AE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</w:t>
      </w:r>
      <w:proofErr w:type="gramStart"/>
      <w:r w:rsidRPr="0040660B">
        <w:rPr>
          <w:sz w:val="28"/>
          <w:szCs w:val="28"/>
        </w:rPr>
        <w:t>Контрольно-счетны</w:t>
      </w:r>
      <w:r w:rsidR="000A1664" w:rsidRPr="0040660B">
        <w:rPr>
          <w:sz w:val="28"/>
          <w:szCs w:val="28"/>
        </w:rPr>
        <w:t>й</w:t>
      </w:r>
      <w:r w:rsidRPr="0040660B">
        <w:rPr>
          <w:sz w:val="28"/>
          <w:szCs w:val="28"/>
        </w:rPr>
        <w:t xml:space="preserve"> орган в целях обеспечения доступа к информации о своей деятельности размеща</w:t>
      </w:r>
      <w:r w:rsidR="000A1664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>т на</w:t>
      </w:r>
      <w:r w:rsidR="000A1664" w:rsidRPr="0040660B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официальн</w:t>
      </w:r>
      <w:r w:rsidR="000A1664" w:rsidRPr="0040660B">
        <w:rPr>
          <w:sz w:val="28"/>
          <w:szCs w:val="28"/>
        </w:rPr>
        <w:t>ом</w:t>
      </w:r>
      <w:r w:rsidRPr="0040660B">
        <w:rPr>
          <w:sz w:val="28"/>
          <w:szCs w:val="28"/>
        </w:rPr>
        <w:t xml:space="preserve"> сайт</w:t>
      </w:r>
      <w:r w:rsidR="000A1664" w:rsidRPr="0040660B">
        <w:rPr>
          <w:sz w:val="28"/>
          <w:szCs w:val="28"/>
        </w:rPr>
        <w:t>е му</w:t>
      </w:r>
      <w:r w:rsidR="00890CE6">
        <w:rPr>
          <w:sz w:val="28"/>
          <w:szCs w:val="28"/>
        </w:rPr>
        <w:t>ниципального образования «Вавож</w:t>
      </w:r>
      <w:r w:rsidR="000A1664" w:rsidRPr="0040660B">
        <w:rPr>
          <w:sz w:val="28"/>
          <w:szCs w:val="28"/>
        </w:rPr>
        <w:t>ский район»</w:t>
      </w:r>
      <w:r w:rsidRPr="0040660B">
        <w:rPr>
          <w:sz w:val="28"/>
          <w:szCs w:val="28"/>
        </w:rPr>
        <w:t xml:space="preserve"> в информационно-телекоммуникационной сети Интернет (далее </w:t>
      </w:r>
      <w:r w:rsidR="000A1664" w:rsidRPr="0040660B">
        <w:rPr>
          <w:sz w:val="28"/>
          <w:szCs w:val="28"/>
        </w:rPr>
        <w:t xml:space="preserve">- сеть Интернет) </w:t>
      </w:r>
      <w:r w:rsidR="00137B2E" w:rsidRPr="0040660B">
        <w:rPr>
          <w:sz w:val="28"/>
          <w:szCs w:val="28"/>
        </w:rPr>
        <w:t xml:space="preserve">и опубликовывает в </w:t>
      </w:r>
      <w:r w:rsidR="00E53B28" w:rsidRPr="0040660B">
        <w:rPr>
          <w:sz w:val="28"/>
          <w:szCs w:val="28"/>
        </w:rPr>
        <w:t xml:space="preserve">районной </w:t>
      </w:r>
      <w:r w:rsidR="00137B2E" w:rsidRPr="0040660B">
        <w:rPr>
          <w:sz w:val="28"/>
          <w:szCs w:val="28"/>
        </w:rPr>
        <w:t>газет</w:t>
      </w:r>
      <w:r w:rsidR="00E53B28" w:rsidRPr="0040660B">
        <w:rPr>
          <w:sz w:val="28"/>
          <w:szCs w:val="28"/>
        </w:rPr>
        <w:t>е</w:t>
      </w:r>
      <w:r w:rsidR="00137B2E" w:rsidRPr="0040660B">
        <w:rPr>
          <w:sz w:val="28"/>
          <w:szCs w:val="28"/>
        </w:rPr>
        <w:t>, являющ</w:t>
      </w:r>
      <w:r w:rsidR="00E53B28" w:rsidRPr="0040660B">
        <w:rPr>
          <w:sz w:val="28"/>
          <w:szCs w:val="28"/>
        </w:rPr>
        <w:t>ей</w:t>
      </w:r>
      <w:r w:rsidR="00137B2E" w:rsidRPr="0040660B">
        <w:rPr>
          <w:sz w:val="28"/>
          <w:szCs w:val="28"/>
        </w:rPr>
        <w:t>ся источник</w:t>
      </w:r>
      <w:r w:rsidR="00E53B28" w:rsidRPr="0040660B">
        <w:rPr>
          <w:sz w:val="28"/>
          <w:szCs w:val="28"/>
        </w:rPr>
        <w:t>ом</w:t>
      </w:r>
      <w:r w:rsidR="00137B2E" w:rsidRPr="0040660B">
        <w:rPr>
          <w:sz w:val="28"/>
          <w:szCs w:val="28"/>
        </w:rPr>
        <w:t xml:space="preserve"> официального опубликования нормативных правовых актов муниципального образов</w:t>
      </w:r>
      <w:r w:rsidR="00890CE6">
        <w:rPr>
          <w:sz w:val="28"/>
          <w:szCs w:val="28"/>
        </w:rPr>
        <w:t>ания «Вавож</w:t>
      </w:r>
      <w:r w:rsidR="00137B2E" w:rsidRPr="0040660B">
        <w:rPr>
          <w:sz w:val="28"/>
          <w:szCs w:val="28"/>
        </w:rPr>
        <w:t>ский район»</w:t>
      </w:r>
      <w:r w:rsidR="00E53B28" w:rsidRPr="0040660B">
        <w:rPr>
          <w:sz w:val="28"/>
          <w:szCs w:val="28"/>
        </w:rPr>
        <w:t xml:space="preserve">, </w:t>
      </w:r>
      <w:r w:rsidR="000A1664" w:rsidRPr="0040660B">
        <w:rPr>
          <w:sz w:val="28"/>
          <w:szCs w:val="28"/>
        </w:rPr>
        <w:t xml:space="preserve">информацию </w:t>
      </w:r>
      <w:r w:rsidRPr="0040660B">
        <w:rPr>
          <w:sz w:val="28"/>
          <w:szCs w:val="28"/>
        </w:rPr>
        <w:t>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</w:t>
      </w:r>
      <w:proofErr w:type="gramEnd"/>
      <w:r w:rsidRPr="0040660B">
        <w:rPr>
          <w:sz w:val="28"/>
          <w:szCs w:val="28"/>
        </w:rPr>
        <w:t>, а также о принятых по ним решениях и мерах.</w:t>
      </w: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2. Контрольно-счетны</w:t>
      </w:r>
      <w:r w:rsidR="000A1664" w:rsidRPr="0040660B">
        <w:rPr>
          <w:sz w:val="28"/>
          <w:szCs w:val="28"/>
        </w:rPr>
        <w:t>й</w:t>
      </w:r>
      <w:r w:rsidRPr="0040660B">
        <w:rPr>
          <w:sz w:val="28"/>
          <w:szCs w:val="28"/>
        </w:rPr>
        <w:t xml:space="preserve"> орган ежегодно подготавлива</w:t>
      </w:r>
      <w:r w:rsidR="00EE648F" w:rsidRPr="0040660B">
        <w:rPr>
          <w:sz w:val="28"/>
          <w:szCs w:val="28"/>
        </w:rPr>
        <w:t>е</w:t>
      </w:r>
      <w:r w:rsidRPr="0040660B">
        <w:rPr>
          <w:sz w:val="28"/>
          <w:szCs w:val="28"/>
        </w:rPr>
        <w:t xml:space="preserve">т отчеты о своей деятельности, которые направляются на рассмотрение в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редставительный орган</w:t>
      </w:r>
      <w:r w:rsidRPr="0040660B">
        <w:rPr>
          <w:sz w:val="28"/>
          <w:szCs w:val="28"/>
        </w:rPr>
        <w:t>. Ук</w:t>
      </w:r>
      <w:r w:rsidR="000A1664" w:rsidRPr="0040660B">
        <w:rPr>
          <w:sz w:val="28"/>
          <w:szCs w:val="28"/>
        </w:rPr>
        <w:t xml:space="preserve">азанные отчеты </w:t>
      </w:r>
      <w:r w:rsidR="00E53B28" w:rsidRPr="0040660B">
        <w:rPr>
          <w:sz w:val="28"/>
          <w:szCs w:val="28"/>
        </w:rPr>
        <w:t xml:space="preserve">опубликовываются </w:t>
      </w:r>
      <w:r w:rsidR="000A1664" w:rsidRPr="0040660B">
        <w:rPr>
          <w:sz w:val="28"/>
          <w:szCs w:val="28"/>
        </w:rPr>
        <w:t>контрольно-счетн</w:t>
      </w:r>
      <w:r w:rsidR="00E53B28" w:rsidRPr="0040660B">
        <w:rPr>
          <w:sz w:val="28"/>
          <w:szCs w:val="28"/>
        </w:rPr>
        <w:t>ым</w:t>
      </w:r>
      <w:r w:rsidRPr="0040660B">
        <w:rPr>
          <w:sz w:val="28"/>
          <w:szCs w:val="28"/>
        </w:rPr>
        <w:t xml:space="preserve"> орган</w:t>
      </w:r>
      <w:r w:rsidR="00E53B28" w:rsidRPr="0040660B">
        <w:rPr>
          <w:sz w:val="28"/>
          <w:szCs w:val="28"/>
        </w:rPr>
        <w:t>ом в районной газете, являющейся источником официального опубликования нормативных правовых актов му</w:t>
      </w:r>
      <w:r w:rsidR="00890CE6">
        <w:rPr>
          <w:sz w:val="28"/>
          <w:szCs w:val="28"/>
        </w:rPr>
        <w:t>ниципального образования «Вавож</w:t>
      </w:r>
      <w:r w:rsidR="00E53B28" w:rsidRPr="0040660B">
        <w:rPr>
          <w:sz w:val="28"/>
          <w:szCs w:val="28"/>
        </w:rPr>
        <w:t>ский район», или</w:t>
      </w:r>
      <w:r w:rsidRPr="0040660B">
        <w:rPr>
          <w:sz w:val="28"/>
          <w:szCs w:val="28"/>
        </w:rPr>
        <w:t xml:space="preserve"> размещаются в сети Интернет только после их рассмотрения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редставительны</w:t>
      </w:r>
      <w:r w:rsidR="00EE648F" w:rsidRPr="0040660B">
        <w:rPr>
          <w:sz w:val="28"/>
          <w:szCs w:val="28"/>
        </w:rPr>
        <w:t>м</w:t>
      </w:r>
      <w:r w:rsidR="00AC7522" w:rsidRPr="0040660B">
        <w:rPr>
          <w:sz w:val="28"/>
          <w:szCs w:val="28"/>
        </w:rPr>
        <w:t xml:space="preserve"> орган</w:t>
      </w:r>
      <w:r w:rsidR="00EE648F" w:rsidRPr="0040660B">
        <w:rPr>
          <w:sz w:val="28"/>
          <w:szCs w:val="28"/>
        </w:rPr>
        <w:t>ом</w:t>
      </w:r>
      <w:r w:rsidRPr="0040660B">
        <w:rPr>
          <w:sz w:val="28"/>
          <w:szCs w:val="28"/>
        </w:rPr>
        <w:t>.</w:t>
      </w:r>
    </w:p>
    <w:p w:rsidR="00981D6A" w:rsidRDefault="002E7EFD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3. </w:t>
      </w:r>
      <w:r w:rsidR="00E53B28" w:rsidRPr="0040660B">
        <w:rPr>
          <w:sz w:val="28"/>
          <w:szCs w:val="28"/>
        </w:rPr>
        <w:t>Опубликован</w:t>
      </w:r>
      <w:r w:rsidR="00890CE6">
        <w:rPr>
          <w:sz w:val="28"/>
          <w:szCs w:val="28"/>
        </w:rPr>
        <w:t>ие в источнике</w:t>
      </w:r>
      <w:r w:rsidR="00E53B28" w:rsidRPr="0040660B">
        <w:rPr>
          <w:sz w:val="28"/>
          <w:szCs w:val="28"/>
        </w:rPr>
        <w:t xml:space="preserve"> официального опубликования нормативных правовых актов му</w:t>
      </w:r>
      <w:r w:rsidR="00364850">
        <w:rPr>
          <w:sz w:val="28"/>
          <w:szCs w:val="28"/>
        </w:rPr>
        <w:t>ниципального образования «Вавож</w:t>
      </w:r>
      <w:r w:rsidR="00E53B28" w:rsidRPr="0040660B">
        <w:rPr>
          <w:sz w:val="28"/>
          <w:szCs w:val="28"/>
        </w:rPr>
        <w:t>ский район», или р</w:t>
      </w:r>
      <w:r w:rsidR="00981D6A" w:rsidRPr="0040660B">
        <w:rPr>
          <w:sz w:val="28"/>
          <w:szCs w:val="28"/>
        </w:rPr>
        <w:t>азмещение в сети Интернет информации о деятельности контрольно-счетн</w:t>
      </w:r>
      <w:r w:rsidRPr="0040660B">
        <w:rPr>
          <w:sz w:val="28"/>
          <w:szCs w:val="28"/>
        </w:rPr>
        <w:t>ого</w:t>
      </w:r>
      <w:r w:rsidR="00981D6A" w:rsidRPr="0040660B">
        <w:rPr>
          <w:sz w:val="28"/>
          <w:szCs w:val="28"/>
        </w:rPr>
        <w:t xml:space="preserve"> орган</w:t>
      </w:r>
      <w:r w:rsidRPr="0040660B">
        <w:rPr>
          <w:sz w:val="28"/>
          <w:szCs w:val="28"/>
        </w:rPr>
        <w:t>а</w:t>
      </w:r>
      <w:r w:rsidR="00981D6A" w:rsidRPr="0040660B">
        <w:rPr>
          <w:sz w:val="28"/>
          <w:szCs w:val="28"/>
        </w:rPr>
        <w:t xml:space="preserve"> осуществляется в соответствии с законодательством Российской Федерации, законами субъектов Российской Федерации, нормативными правовыми актами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 xml:space="preserve"> и Р</w:t>
      </w:r>
      <w:r w:rsidR="00981D6A" w:rsidRPr="0040660B">
        <w:rPr>
          <w:sz w:val="28"/>
          <w:szCs w:val="28"/>
        </w:rPr>
        <w:t>егламент</w:t>
      </w:r>
      <w:r w:rsidRPr="0040660B">
        <w:rPr>
          <w:sz w:val="28"/>
          <w:szCs w:val="28"/>
        </w:rPr>
        <w:t>о</w:t>
      </w:r>
      <w:r w:rsidR="00981D6A" w:rsidRPr="0040660B">
        <w:rPr>
          <w:sz w:val="28"/>
          <w:szCs w:val="28"/>
        </w:rPr>
        <w:t>м контрольно-счетн</w:t>
      </w:r>
      <w:r w:rsidRPr="0040660B">
        <w:rPr>
          <w:sz w:val="28"/>
          <w:szCs w:val="28"/>
        </w:rPr>
        <w:t>ого</w:t>
      </w:r>
      <w:r w:rsidR="00981D6A" w:rsidRPr="0040660B">
        <w:rPr>
          <w:sz w:val="28"/>
          <w:szCs w:val="28"/>
        </w:rPr>
        <w:t xml:space="preserve"> орган</w:t>
      </w:r>
      <w:r w:rsidRPr="0040660B">
        <w:rPr>
          <w:sz w:val="28"/>
          <w:szCs w:val="28"/>
        </w:rPr>
        <w:t>а</w:t>
      </w:r>
      <w:r w:rsidR="00981D6A" w:rsidRPr="0040660B">
        <w:rPr>
          <w:sz w:val="28"/>
          <w:szCs w:val="28"/>
        </w:rPr>
        <w:t>.</w:t>
      </w:r>
    </w:p>
    <w:p w:rsidR="00EC7C42" w:rsidRPr="0040660B" w:rsidRDefault="00EC7C42" w:rsidP="00EC7C4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E82AD0" w:rsidRDefault="00E82AD0" w:rsidP="00EC7C42">
      <w:pPr>
        <w:tabs>
          <w:tab w:val="left" w:pos="720"/>
          <w:tab w:val="left" w:pos="880"/>
        </w:tabs>
        <w:ind w:firstLine="539"/>
        <w:jc w:val="center"/>
        <w:rPr>
          <w:b/>
          <w:sz w:val="28"/>
          <w:szCs w:val="28"/>
        </w:rPr>
      </w:pPr>
      <w:r w:rsidRPr="0040660B">
        <w:rPr>
          <w:sz w:val="28"/>
          <w:szCs w:val="28"/>
        </w:rPr>
        <w:t>Глава 4.</w:t>
      </w:r>
      <w:r w:rsidRPr="0040660B">
        <w:rPr>
          <w:b/>
          <w:sz w:val="28"/>
          <w:szCs w:val="28"/>
        </w:rPr>
        <w:t xml:space="preserve"> Заключительные и переходные положения</w:t>
      </w:r>
    </w:p>
    <w:p w:rsidR="00EC7C42" w:rsidRPr="0040660B" w:rsidRDefault="00EC7C42" w:rsidP="00EC7C42">
      <w:pPr>
        <w:tabs>
          <w:tab w:val="left" w:pos="720"/>
          <w:tab w:val="left" w:pos="880"/>
        </w:tabs>
        <w:ind w:firstLine="539"/>
        <w:jc w:val="center"/>
        <w:rPr>
          <w:b/>
          <w:sz w:val="28"/>
          <w:szCs w:val="28"/>
        </w:rPr>
      </w:pPr>
    </w:p>
    <w:p w:rsidR="00981D6A" w:rsidRDefault="00981D6A" w:rsidP="00EC7C42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  <w:r w:rsidRPr="0040660B">
        <w:rPr>
          <w:sz w:val="28"/>
          <w:szCs w:val="28"/>
        </w:rPr>
        <w:t xml:space="preserve">Статья </w:t>
      </w:r>
      <w:r w:rsidR="002A22B8" w:rsidRPr="0040660B">
        <w:rPr>
          <w:sz w:val="28"/>
          <w:szCs w:val="28"/>
        </w:rPr>
        <w:t>20</w:t>
      </w:r>
      <w:r w:rsidRPr="0040660B">
        <w:rPr>
          <w:sz w:val="28"/>
          <w:szCs w:val="28"/>
        </w:rPr>
        <w:t xml:space="preserve">. </w:t>
      </w:r>
      <w:r w:rsidRPr="0040660B">
        <w:rPr>
          <w:b/>
          <w:sz w:val="28"/>
          <w:szCs w:val="28"/>
        </w:rPr>
        <w:t>Финансовое</w:t>
      </w:r>
      <w:r w:rsidR="00E82AD0" w:rsidRPr="0040660B">
        <w:rPr>
          <w:b/>
          <w:sz w:val="28"/>
          <w:szCs w:val="28"/>
        </w:rPr>
        <w:t>, материально-техническое и организационное</w:t>
      </w:r>
      <w:r w:rsidRPr="0040660B">
        <w:rPr>
          <w:b/>
          <w:sz w:val="28"/>
          <w:szCs w:val="28"/>
        </w:rPr>
        <w:t xml:space="preserve"> обеспечение</w:t>
      </w:r>
      <w:r w:rsidR="002E7EFD" w:rsidRPr="0040660B">
        <w:rPr>
          <w:b/>
          <w:sz w:val="28"/>
          <w:szCs w:val="28"/>
        </w:rPr>
        <w:t xml:space="preserve"> деятельности контрольно-счетного</w:t>
      </w:r>
      <w:r w:rsidRPr="0040660B">
        <w:rPr>
          <w:b/>
          <w:sz w:val="28"/>
          <w:szCs w:val="28"/>
        </w:rPr>
        <w:t xml:space="preserve"> орган</w:t>
      </w:r>
      <w:r w:rsidR="002E7EFD" w:rsidRPr="0040660B">
        <w:rPr>
          <w:b/>
          <w:sz w:val="28"/>
          <w:szCs w:val="28"/>
        </w:rPr>
        <w:t>а</w:t>
      </w:r>
    </w:p>
    <w:p w:rsidR="00EC7C42" w:rsidRPr="0040660B" w:rsidRDefault="00EC7C42" w:rsidP="00EC7C42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1. Финансовое обеспечение деятельности контрольно-счетного органа </w:t>
      </w:r>
      <w:r w:rsidR="002E7EFD" w:rsidRPr="0040660B">
        <w:rPr>
          <w:sz w:val="28"/>
          <w:szCs w:val="28"/>
        </w:rPr>
        <w:t>осуществляется</w:t>
      </w:r>
      <w:r w:rsidRPr="0040660B">
        <w:rPr>
          <w:sz w:val="28"/>
          <w:szCs w:val="28"/>
        </w:rPr>
        <w:t xml:space="preserve"> за счет средств бюджета</w:t>
      </w:r>
      <w:r w:rsidR="00EE648F" w:rsidRPr="0040660B">
        <w:rPr>
          <w:sz w:val="28"/>
          <w:szCs w:val="28"/>
        </w:rPr>
        <w:t xml:space="preserve"> муниципального образования </w:t>
      </w:r>
      <w:r w:rsidR="008635E4">
        <w:rPr>
          <w:color w:val="000000"/>
          <w:sz w:val="28"/>
          <w:szCs w:val="28"/>
        </w:rPr>
        <w:t>«Вавож</w:t>
      </w:r>
      <w:r w:rsidR="00EE648F" w:rsidRPr="0040660B">
        <w:rPr>
          <w:color w:val="000000"/>
          <w:sz w:val="28"/>
          <w:szCs w:val="28"/>
        </w:rPr>
        <w:t>ский район»</w:t>
      </w:r>
      <w:r w:rsidR="00E82AD0" w:rsidRPr="0040660B">
        <w:rPr>
          <w:color w:val="000000"/>
          <w:sz w:val="28"/>
          <w:szCs w:val="28"/>
        </w:rPr>
        <w:t xml:space="preserve"> в объеме, позволяющем обеспечить возможность осуществления возложенных на него полномочий.</w:t>
      </w:r>
    </w:p>
    <w:p w:rsidR="00981D6A" w:rsidRPr="0040660B" w:rsidRDefault="00981D6A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2. </w:t>
      </w:r>
      <w:proofErr w:type="gramStart"/>
      <w:r w:rsidRPr="0040660B">
        <w:rPr>
          <w:sz w:val="28"/>
          <w:szCs w:val="28"/>
        </w:rPr>
        <w:t>Контроль за</w:t>
      </w:r>
      <w:proofErr w:type="gramEnd"/>
      <w:r w:rsidRPr="0040660B">
        <w:rPr>
          <w:sz w:val="28"/>
          <w:szCs w:val="28"/>
        </w:rPr>
        <w:t xml:space="preserve"> использованием контрольно-счетным</w:t>
      </w:r>
      <w:r w:rsidR="002E7EFD" w:rsidRPr="0040660B">
        <w:rPr>
          <w:sz w:val="28"/>
          <w:szCs w:val="28"/>
        </w:rPr>
        <w:t xml:space="preserve"> органом </w:t>
      </w:r>
      <w:r w:rsidR="00E82AD0" w:rsidRPr="0040660B">
        <w:rPr>
          <w:sz w:val="28"/>
          <w:szCs w:val="28"/>
        </w:rPr>
        <w:t xml:space="preserve">средств местного </w:t>
      </w:r>
      <w:r w:rsidR="002E7EFD" w:rsidRPr="0040660B">
        <w:rPr>
          <w:sz w:val="28"/>
          <w:szCs w:val="28"/>
        </w:rPr>
        <w:t>бюджет</w:t>
      </w:r>
      <w:r w:rsidR="00E82AD0" w:rsidRPr="0040660B">
        <w:rPr>
          <w:sz w:val="28"/>
          <w:szCs w:val="28"/>
        </w:rPr>
        <w:t>а</w:t>
      </w:r>
      <w:r w:rsidR="002E7EFD" w:rsidRPr="0040660B">
        <w:rPr>
          <w:sz w:val="28"/>
          <w:szCs w:val="28"/>
        </w:rPr>
        <w:t xml:space="preserve"> и </w:t>
      </w:r>
      <w:r w:rsidRPr="0040660B">
        <w:rPr>
          <w:sz w:val="28"/>
          <w:szCs w:val="28"/>
        </w:rPr>
        <w:t xml:space="preserve">имущества </w:t>
      </w:r>
      <w:r w:rsidR="00E82AD0" w:rsidRPr="0040660B">
        <w:rPr>
          <w:sz w:val="28"/>
          <w:szCs w:val="28"/>
        </w:rPr>
        <w:t xml:space="preserve">муниципального образования </w:t>
      </w:r>
      <w:r w:rsidR="008635E4">
        <w:rPr>
          <w:color w:val="000000"/>
          <w:sz w:val="28"/>
          <w:szCs w:val="28"/>
        </w:rPr>
        <w:t>«Вавож</w:t>
      </w:r>
      <w:r w:rsidR="00E82AD0" w:rsidRPr="0040660B">
        <w:rPr>
          <w:color w:val="000000"/>
          <w:sz w:val="28"/>
          <w:szCs w:val="28"/>
        </w:rPr>
        <w:t xml:space="preserve">ский район» </w:t>
      </w:r>
      <w:r w:rsidRPr="0040660B">
        <w:rPr>
          <w:sz w:val="28"/>
          <w:szCs w:val="28"/>
        </w:rPr>
        <w:t xml:space="preserve">осуществляется на основании </w:t>
      </w:r>
      <w:r w:rsidR="00E82AD0" w:rsidRPr="0040660B">
        <w:rPr>
          <w:sz w:val="28"/>
          <w:szCs w:val="28"/>
        </w:rPr>
        <w:t>решений</w:t>
      </w:r>
      <w:r w:rsidRPr="0040660B">
        <w:rPr>
          <w:sz w:val="28"/>
          <w:szCs w:val="28"/>
        </w:rPr>
        <w:t xml:space="preserve"> </w:t>
      </w:r>
      <w:r w:rsidR="00EE648F" w:rsidRPr="0040660B">
        <w:rPr>
          <w:sz w:val="28"/>
          <w:szCs w:val="28"/>
        </w:rPr>
        <w:t>п</w:t>
      </w:r>
      <w:r w:rsidR="00AC7522" w:rsidRPr="0040660B">
        <w:rPr>
          <w:sz w:val="28"/>
          <w:szCs w:val="28"/>
        </w:rPr>
        <w:t>редставительного органа</w:t>
      </w:r>
      <w:r w:rsidRPr="0040660B">
        <w:rPr>
          <w:sz w:val="28"/>
          <w:szCs w:val="28"/>
        </w:rPr>
        <w:t>.</w:t>
      </w:r>
    </w:p>
    <w:p w:rsidR="002A22B8" w:rsidRPr="0040660B" w:rsidRDefault="00E82AD0" w:rsidP="00AA3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t>3.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Материально-техническое и организационное обеспечение деятельности контрольно-счетного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органа</w:t>
      </w:r>
      <w:r w:rsidR="00EC7C42">
        <w:rPr>
          <w:sz w:val="28"/>
          <w:szCs w:val="28"/>
        </w:rPr>
        <w:t xml:space="preserve"> </w:t>
      </w:r>
      <w:r w:rsidRPr="0040660B">
        <w:rPr>
          <w:sz w:val="28"/>
          <w:szCs w:val="28"/>
        </w:rPr>
        <w:t>осуществляется представительным органом в порядке, установленном решением представительного органа.</w:t>
      </w:r>
    </w:p>
    <w:p w:rsidR="008635E4" w:rsidRDefault="008635E4" w:rsidP="00AA32BF">
      <w:pPr>
        <w:pStyle w:val="Default"/>
        <w:ind w:firstLine="567"/>
        <w:jc w:val="both"/>
        <w:rPr>
          <w:sz w:val="28"/>
          <w:szCs w:val="28"/>
        </w:rPr>
      </w:pPr>
    </w:p>
    <w:p w:rsidR="002A22B8" w:rsidRDefault="002A22B8" w:rsidP="00AA32BF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60B">
        <w:rPr>
          <w:sz w:val="28"/>
          <w:szCs w:val="28"/>
        </w:rPr>
        <w:t xml:space="preserve">Статья 21. </w:t>
      </w:r>
      <w:r w:rsidRPr="0040660B">
        <w:rPr>
          <w:b/>
          <w:bCs/>
          <w:sz w:val="28"/>
          <w:szCs w:val="28"/>
        </w:rPr>
        <w:t xml:space="preserve">Материальное и социальное обеспечение работников контрольно-счетного органа. </w:t>
      </w:r>
    </w:p>
    <w:p w:rsidR="00EC7C42" w:rsidRPr="0040660B" w:rsidRDefault="00EC7C42" w:rsidP="00AA32BF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2A22B8" w:rsidRPr="0040660B" w:rsidRDefault="002A22B8" w:rsidP="00E91A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660B">
        <w:rPr>
          <w:sz w:val="28"/>
          <w:szCs w:val="28"/>
        </w:rPr>
        <w:lastRenderedPageBreak/>
        <w:t>Аудитору контрольно-счетного органа, замещающему в контрольно-счетном органе должность муниципальной службы в Удмуртской Республике, предоставляется материальное и социальное обеспечение в соответствии с нормативными правовыми актами представительного органа.</w:t>
      </w:r>
    </w:p>
    <w:p w:rsidR="002A22B8" w:rsidRPr="0040660B" w:rsidRDefault="002A22B8" w:rsidP="00E91AE8">
      <w:pPr>
        <w:pStyle w:val="Default"/>
        <w:rPr>
          <w:sz w:val="28"/>
          <w:szCs w:val="28"/>
        </w:rPr>
      </w:pPr>
    </w:p>
    <w:p w:rsidR="002A22B8" w:rsidRPr="0040660B" w:rsidRDefault="002A22B8" w:rsidP="00E91AE8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60B">
        <w:rPr>
          <w:sz w:val="28"/>
          <w:szCs w:val="28"/>
        </w:rPr>
        <w:t xml:space="preserve">Статья 22. </w:t>
      </w:r>
      <w:r w:rsidRPr="0040660B">
        <w:rPr>
          <w:b/>
          <w:bCs/>
          <w:sz w:val="28"/>
          <w:szCs w:val="28"/>
        </w:rPr>
        <w:t xml:space="preserve">Переходные положения и порядок вступления в силу настоящего Положения. </w:t>
      </w:r>
    </w:p>
    <w:p w:rsidR="002A22B8" w:rsidRPr="0040660B" w:rsidRDefault="002A22B8" w:rsidP="00E91AE8">
      <w:pPr>
        <w:pStyle w:val="Default"/>
        <w:ind w:firstLine="567"/>
        <w:jc w:val="both"/>
        <w:rPr>
          <w:sz w:val="28"/>
          <w:szCs w:val="28"/>
        </w:rPr>
      </w:pPr>
    </w:p>
    <w:p w:rsidR="00120A73" w:rsidRPr="0040660B" w:rsidRDefault="002A22B8" w:rsidP="00EC7C42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40660B">
        <w:rPr>
          <w:sz w:val="28"/>
          <w:szCs w:val="28"/>
        </w:rPr>
        <w:t xml:space="preserve">Настоящее Положение вступает в силу со дня его официального опубликования. </w:t>
      </w: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both"/>
        <w:rPr>
          <w:sz w:val="28"/>
          <w:szCs w:val="28"/>
        </w:rPr>
      </w:pPr>
    </w:p>
    <w:p w:rsidR="00840E0B" w:rsidRPr="0040660B" w:rsidRDefault="00840E0B" w:rsidP="00E91AE8">
      <w:pPr>
        <w:pStyle w:val="Default"/>
        <w:jc w:val="center"/>
        <w:rPr>
          <w:sz w:val="28"/>
          <w:szCs w:val="28"/>
        </w:rPr>
      </w:pPr>
      <w:r w:rsidRPr="0040660B">
        <w:rPr>
          <w:sz w:val="28"/>
          <w:szCs w:val="28"/>
        </w:rPr>
        <w:t>__________________________________</w:t>
      </w:r>
    </w:p>
    <w:p w:rsidR="001D579C" w:rsidRPr="0040660B" w:rsidRDefault="001D579C">
      <w:pPr>
        <w:rPr>
          <w:color w:val="000000"/>
          <w:sz w:val="28"/>
          <w:szCs w:val="28"/>
        </w:rPr>
      </w:pPr>
    </w:p>
    <w:sectPr w:rsidR="001D579C" w:rsidRPr="0040660B" w:rsidSect="00AA32BF">
      <w:type w:val="continuous"/>
      <w:pgSz w:w="11907" w:h="16840" w:code="9"/>
      <w:pgMar w:top="567" w:right="567" w:bottom="567" w:left="130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7E" w:rsidRDefault="00235D7E">
      <w:r>
        <w:separator/>
      </w:r>
    </w:p>
  </w:endnote>
  <w:endnote w:type="continuationSeparator" w:id="0">
    <w:p w:rsidR="00235D7E" w:rsidRDefault="00235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7E" w:rsidRDefault="00235D7E">
      <w:r>
        <w:separator/>
      </w:r>
    </w:p>
  </w:footnote>
  <w:footnote w:type="continuationSeparator" w:id="0">
    <w:p w:rsidR="00235D7E" w:rsidRDefault="00235D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AE8"/>
    <w:multiLevelType w:val="hybridMultilevel"/>
    <w:tmpl w:val="99583C54"/>
    <w:lvl w:ilvl="0" w:tplc="83C0E3A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B7E32D0"/>
    <w:multiLevelType w:val="hybridMultilevel"/>
    <w:tmpl w:val="2F621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4C31"/>
    <w:rsid w:val="0003010F"/>
    <w:rsid w:val="00037E92"/>
    <w:rsid w:val="00062266"/>
    <w:rsid w:val="0009082F"/>
    <w:rsid w:val="000A1664"/>
    <w:rsid w:val="000A206C"/>
    <w:rsid w:val="000C672A"/>
    <w:rsid w:val="000C6D56"/>
    <w:rsid w:val="001023EF"/>
    <w:rsid w:val="00120A73"/>
    <w:rsid w:val="00124B6A"/>
    <w:rsid w:val="00137B2E"/>
    <w:rsid w:val="00192152"/>
    <w:rsid w:val="001D579C"/>
    <w:rsid w:val="00202DCE"/>
    <w:rsid w:val="002044D3"/>
    <w:rsid w:val="00235D7E"/>
    <w:rsid w:val="00243D28"/>
    <w:rsid w:val="00252F1E"/>
    <w:rsid w:val="00292D8A"/>
    <w:rsid w:val="002A22B8"/>
    <w:rsid w:val="002E7EFD"/>
    <w:rsid w:val="00326D55"/>
    <w:rsid w:val="00327346"/>
    <w:rsid w:val="00345522"/>
    <w:rsid w:val="003467D1"/>
    <w:rsid w:val="00364850"/>
    <w:rsid w:val="00384C31"/>
    <w:rsid w:val="003A3DD0"/>
    <w:rsid w:val="003B22F4"/>
    <w:rsid w:val="00402A0C"/>
    <w:rsid w:val="00403B8C"/>
    <w:rsid w:val="00405F0E"/>
    <w:rsid w:val="0040660B"/>
    <w:rsid w:val="0044044A"/>
    <w:rsid w:val="00444B27"/>
    <w:rsid w:val="00451D21"/>
    <w:rsid w:val="00465E92"/>
    <w:rsid w:val="004B0A9C"/>
    <w:rsid w:val="004B6F88"/>
    <w:rsid w:val="005547E7"/>
    <w:rsid w:val="005754CA"/>
    <w:rsid w:val="005B1355"/>
    <w:rsid w:val="005E27E5"/>
    <w:rsid w:val="005E45F4"/>
    <w:rsid w:val="00666D72"/>
    <w:rsid w:val="00683AF3"/>
    <w:rsid w:val="00694B81"/>
    <w:rsid w:val="006A33FF"/>
    <w:rsid w:val="006C3631"/>
    <w:rsid w:val="006C7353"/>
    <w:rsid w:val="007046BB"/>
    <w:rsid w:val="0078285E"/>
    <w:rsid w:val="007C21EE"/>
    <w:rsid w:val="007D2BC2"/>
    <w:rsid w:val="007D2FD4"/>
    <w:rsid w:val="00813CF6"/>
    <w:rsid w:val="008210B1"/>
    <w:rsid w:val="00825948"/>
    <w:rsid w:val="00832589"/>
    <w:rsid w:val="008335CE"/>
    <w:rsid w:val="00840E0B"/>
    <w:rsid w:val="008635E4"/>
    <w:rsid w:val="00890CE6"/>
    <w:rsid w:val="008C4518"/>
    <w:rsid w:val="008E5BFA"/>
    <w:rsid w:val="008F2850"/>
    <w:rsid w:val="008F2BB0"/>
    <w:rsid w:val="008F5B9D"/>
    <w:rsid w:val="009453CC"/>
    <w:rsid w:val="00970B34"/>
    <w:rsid w:val="00981D6A"/>
    <w:rsid w:val="009D1C44"/>
    <w:rsid w:val="00A00C9F"/>
    <w:rsid w:val="00A67841"/>
    <w:rsid w:val="00A76EBA"/>
    <w:rsid w:val="00AA32BF"/>
    <w:rsid w:val="00AB3423"/>
    <w:rsid w:val="00AC7522"/>
    <w:rsid w:val="00AF5186"/>
    <w:rsid w:val="00B07BB2"/>
    <w:rsid w:val="00B209BE"/>
    <w:rsid w:val="00B2340C"/>
    <w:rsid w:val="00B44D8B"/>
    <w:rsid w:val="00B60440"/>
    <w:rsid w:val="00BB3361"/>
    <w:rsid w:val="00BD7605"/>
    <w:rsid w:val="00C26881"/>
    <w:rsid w:val="00C41BAF"/>
    <w:rsid w:val="00C56FD0"/>
    <w:rsid w:val="00C85C1A"/>
    <w:rsid w:val="00D02CF3"/>
    <w:rsid w:val="00D258A8"/>
    <w:rsid w:val="00D314F9"/>
    <w:rsid w:val="00D370E8"/>
    <w:rsid w:val="00D426E1"/>
    <w:rsid w:val="00D83894"/>
    <w:rsid w:val="00D91987"/>
    <w:rsid w:val="00DB38E3"/>
    <w:rsid w:val="00DD3ABF"/>
    <w:rsid w:val="00DF4B77"/>
    <w:rsid w:val="00DF70BE"/>
    <w:rsid w:val="00E26BA9"/>
    <w:rsid w:val="00E313A7"/>
    <w:rsid w:val="00E53B28"/>
    <w:rsid w:val="00E82AD0"/>
    <w:rsid w:val="00E91AE8"/>
    <w:rsid w:val="00EC7C42"/>
    <w:rsid w:val="00EE10CC"/>
    <w:rsid w:val="00EE648F"/>
    <w:rsid w:val="00F405B1"/>
    <w:rsid w:val="00F47DB3"/>
    <w:rsid w:val="00F6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DCE"/>
    <w:rPr>
      <w:sz w:val="24"/>
      <w:szCs w:val="24"/>
    </w:rPr>
  </w:style>
  <w:style w:type="paragraph" w:styleId="1">
    <w:name w:val="heading 1"/>
    <w:basedOn w:val="a"/>
    <w:next w:val="a"/>
    <w:qFormat/>
    <w:rsid w:val="00E91AE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E91AE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91AE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3467D1"/>
    <w:rPr>
      <w:sz w:val="20"/>
      <w:szCs w:val="20"/>
    </w:rPr>
  </w:style>
  <w:style w:type="character" w:styleId="a5">
    <w:name w:val="footnote reference"/>
    <w:semiHidden/>
    <w:rsid w:val="003467D1"/>
    <w:rPr>
      <w:vertAlign w:val="superscript"/>
    </w:rPr>
  </w:style>
  <w:style w:type="paragraph" w:customStyle="1" w:styleId="Default">
    <w:name w:val="Default"/>
    <w:rsid w:val="00970B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"/>
    <w:basedOn w:val="a"/>
    <w:rsid w:val="00E91AE8"/>
    <w:pPr>
      <w:jc w:val="both"/>
    </w:pPr>
    <w:rPr>
      <w:sz w:val="28"/>
      <w:szCs w:val="28"/>
    </w:rPr>
  </w:style>
  <w:style w:type="paragraph" w:styleId="a7">
    <w:name w:val="Body Text Indent"/>
    <w:basedOn w:val="a"/>
    <w:rsid w:val="00E91AE8"/>
    <w:pPr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52F0AA616B308169B750DD707CA4BC07F7132CF20D492389F83F9B1D46368B7F533E493f6A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452F0AA616B308169B750DD707CA4BC07E7730CE23D492389F83F9B1D46368B7F533E49367B8DFf0AB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2B7C2E0DC7A4820F08CC2434394882A1D4BC06E2F37A5B3E2E775E7A45D35C544B91188483EE1Dh5N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13</Pages>
  <Words>5020</Words>
  <Characters>28618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/>
  <LinksUpToDate>false</LinksUpToDate>
  <CharactersWithSpaces>33571</CharactersWithSpaces>
  <SharedDoc>false</SharedDoc>
  <HLinks>
    <vt:vector size="18" baseType="variant">
      <vt:variant>
        <vt:i4>7340130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consultantplus://offline/ref=C22B7C2E0DC7A4820F08CC2434394882A1D4BC06E2F37A5B3E2E775E7A45D35C544B91188483EE1Dh5NFK</vt:lpwstr>
      </vt:variant>
      <vt:variant>
        <vt:lpwstr/>
      </vt:variant>
      <vt:variant>
        <vt:i4>1179653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consultantplus://offline/ref=D4452F0AA616B308169B750DD707CA4BC07F7132CF20D492389F83F9B1D46368B7F533E493f6A0H</vt:lpwstr>
      </vt:variant>
      <vt:variant>
        <vt:lpwstr/>
      </vt:variant>
      <vt:variant>
        <vt:i4>2228287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consultantplus://offline/ref=D4452F0AA616B308169B750DD707CA4BC07E7730CE23D492389F83F9B1D46368B7F533E49367B8DFf0ABH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kutushova</dc:creator>
  <cp:lastModifiedBy>user</cp:lastModifiedBy>
  <cp:revision>5</cp:revision>
  <cp:lastPrinted>2014-07-02T07:06:00Z</cp:lastPrinted>
  <dcterms:created xsi:type="dcterms:W3CDTF">2017-11-15T04:45:00Z</dcterms:created>
  <dcterms:modified xsi:type="dcterms:W3CDTF">2017-11-20T06:11:00Z</dcterms:modified>
</cp:coreProperties>
</file>