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470" w:rsidRPr="00694A7F" w:rsidRDefault="00EF0470" w:rsidP="00EF047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4A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Утверждено </w:t>
      </w:r>
    </w:p>
    <w:p w:rsidR="00EF0470" w:rsidRPr="00694A7F" w:rsidRDefault="00EF0470" w:rsidP="00EF047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4A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решением  Совета депутатов  </w:t>
      </w:r>
    </w:p>
    <w:p w:rsidR="00EF0470" w:rsidRPr="00694A7F" w:rsidRDefault="00EF0470" w:rsidP="00EF047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4A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муниципального образования </w:t>
      </w:r>
    </w:p>
    <w:p w:rsidR="00EF0470" w:rsidRPr="00694A7F" w:rsidRDefault="00EF0470" w:rsidP="00EF047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4A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«Вавожский район» </w:t>
      </w:r>
    </w:p>
    <w:p w:rsidR="00EF0470" w:rsidRPr="00694A7F" w:rsidRDefault="00EF0470" w:rsidP="00DD3E94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4A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5E38B7">
        <w:rPr>
          <w:rFonts w:ascii="Times New Roman" w:eastAsia="Times New Roman" w:hAnsi="Times New Roman" w:cs="Times New Roman"/>
          <w:sz w:val="24"/>
          <w:szCs w:val="24"/>
          <w:lang w:eastAsia="ar-SA"/>
        </w:rPr>
        <w:t>28.04.</w:t>
      </w:r>
      <w:r w:rsidRPr="00694A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2017 года. № </w:t>
      </w:r>
      <w:r w:rsidR="00DD3E94">
        <w:rPr>
          <w:rFonts w:ascii="Times New Roman" w:eastAsia="Times New Roman" w:hAnsi="Times New Roman" w:cs="Times New Roman"/>
          <w:sz w:val="24"/>
          <w:szCs w:val="24"/>
          <w:lang w:eastAsia="ar-SA"/>
        </w:rPr>
        <w:t>55</w:t>
      </w:r>
    </w:p>
    <w:p w:rsidR="00EF0470" w:rsidRDefault="00EF0470" w:rsidP="00EF0470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F0470" w:rsidRDefault="00EF0470" w:rsidP="00EF047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F0470" w:rsidRPr="00694A7F" w:rsidRDefault="003E68DA" w:rsidP="00EF04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A7F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F0470" w:rsidRPr="00694A7F" w:rsidRDefault="003E68DA" w:rsidP="00EF04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A7F">
        <w:rPr>
          <w:rFonts w:ascii="Times New Roman" w:hAnsi="Times New Roman" w:cs="Times New Roman"/>
          <w:b/>
          <w:sz w:val="28"/>
          <w:szCs w:val="28"/>
        </w:rPr>
        <w:t>о порядке перечисления муниципальными унитарными предприятиями</w:t>
      </w:r>
    </w:p>
    <w:p w:rsidR="00EF0470" w:rsidRPr="00694A7F" w:rsidRDefault="003E68DA" w:rsidP="00EF04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A7F">
        <w:rPr>
          <w:rFonts w:ascii="Times New Roman" w:hAnsi="Times New Roman" w:cs="Times New Roman"/>
          <w:b/>
          <w:sz w:val="28"/>
          <w:szCs w:val="28"/>
        </w:rPr>
        <w:t>в бюджет муниципального образования «</w:t>
      </w:r>
      <w:r w:rsidR="00EF0470" w:rsidRPr="00694A7F">
        <w:rPr>
          <w:rFonts w:ascii="Times New Roman" w:hAnsi="Times New Roman" w:cs="Times New Roman"/>
          <w:b/>
          <w:sz w:val="28"/>
          <w:szCs w:val="28"/>
        </w:rPr>
        <w:t>Вавож</w:t>
      </w:r>
      <w:r w:rsidRPr="00694A7F">
        <w:rPr>
          <w:rFonts w:ascii="Times New Roman" w:hAnsi="Times New Roman" w:cs="Times New Roman"/>
          <w:b/>
          <w:sz w:val="28"/>
          <w:szCs w:val="28"/>
        </w:rPr>
        <w:t xml:space="preserve">ский район» части прибыли, </w:t>
      </w:r>
      <w:r w:rsidR="00EF0470" w:rsidRPr="00694A7F">
        <w:rPr>
          <w:rFonts w:ascii="Times New Roman" w:hAnsi="Times New Roman" w:cs="Times New Roman"/>
          <w:b/>
          <w:sz w:val="28"/>
          <w:szCs w:val="28"/>
        </w:rPr>
        <w:t>остающейся</w:t>
      </w:r>
      <w:r w:rsidRPr="00694A7F">
        <w:rPr>
          <w:rFonts w:ascii="Times New Roman" w:hAnsi="Times New Roman" w:cs="Times New Roman"/>
          <w:b/>
          <w:sz w:val="28"/>
          <w:szCs w:val="28"/>
        </w:rPr>
        <w:t xml:space="preserve"> после уплаты налогов и иных обязательных платежей </w:t>
      </w:r>
    </w:p>
    <w:p w:rsidR="00EF0470" w:rsidRPr="00694A7F" w:rsidRDefault="00EF0470" w:rsidP="00EF04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470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F0470" w:rsidRPr="00694A7F">
        <w:rPr>
          <w:rFonts w:ascii="Times New Roman" w:hAnsi="Times New Roman" w:cs="Times New Roman"/>
          <w:sz w:val="28"/>
          <w:szCs w:val="28"/>
        </w:rPr>
        <w:t>Настоящее</w:t>
      </w:r>
      <w:r w:rsidRPr="00694A7F">
        <w:rPr>
          <w:rFonts w:ascii="Times New Roman" w:hAnsi="Times New Roman" w:cs="Times New Roman"/>
          <w:sz w:val="28"/>
          <w:szCs w:val="28"/>
        </w:rPr>
        <w:t xml:space="preserve"> Положение разработано в целях повышения эффективности использования муниципального имущества муниципального образования «</w:t>
      </w:r>
      <w:r w:rsidR="00EF0470" w:rsidRPr="00694A7F">
        <w:rPr>
          <w:rFonts w:ascii="Times New Roman" w:hAnsi="Times New Roman" w:cs="Times New Roman"/>
          <w:sz w:val="28"/>
          <w:szCs w:val="28"/>
        </w:rPr>
        <w:t>Вавож</w:t>
      </w:r>
      <w:r w:rsidRPr="00694A7F">
        <w:rPr>
          <w:rFonts w:ascii="Times New Roman" w:hAnsi="Times New Roman" w:cs="Times New Roman"/>
          <w:sz w:val="28"/>
          <w:szCs w:val="28"/>
        </w:rPr>
        <w:t>ский район» и обеспечения поступления в бюджет муниципального образования «</w:t>
      </w:r>
      <w:r w:rsidR="00EF0470" w:rsidRPr="00694A7F">
        <w:rPr>
          <w:rFonts w:ascii="Times New Roman" w:hAnsi="Times New Roman" w:cs="Times New Roman"/>
          <w:sz w:val="28"/>
          <w:szCs w:val="28"/>
        </w:rPr>
        <w:t>Вавож</w:t>
      </w:r>
      <w:r w:rsidRPr="00694A7F">
        <w:rPr>
          <w:rFonts w:ascii="Times New Roman" w:hAnsi="Times New Roman" w:cs="Times New Roman"/>
          <w:sz w:val="28"/>
          <w:szCs w:val="28"/>
        </w:rPr>
        <w:t>ский район» (далее - бюджет) части прибыли муниципальных унитарных предприятий, остающейся в распоряжении предприятий после уплаты налогов и иных обязательных платежей (далее - часть прибыли), и в соответствии с п. 3 ст. 41 и абзацем 6 ст. 42, абзацем 4 ст</w:t>
      </w:r>
      <w:proofErr w:type="gramEnd"/>
      <w:r w:rsidRPr="00694A7F">
        <w:rPr>
          <w:rFonts w:ascii="Times New Roman" w:hAnsi="Times New Roman" w:cs="Times New Roman"/>
          <w:sz w:val="28"/>
          <w:szCs w:val="28"/>
        </w:rPr>
        <w:t xml:space="preserve">. 62 Бюджетного кодекса Российской Федерации, статьей 295 Гражданского кодекса Российской Федерации, п. 2 </w:t>
      </w:r>
      <w:proofErr w:type="spellStart"/>
      <w:proofErr w:type="gramStart"/>
      <w:r w:rsidRPr="00694A7F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694A7F">
        <w:rPr>
          <w:rFonts w:ascii="Times New Roman" w:hAnsi="Times New Roman" w:cs="Times New Roman"/>
          <w:sz w:val="28"/>
          <w:szCs w:val="28"/>
        </w:rPr>
        <w:t xml:space="preserve">, 17 Федерального закона от 14.11.2002 года № 161-ФЗ «О государственных и муниципальных унитарных предприятиях». </w:t>
      </w:r>
    </w:p>
    <w:p w:rsidR="00EF0470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>2. Плательщиками части прибыли признаются муниципальные унитарные предприятия, имущество которых находится в муниципальной собственности муниципального образования «</w:t>
      </w:r>
      <w:r w:rsidR="00EF0470" w:rsidRPr="00694A7F">
        <w:rPr>
          <w:rFonts w:ascii="Times New Roman" w:hAnsi="Times New Roman" w:cs="Times New Roman"/>
          <w:sz w:val="28"/>
          <w:szCs w:val="28"/>
        </w:rPr>
        <w:t>Вавож</w:t>
      </w:r>
      <w:r w:rsidRPr="00694A7F">
        <w:rPr>
          <w:rFonts w:ascii="Times New Roman" w:hAnsi="Times New Roman" w:cs="Times New Roman"/>
          <w:sz w:val="28"/>
          <w:szCs w:val="28"/>
        </w:rPr>
        <w:t xml:space="preserve">ский район» и закреплено за ними на праве хозяйственного ведения (далее - предприятия). </w:t>
      </w:r>
    </w:p>
    <w:p w:rsidR="00EF0470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>3. Администратором доходов по данному виду поступлений является Администрация муниципального образования «</w:t>
      </w:r>
      <w:r w:rsidR="00EF0470" w:rsidRPr="00694A7F">
        <w:rPr>
          <w:rFonts w:ascii="Times New Roman" w:hAnsi="Times New Roman" w:cs="Times New Roman"/>
          <w:sz w:val="28"/>
          <w:szCs w:val="28"/>
        </w:rPr>
        <w:t>Вавож</w:t>
      </w:r>
      <w:r w:rsidRPr="00694A7F">
        <w:rPr>
          <w:rFonts w:ascii="Times New Roman" w:hAnsi="Times New Roman" w:cs="Times New Roman"/>
          <w:sz w:val="28"/>
          <w:szCs w:val="28"/>
        </w:rPr>
        <w:t xml:space="preserve">ский район». </w:t>
      </w:r>
    </w:p>
    <w:p w:rsidR="00EF0470" w:rsidRPr="00694A7F" w:rsidRDefault="003E68DA" w:rsidP="00E904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>4. Норматив отчислений от прибыли, остающейся после уплаты налогов и иных обязательных платежей, в виде процента от объема прибыли, остающейся после уплаты налогов и иных обязательных платежей, предприятия за отчетный период устанавливается и изменяется ре</w:t>
      </w:r>
      <w:r w:rsidR="00E904BB">
        <w:rPr>
          <w:rFonts w:ascii="Times New Roman" w:hAnsi="Times New Roman" w:cs="Times New Roman"/>
          <w:sz w:val="28"/>
          <w:szCs w:val="28"/>
        </w:rPr>
        <w:t>ш</w:t>
      </w:r>
      <w:r w:rsidRPr="00694A7F">
        <w:rPr>
          <w:rFonts w:ascii="Times New Roman" w:hAnsi="Times New Roman" w:cs="Times New Roman"/>
          <w:sz w:val="28"/>
          <w:szCs w:val="28"/>
        </w:rPr>
        <w:t>ением Совета депутатов муниципального образования «</w:t>
      </w:r>
      <w:r w:rsidR="00EF0470" w:rsidRPr="00694A7F">
        <w:rPr>
          <w:rFonts w:ascii="Times New Roman" w:hAnsi="Times New Roman" w:cs="Times New Roman"/>
          <w:sz w:val="28"/>
          <w:szCs w:val="28"/>
        </w:rPr>
        <w:t>Вавож</w:t>
      </w:r>
      <w:r w:rsidRPr="00694A7F">
        <w:rPr>
          <w:rFonts w:ascii="Times New Roman" w:hAnsi="Times New Roman" w:cs="Times New Roman"/>
          <w:sz w:val="28"/>
          <w:szCs w:val="28"/>
        </w:rPr>
        <w:t>ский район» «О бюджете муниципального образования «</w:t>
      </w:r>
      <w:r w:rsidR="00EF0470" w:rsidRPr="00694A7F">
        <w:rPr>
          <w:rFonts w:ascii="Times New Roman" w:hAnsi="Times New Roman" w:cs="Times New Roman"/>
          <w:sz w:val="28"/>
          <w:szCs w:val="28"/>
        </w:rPr>
        <w:t>Вавож</w:t>
      </w:r>
      <w:r w:rsidRPr="00694A7F">
        <w:rPr>
          <w:rFonts w:ascii="Times New Roman" w:hAnsi="Times New Roman" w:cs="Times New Roman"/>
          <w:sz w:val="28"/>
          <w:szCs w:val="28"/>
        </w:rPr>
        <w:t xml:space="preserve">ский район» на очередной финансовый год». </w:t>
      </w:r>
    </w:p>
    <w:p w:rsidR="00EF0470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5. Сумма отчислений от прибыли, полученной за прошедший календарный год, </w:t>
      </w:r>
      <w:r w:rsidR="00EF0470" w:rsidRPr="00694A7F">
        <w:rPr>
          <w:rFonts w:ascii="Times New Roman" w:hAnsi="Times New Roman" w:cs="Times New Roman"/>
          <w:sz w:val="28"/>
          <w:szCs w:val="28"/>
        </w:rPr>
        <w:t>подлежащая</w:t>
      </w:r>
      <w:r w:rsidRPr="00694A7F">
        <w:rPr>
          <w:rFonts w:ascii="Times New Roman" w:hAnsi="Times New Roman" w:cs="Times New Roman"/>
          <w:sz w:val="28"/>
          <w:szCs w:val="28"/>
        </w:rPr>
        <w:t xml:space="preserve"> перечислению в бюджет муниципального образования «</w:t>
      </w:r>
      <w:r w:rsidR="00EF0470" w:rsidRPr="00694A7F">
        <w:rPr>
          <w:rFonts w:ascii="Times New Roman" w:hAnsi="Times New Roman" w:cs="Times New Roman"/>
          <w:sz w:val="28"/>
          <w:szCs w:val="28"/>
        </w:rPr>
        <w:t>Вавож</w:t>
      </w:r>
      <w:r w:rsidRPr="00694A7F">
        <w:rPr>
          <w:rFonts w:ascii="Times New Roman" w:hAnsi="Times New Roman" w:cs="Times New Roman"/>
          <w:sz w:val="28"/>
          <w:szCs w:val="28"/>
        </w:rPr>
        <w:t xml:space="preserve">ский район» (далее - платеж), определяется предприятием самостоятельно как произведение суммы прибыли, остающейся после уплаты налогов и иных обязательных платежей в бюджет, и норматива отчислений от прибыли в соответствии с п. 4 настоящего Положения. </w:t>
      </w:r>
    </w:p>
    <w:p w:rsid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694A7F">
        <w:rPr>
          <w:rFonts w:ascii="Times New Roman" w:hAnsi="Times New Roman" w:cs="Times New Roman"/>
          <w:sz w:val="28"/>
          <w:szCs w:val="28"/>
        </w:rPr>
        <w:t xml:space="preserve">Расчет отчислений от прибыли по прилагаемой к настоящему Положению форме представляется предприятиями администратору доходов не позднее </w:t>
      </w:r>
      <w:r w:rsidR="00E92F0B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694A7F">
        <w:rPr>
          <w:rFonts w:ascii="Times New Roman" w:hAnsi="Times New Roman" w:cs="Times New Roman"/>
          <w:sz w:val="28"/>
          <w:szCs w:val="28"/>
        </w:rPr>
        <w:t xml:space="preserve">0 дней после наступившего срока представления годовой бухгалтерской отчетности в налоговый орган. </w:t>
      </w:r>
      <w:proofErr w:type="gramEnd"/>
    </w:p>
    <w:p w:rsidR="00EF0470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lastRenderedPageBreak/>
        <w:t xml:space="preserve">7. Администратор доходов: </w:t>
      </w:r>
    </w:p>
    <w:p w:rsidR="00EF0470" w:rsidRPr="00694A7F" w:rsidRDefault="00EF0470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- </w:t>
      </w:r>
      <w:r w:rsidR="003E68DA" w:rsidRPr="00694A7F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="003E68DA" w:rsidRPr="00694A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E68DA" w:rsidRPr="00694A7F">
        <w:rPr>
          <w:rFonts w:ascii="Times New Roman" w:hAnsi="Times New Roman" w:cs="Times New Roman"/>
          <w:sz w:val="28"/>
          <w:szCs w:val="28"/>
        </w:rPr>
        <w:t xml:space="preserve"> правильностью исчисления и своевременностью уплаты в бюджет части прибыли; </w:t>
      </w:r>
    </w:p>
    <w:p w:rsidR="00EF0470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- осуществляет учет начисленных и уплаченных сумм отчислений от прибыли по каждому плательщику; </w:t>
      </w:r>
    </w:p>
    <w:p w:rsidR="00EF0470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- несет ответственность за применение финансовых санкций при нарушении сроков и сумм внесения платежей в местный бюджет по отчислениям от прибыли. </w:t>
      </w:r>
    </w:p>
    <w:p w:rsidR="00EF0470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8. Муниципальные унитарные предприятия ежегодно в срок до 20 мая направляют администратору доходов прогнозные показатели на следующий календарный год, содержащие: </w:t>
      </w:r>
    </w:p>
    <w:p w:rsidR="00EF0470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- сумму планируемой прибыли; </w:t>
      </w:r>
    </w:p>
    <w:p w:rsidR="00EF0470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- сумму прибыли, остающейся после уплаты налогов и иных обязательных платежей в бюджет; </w:t>
      </w:r>
    </w:p>
    <w:p w:rsidR="00EF0470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- сумму отчислений от прибыли, остающейся после уплаты налогов и иных обязательных платежей в бюджет. </w:t>
      </w:r>
    </w:p>
    <w:p w:rsidR="005F7865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>9. Начисленные суммы отчислений от прибыли перечисляются предприятием в бюджет муниципального образования «</w:t>
      </w:r>
      <w:r w:rsidR="005F7865" w:rsidRPr="00694A7F">
        <w:rPr>
          <w:rFonts w:ascii="Times New Roman" w:hAnsi="Times New Roman" w:cs="Times New Roman"/>
          <w:sz w:val="28"/>
          <w:szCs w:val="28"/>
        </w:rPr>
        <w:t>Вавож</w:t>
      </w:r>
      <w:r w:rsidRPr="00694A7F">
        <w:rPr>
          <w:rFonts w:ascii="Times New Roman" w:hAnsi="Times New Roman" w:cs="Times New Roman"/>
          <w:sz w:val="28"/>
          <w:szCs w:val="28"/>
        </w:rPr>
        <w:t xml:space="preserve">ский район» в срок до 15 июня. </w:t>
      </w:r>
    </w:p>
    <w:p w:rsidR="00694A7F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10. Руководители предприятий несут персональную ответственность за достоверность данных о результатах финансово-хозяйственной деятельности предприятия, правильность исчисления, полноту и своевременность внесения платежей, представление отчетности. Невыполнение предприятием требований данного Положения о своевременном и полном перечислении части прибыли в бюджет является основанием для применения к руководителю предприятия дисциплинарного взыскания в соответствии со ст. 192 Трудового кодекса Российской Федерации. </w:t>
      </w:r>
    </w:p>
    <w:p w:rsidR="00694A7F" w:rsidRPr="00694A7F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694A7F">
        <w:rPr>
          <w:rFonts w:ascii="Times New Roman" w:hAnsi="Times New Roman" w:cs="Times New Roman"/>
          <w:sz w:val="28"/>
          <w:szCs w:val="28"/>
        </w:rPr>
        <w:t xml:space="preserve">За </w:t>
      </w:r>
      <w:r w:rsidR="00694A7F" w:rsidRPr="00694A7F">
        <w:rPr>
          <w:rFonts w:ascii="Times New Roman" w:hAnsi="Times New Roman" w:cs="Times New Roman"/>
          <w:sz w:val="28"/>
          <w:szCs w:val="28"/>
        </w:rPr>
        <w:t>нарушение</w:t>
      </w:r>
      <w:r w:rsidRPr="00694A7F">
        <w:rPr>
          <w:rFonts w:ascii="Times New Roman" w:hAnsi="Times New Roman" w:cs="Times New Roman"/>
          <w:sz w:val="28"/>
          <w:szCs w:val="28"/>
        </w:rPr>
        <w:t xml:space="preserve"> сроков внесения части прибыли, остающейся в распоряжении предприятия после уплаты налогов и иных обязательных платежей, подлежащей перечислению в бюджет муниципального образования «</w:t>
      </w:r>
      <w:r w:rsidR="00694A7F" w:rsidRPr="00694A7F">
        <w:rPr>
          <w:rFonts w:ascii="Times New Roman" w:hAnsi="Times New Roman" w:cs="Times New Roman"/>
          <w:sz w:val="28"/>
          <w:szCs w:val="28"/>
        </w:rPr>
        <w:t>Вавож</w:t>
      </w:r>
      <w:r w:rsidRPr="00694A7F">
        <w:rPr>
          <w:rFonts w:ascii="Times New Roman" w:hAnsi="Times New Roman" w:cs="Times New Roman"/>
          <w:sz w:val="28"/>
          <w:szCs w:val="28"/>
        </w:rPr>
        <w:t xml:space="preserve">ский район», применяются финансовые санкции в виде взыскания пени в размерах, предусмотренных федеральным законодательством о налогах и сборах. </w:t>
      </w:r>
      <w:proofErr w:type="gramEnd"/>
    </w:p>
    <w:p w:rsidR="001D672B" w:rsidRDefault="003E68DA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12. Учредитель предприятия имеет право назначить аудит бухгалтерской отчетности муниципального унитарного предприятия независимым аудитором. </w:t>
      </w:r>
    </w:p>
    <w:p w:rsidR="00694A7F" w:rsidRDefault="00694A7F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4A7F" w:rsidRDefault="00694A7F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4A7F" w:rsidRDefault="00694A7F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4A7F" w:rsidRDefault="00694A7F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4A7F" w:rsidRDefault="00694A7F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4A7F" w:rsidRDefault="00694A7F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4A7F" w:rsidRDefault="00694A7F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4A7F" w:rsidRDefault="00694A7F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4A7F" w:rsidRDefault="00694A7F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4A7F" w:rsidRDefault="00694A7F" w:rsidP="00EF04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4A7F" w:rsidRPr="00694A7F" w:rsidRDefault="00694A7F" w:rsidP="00694A7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94A7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94A7F" w:rsidRDefault="00694A7F" w:rsidP="00694A7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94A7F">
        <w:rPr>
          <w:rFonts w:ascii="Times New Roman" w:hAnsi="Times New Roman" w:cs="Times New Roman"/>
          <w:sz w:val="24"/>
          <w:szCs w:val="24"/>
        </w:rPr>
        <w:t xml:space="preserve">к Положению о порядке перечисления </w:t>
      </w:r>
    </w:p>
    <w:p w:rsidR="00694A7F" w:rsidRDefault="00694A7F" w:rsidP="00694A7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94A7F">
        <w:rPr>
          <w:rFonts w:ascii="Times New Roman" w:hAnsi="Times New Roman" w:cs="Times New Roman"/>
          <w:sz w:val="24"/>
          <w:szCs w:val="24"/>
        </w:rPr>
        <w:t>МУП в бюджет МО «</w:t>
      </w:r>
      <w:r>
        <w:rPr>
          <w:rFonts w:ascii="Times New Roman" w:hAnsi="Times New Roman" w:cs="Times New Roman"/>
          <w:sz w:val="24"/>
          <w:szCs w:val="24"/>
        </w:rPr>
        <w:t>Вавож</w:t>
      </w:r>
      <w:r w:rsidRPr="00694A7F">
        <w:rPr>
          <w:rFonts w:ascii="Times New Roman" w:hAnsi="Times New Roman" w:cs="Times New Roman"/>
          <w:sz w:val="24"/>
          <w:szCs w:val="24"/>
        </w:rPr>
        <w:t xml:space="preserve">ский район» </w:t>
      </w:r>
    </w:p>
    <w:p w:rsidR="00694A7F" w:rsidRDefault="00694A7F" w:rsidP="00694A7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94A7F">
        <w:rPr>
          <w:rFonts w:ascii="Times New Roman" w:hAnsi="Times New Roman" w:cs="Times New Roman"/>
          <w:sz w:val="24"/>
          <w:szCs w:val="24"/>
        </w:rPr>
        <w:t>части прибыли, остающейся после уплаты</w:t>
      </w:r>
    </w:p>
    <w:p w:rsidR="00694A7F" w:rsidRDefault="00694A7F" w:rsidP="00694A7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94A7F">
        <w:rPr>
          <w:rFonts w:ascii="Times New Roman" w:hAnsi="Times New Roman" w:cs="Times New Roman"/>
          <w:sz w:val="24"/>
          <w:szCs w:val="24"/>
        </w:rPr>
        <w:t xml:space="preserve"> налогов и иных обязательных платежей</w:t>
      </w:r>
    </w:p>
    <w:p w:rsidR="00215AB5" w:rsidRDefault="00215AB5" w:rsidP="00694A7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215AB5" w:rsidRDefault="00215AB5" w:rsidP="00694A7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694A7F" w:rsidRPr="00694A7F" w:rsidRDefault="00694A7F" w:rsidP="00694A7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694A7F" w:rsidRDefault="00694A7F" w:rsidP="00694A7F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 xml:space="preserve">РАСЧЕТ СУММЫ ОТЧИСЛЕНИЙ </w:t>
      </w:r>
      <w:r w:rsidR="00A90673" w:rsidRPr="00694A7F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A90673">
        <w:rPr>
          <w:rFonts w:ascii="Times New Roman" w:hAnsi="Times New Roman" w:cs="Times New Roman"/>
          <w:sz w:val="28"/>
          <w:szCs w:val="28"/>
        </w:rPr>
        <w:t>ЧАСТИ</w:t>
      </w:r>
      <w:r w:rsidRPr="00694A7F">
        <w:rPr>
          <w:rFonts w:ascii="Times New Roman" w:hAnsi="Times New Roman" w:cs="Times New Roman"/>
          <w:sz w:val="28"/>
          <w:szCs w:val="28"/>
        </w:rPr>
        <w:t xml:space="preserve"> ПРИБЫЛИ,</w:t>
      </w:r>
    </w:p>
    <w:p w:rsidR="00694A7F" w:rsidRDefault="00694A7F" w:rsidP="00694A7F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94A7F">
        <w:rPr>
          <w:rFonts w:ascii="Times New Roman" w:hAnsi="Times New Roman" w:cs="Times New Roman"/>
          <w:sz w:val="28"/>
          <w:szCs w:val="28"/>
        </w:rPr>
        <w:t>ОСТАЮЩЕЙСЯ В РАСПОРЯЖЕНИИ МУНИЦИПАЛЬНЫХ УНИТАРНЫХ ПРЕДПР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694A7F">
        <w:rPr>
          <w:rFonts w:ascii="Times New Roman" w:hAnsi="Times New Roman" w:cs="Times New Roman"/>
          <w:sz w:val="28"/>
          <w:szCs w:val="28"/>
        </w:rPr>
        <w:t>ТИЙ ПОСЛЕ УПЛАТЫ НАЛОГОВ И ИНЫХ ОБЯЗАТЕЛЬНЫХ ПЛАТЕЖЕЙ ЗА_______2 0 _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5AB5" w:rsidRDefault="00215AB5" w:rsidP="00694A7F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15AB5" w:rsidRPr="00215AB5" w:rsidRDefault="00215AB5" w:rsidP="00694A7F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15AB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694A7F" w:rsidRPr="00215AB5" w:rsidRDefault="00215AB5" w:rsidP="00694A7F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15AB5">
        <w:rPr>
          <w:rFonts w:ascii="Times New Roman" w:hAnsi="Times New Roman" w:cs="Times New Roman"/>
          <w:sz w:val="24"/>
          <w:szCs w:val="24"/>
        </w:rPr>
        <w:t>полное наименование предприятия</w:t>
      </w:r>
    </w:p>
    <w:p w:rsidR="00215AB5" w:rsidRDefault="00215AB5" w:rsidP="00694A7F">
      <w:pPr>
        <w:pStyle w:val="a3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215AB5" w:rsidRPr="00215AB5" w:rsidRDefault="00215AB5" w:rsidP="00694A7F">
      <w:pPr>
        <w:pStyle w:val="a3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9747" w:type="dxa"/>
        <w:tblLook w:val="04A0"/>
      </w:tblPr>
      <w:tblGrid>
        <w:gridCol w:w="883"/>
        <w:gridCol w:w="5037"/>
        <w:gridCol w:w="1275"/>
        <w:gridCol w:w="2552"/>
      </w:tblGrid>
      <w:tr w:rsidR="00215AB5" w:rsidRPr="00215AB5" w:rsidTr="00215AB5">
        <w:tc>
          <w:tcPr>
            <w:tcW w:w="883" w:type="dxa"/>
          </w:tcPr>
          <w:p w:rsidR="00215AB5" w:rsidRPr="00A90673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906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9067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037" w:type="dxa"/>
          </w:tcPr>
          <w:p w:rsidR="00215AB5" w:rsidRPr="00A90673" w:rsidRDefault="00215AB5" w:rsidP="00215A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67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строки за отчетный период</w:t>
            </w:r>
          </w:p>
        </w:tc>
        <w:tc>
          <w:tcPr>
            <w:tcW w:w="1275" w:type="dxa"/>
          </w:tcPr>
          <w:p w:rsidR="00215AB5" w:rsidRPr="00A90673" w:rsidRDefault="00215AB5" w:rsidP="00215A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2552" w:type="dxa"/>
          </w:tcPr>
          <w:p w:rsidR="00215AB5" w:rsidRPr="00A90673" w:rsidRDefault="00A90673" w:rsidP="00A906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67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показателей</w:t>
            </w:r>
          </w:p>
        </w:tc>
      </w:tr>
      <w:tr w:rsidR="00215AB5" w:rsidRPr="00215AB5" w:rsidTr="00215AB5">
        <w:tc>
          <w:tcPr>
            <w:tcW w:w="883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7" w:type="dxa"/>
          </w:tcPr>
          <w:p w:rsidR="00215AB5" w:rsidRPr="00215AB5" w:rsidRDefault="00215AB5" w:rsidP="00215A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Налогооблагаемая прибыль, руб.</w:t>
            </w:r>
          </w:p>
        </w:tc>
        <w:tc>
          <w:tcPr>
            <w:tcW w:w="1275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552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AB5" w:rsidRPr="00215AB5" w:rsidTr="00215AB5">
        <w:tc>
          <w:tcPr>
            <w:tcW w:w="883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37" w:type="dxa"/>
          </w:tcPr>
          <w:p w:rsidR="00215AB5" w:rsidRPr="00215AB5" w:rsidRDefault="00215AB5" w:rsidP="00215A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Налоги и другие обязательные платежи</w:t>
            </w:r>
            <w:r w:rsidR="00A90673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275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552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AB5" w:rsidRPr="00215AB5" w:rsidTr="00215AB5">
        <w:tc>
          <w:tcPr>
            <w:tcW w:w="883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7" w:type="dxa"/>
          </w:tcPr>
          <w:p w:rsidR="00215AB5" w:rsidRPr="00215AB5" w:rsidRDefault="00215AB5" w:rsidP="00215A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Сумма прибыли, остающаяся после уплаты налогов и иных обязательных платежей в бюджет (стр. 010 - стр. 020)</w:t>
            </w:r>
          </w:p>
        </w:tc>
        <w:tc>
          <w:tcPr>
            <w:tcW w:w="1275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2552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AB5" w:rsidRPr="00215AB5" w:rsidTr="00215AB5">
        <w:tc>
          <w:tcPr>
            <w:tcW w:w="883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37" w:type="dxa"/>
          </w:tcPr>
          <w:p w:rsidR="00215AB5" w:rsidRPr="00215AB5" w:rsidRDefault="00215AB5" w:rsidP="00215A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Норматив отчислений от прибыли</w:t>
            </w:r>
            <w:proofErr w:type="gramStart"/>
            <w:r w:rsidRPr="00215AB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75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2552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AB5" w:rsidRPr="00215AB5" w:rsidTr="00215AB5">
        <w:tc>
          <w:tcPr>
            <w:tcW w:w="883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37" w:type="dxa"/>
          </w:tcPr>
          <w:p w:rsidR="00215AB5" w:rsidRPr="00215AB5" w:rsidRDefault="00215AB5" w:rsidP="00215A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Сумма отчислений от прибыли, подлежащая перечислению в бюджет (стр. 030 х стр. 040)</w:t>
            </w:r>
          </w:p>
        </w:tc>
        <w:tc>
          <w:tcPr>
            <w:tcW w:w="1275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B5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552" w:type="dxa"/>
          </w:tcPr>
          <w:p w:rsidR="00215AB5" w:rsidRPr="00215AB5" w:rsidRDefault="00215AB5" w:rsidP="00694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AB5" w:rsidRPr="00215AB5" w:rsidRDefault="00215AB5" w:rsidP="00694A7F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15AB5" w:rsidRDefault="00215AB5" w:rsidP="00694A7F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15AB5" w:rsidRPr="00215AB5" w:rsidRDefault="00694A7F" w:rsidP="00215AB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AB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215AB5" w:rsidRPr="00215AB5">
        <w:rPr>
          <w:rFonts w:ascii="Times New Roman" w:hAnsi="Times New Roman" w:cs="Times New Roman"/>
          <w:sz w:val="28"/>
          <w:szCs w:val="28"/>
        </w:rPr>
        <w:t>________________              __________________________</w:t>
      </w:r>
    </w:p>
    <w:p w:rsidR="00215AB5" w:rsidRPr="00215AB5" w:rsidRDefault="00694A7F" w:rsidP="00215AB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5AB5">
        <w:rPr>
          <w:rFonts w:ascii="Times New Roman" w:hAnsi="Times New Roman" w:cs="Times New Roman"/>
          <w:sz w:val="24"/>
          <w:szCs w:val="24"/>
        </w:rPr>
        <w:t xml:space="preserve">(подпись) (расшифровка подписи) </w:t>
      </w:r>
    </w:p>
    <w:p w:rsidR="00215AB5" w:rsidRDefault="00215AB5" w:rsidP="00215AB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5AB5" w:rsidRPr="00215AB5" w:rsidRDefault="00694A7F" w:rsidP="00215AB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5AB5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215AB5" w:rsidRPr="00215AB5">
        <w:rPr>
          <w:rFonts w:ascii="Times New Roman" w:hAnsi="Times New Roman" w:cs="Times New Roman"/>
          <w:sz w:val="24"/>
          <w:szCs w:val="24"/>
        </w:rPr>
        <w:t>________________              __________________________</w:t>
      </w:r>
    </w:p>
    <w:p w:rsidR="00215AB5" w:rsidRDefault="00215AB5" w:rsidP="00215AB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5AB5">
        <w:rPr>
          <w:rFonts w:ascii="Times New Roman" w:hAnsi="Times New Roman" w:cs="Times New Roman"/>
          <w:sz w:val="24"/>
          <w:szCs w:val="24"/>
        </w:rPr>
        <w:t xml:space="preserve">(подпись)                            (расшифровка подписи) </w:t>
      </w:r>
    </w:p>
    <w:p w:rsidR="00215AB5" w:rsidRDefault="00215AB5" w:rsidP="00215AB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5AB5" w:rsidRDefault="00694A7F" w:rsidP="00215AB5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15AB5">
        <w:rPr>
          <w:rFonts w:ascii="Times New Roman" w:hAnsi="Times New Roman" w:cs="Times New Roman"/>
          <w:sz w:val="24"/>
          <w:szCs w:val="24"/>
        </w:rPr>
        <w:t>М.П.</w:t>
      </w:r>
    </w:p>
    <w:p w:rsidR="00694A7F" w:rsidRDefault="00694A7F" w:rsidP="00A90673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A90673" w:rsidRPr="00215AB5" w:rsidRDefault="00A90673" w:rsidP="00A90673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 20___г.</w:t>
      </w:r>
    </w:p>
    <w:sectPr w:rsidR="00A90673" w:rsidRPr="00215AB5" w:rsidSect="00694A7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5D3"/>
    <w:rsid w:val="00033EE6"/>
    <w:rsid w:val="000348A1"/>
    <w:rsid w:val="000366F9"/>
    <w:rsid w:val="00071C71"/>
    <w:rsid w:val="00074116"/>
    <w:rsid w:val="00077231"/>
    <w:rsid w:val="000A2EB0"/>
    <w:rsid w:val="000C2CFB"/>
    <w:rsid w:val="000D10D9"/>
    <w:rsid w:val="000D3B40"/>
    <w:rsid w:val="000E3F66"/>
    <w:rsid w:val="000E47F0"/>
    <w:rsid w:val="000F0805"/>
    <w:rsid w:val="000F2BA3"/>
    <w:rsid w:val="000F3C8C"/>
    <w:rsid w:val="0011610D"/>
    <w:rsid w:val="001326D8"/>
    <w:rsid w:val="00140E00"/>
    <w:rsid w:val="001842D9"/>
    <w:rsid w:val="00191152"/>
    <w:rsid w:val="001B0504"/>
    <w:rsid w:val="001C24AE"/>
    <w:rsid w:val="001C4B12"/>
    <w:rsid w:val="001C6562"/>
    <w:rsid w:val="001D672B"/>
    <w:rsid w:val="001E3406"/>
    <w:rsid w:val="001F2244"/>
    <w:rsid w:val="001F7217"/>
    <w:rsid w:val="00205F64"/>
    <w:rsid w:val="00212174"/>
    <w:rsid w:val="00215AB5"/>
    <w:rsid w:val="0022712D"/>
    <w:rsid w:val="00243591"/>
    <w:rsid w:val="00277FCE"/>
    <w:rsid w:val="0028476E"/>
    <w:rsid w:val="0028670E"/>
    <w:rsid w:val="00297AD9"/>
    <w:rsid w:val="002B605A"/>
    <w:rsid w:val="002C4964"/>
    <w:rsid w:val="002F17F7"/>
    <w:rsid w:val="0034735B"/>
    <w:rsid w:val="00351859"/>
    <w:rsid w:val="003647BD"/>
    <w:rsid w:val="00374D43"/>
    <w:rsid w:val="00384876"/>
    <w:rsid w:val="003971EB"/>
    <w:rsid w:val="003A1A29"/>
    <w:rsid w:val="003B1790"/>
    <w:rsid w:val="003E00CC"/>
    <w:rsid w:val="003E68DA"/>
    <w:rsid w:val="0041493E"/>
    <w:rsid w:val="00422DE3"/>
    <w:rsid w:val="00434766"/>
    <w:rsid w:val="00466D6B"/>
    <w:rsid w:val="00474C04"/>
    <w:rsid w:val="00485353"/>
    <w:rsid w:val="00491F6E"/>
    <w:rsid w:val="004A009E"/>
    <w:rsid w:val="004B322F"/>
    <w:rsid w:val="004B6FAF"/>
    <w:rsid w:val="004E05EB"/>
    <w:rsid w:val="004E136A"/>
    <w:rsid w:val="004F7DCF"/>
    <w:rsid w:val="0050151D"/>
    <w:rsid w:val="00562022"/>
    <w:rsid w:val="00565070"/>
    <w:rsid w:val="00570A90"/>
    <w:rsid w:val="00576158"/>
    <w:rsid w:val="0058038D"/>
    <w:rsid w:val="00592F44"/>
    <w:rsid w:val="005A6061"/>
    <w:rsid w:val="005C1F85"/>
    <w:rsid w:val="005E2DAA"/>
    <w:rsid w:val="005E38B7"/>
    <w:rsid w:val="005E4720"/>
    <w:rsid w:val="005E4981"/>
    <w:rsid w:val="005F7865"/>
    <w:rsid w:val="0060788E"/>
    <w:rsid w:val="00616535"/>
    <w:rsid w:val="006600CC"/>
    <w:rsid w:val="00663369"/>
    <w:rsid w:val="00677F98"/>
    <w:rsid w:val="00685B63"/>
    <w:rsid w:val="00694A7F"/>
    <w:rsid w:val="006A1050"/>
    <w:rsid w:val="006B1683"/>
    <w:rsid w:val="006C2899"/>
    <w:rsid w:val="006C52E3"/>
    <w:rsid w:val="006F5179"/>
    <w:rsid w:val="006F6F2B"/>
    <w:rsid w:val="006F7851"/>
    <w:rsid w:val="00700F5F"/>
    <w:rsid w:val="00726A84"/>
    <w:rsid w:val="007432ED"/>
    <w:rsid w:val="00772B84"/>
    <w:rsid w:val="00773D76"/>
    <w:rsid w:val="0078393A"/>
    <w:rsid w:val="007A086D"/>
    <w:rsid w:val="007D6BCE"/>
    <w:rsid w:val="007F1351"/>
    <w:rsid w:val="007F538D"/>
    <w:rsid w:val="00801F00"/>
    <w:rsid w:val="00810270"/>
    <w:rsid w:val="00830E49"/>
    <w:rsid w:val="00836B74"/>
    <w:rsid w:val="00867CB7"/>
    <w:rsid w:val="00882A55"/>
    <w:rsid w:val="00890266"/>
    <w:rsid w:val="008A3438"/>
    <w:rsid w:val="008C6D23"/>
    <w:rsid w:val="008D391B"/>
    <w:rsid w:val="00902416"/>
    <w:rsid w:val="00904985"/>
    <w:rsid w:val="009604B2"/>
    <w:rsid w:val="00974B22"/>
    <w:rsid w:val="00994AF8"/>
    <w:rsid w:val="009A5CA5"/>
    <w:rsid w:val="009B4A1B"/>
    <w:rsid w:val="009B54A3"/>
    <w:rsid w:val="009C243F"/>
    <w:rsid w:val="00A10558"/>
    <w:rsid w:val="00A131BF"/>
    <w:rsid w:val="00A132E2"/>
    <w:rsid w:val="00A22C2C"/>
    <w:rsid w:val="00A261E8"/>
    <w:rsid w:val="00A55F05"/>
    <w:rsid w:val="00A628DD"/>
    <w:rsid w:val="00A755F9"/>
    <w:rsid w:val="00A90604"/>
    <w:rsid w:val="00A90673"/>
    <w:rsid w:val="00AA1051"/>
    <w:rsid w:val="00AB7120"/>
    <w:rsid w:val="00AC55D3"/>
    <w:rsid w:val="00AD5663"/>
    <w:rsid w:val="00AF7068"/>
    <w:rsid w:val="00B25067"/>
    <w:rsid w:val="00B530D1"/>
    <w:rsid w:val="00B55DF4"/>
    <w:rsid w:val="00B56DD3"/>
    <w:rsid w:val="00B702AA"/>
    <w:rsid w:val="00B702F4"/>
    <w:rsid w:val="00B7143C"/>
    <w:rsid w:val="00B90006"/>
    <w:rsid w:val="00BA0E2A"/>
    <w:rsid w:val="00BA7ED2"/>
    <w:rsid w:val="00BB6CF7"/>
    <w:rsid w:val="00BC22B0"/>
    <w:rsid w:val="00BC4B4B"/>
    <w:rsid w:val="00BD20BC"/>
    <w:rsid w:val="00BD7B11"/>
    <w:rsid w:val="00BE70A1"/>
    <w:rsid w:val="00BF0E43"/>
    <w:rsid w:val="00BF1A55"/>
    <w:rsid w:val="00C01B51"/>
    <w:rsid w:val="00C071EA"/>
    <w:rsid w:val="00C1478F"/>
    <w:rsid w:val="00C20134"/>
    <w:rsid w:val="00C21B15"/>
    <w:rsid w:val="00C24964"/>
    <w:rsid w:val="00C26038"/>
    <w:rsid w:val="00C34973"/>
    <w:rsid w:val="00C37D02"/>
    <w:rsid w:val="00C45CD1"/>
    <w:rsid w:val="00C460ED"/>
    <w:rsid w:val="00C471B4"/>
    <w:rsid w:val="00C71DE6"/>
    <w:rsid w:val="00C74018"/>
    <w:rsid w:val="00C76A3F"/>
    <w:rsid w:val="00C859EC"/>
    <w:rsid w:val="00C85D08"/>
    <w:rsid w:val="00C92E45"/>
    <w:rsid w:val="00CB3F4B"/>
    <w:rsid w:val="00CC19A2"/>
    <w:rsid w:val="00CC3B29"/>
    <w:rsid w:val="00CD1C2A"/>
    <w:rsid w:val="00D01F88"/>
    <w:rsid w:val="00D231F7"/>
    <w:rsid w:val="00D34CBA"/>
    <w:rsid w:val="00D517E6"/>
    <w:rsid w:val="00D54DF0"/>
    <w:rsid w:val="00D629A8"/>
    <w:rsid w:val="00D65E0A"/>
    <w:rsid w:val="00DB6377"/>
    <w:rsid w:val="00DD2611"/>
    <w:rsid w:val="00DD3E94"/>
    <w:rsid w:val="00E63DFB"/>
    <w:rsid w:val="00E732AB"/>
    <w:rsid w:val="00E904BB"/>
    <w:rsid w:val="00E92F0B"/>
    <w:rsid w:val="00EA0FF0"/>
    <w:rsid w:val="00EA7B81"/>
    <w:rsid w:val="00EC1D23"/>
    <w:rsid w:val="00ED7475"/>
    <w:rsid w:val="00EF0470"/>
    <w:rsid w:val="00EF641A"/>
    <w:rsid w:val="00F12106"/>
    <w:rsid w:val="00F17099"/>
    <w:rsid w:val="00F42583"/>
    <w:rsid w:val="00FA5E16"/>
    <w:rsid w:val="00FA73E0"/>
    <w:rsid w:val="00FB35A0"/>
    <w:rsid w:val="00FB790F"/>
    <w:rsid w:val="00FC5DF6"/>
    <w:rsid w:val="00FC6352"/>
    <w:rsid w:val="00FE7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D23"/>
    <w:pPr>
      <w:spacing w:after="0" w:line="240" w:lineRule="auto"/>
    </w:pPr>
  </w:style>
  <w:style w:type="table" w:styleId="a4">
    <w:name w:val="Table Grid"/>
    <w:basedOn w:val="a1"/>
    <w:uiPriority w:val="59"/>
    <w:rsid w:val="00215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D23"/>
    <w:pPr>
      <w:spacing w:after="0" w:line="240" w:lineRule="auto"/>
    </w:pPr>
  </w:style>
  <w:style w:type="table" w:styleId="a4">
    <w:name w:val="Table Grid"/>
    <w:basedOn w:val="a1"/>
    <w:uiPriority w:val="59"/>
    <w:rsid w:val="0021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UrKonMO</cp:lastModifiedBy>
  <cp:revision>9</cp:revision>
  <cp:lastPrinted>2017-04-13T09:50:00Z</cp:lastPrinted>
  <dcterms:created xsi:type="dcterms:W3CDTF">2017-03-17T05:09:00Z</dcterms:created>
  <dcterms:modified xsi:type="dcterms:W3CDTF">2017-05-03T04:16:00Z</dcterms:modified>
</cp:coreProperties>
</file>