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BA9" w:rsidRDefault="00A36BA9" w:rsidP="00A36BA9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>Приложение</w:t>
      </w:r>
    </w:p>
    <w:p w:rsidR="00A36BA9" w:rsidRDefault="00A36BA9" w:rsidP="00A36BA9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>к решению Вавожского</w:t>
      </w:r>
    </w:p>
    <w:p w:rsidR="00A36BA9" w:rsidRDefault="00A36BA9" w:rsidP="00A36BA9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 xml:space="preserve"> районного </w:t>
      </w:r>
      <w:bookmarkStart w:id="0" w:name="_GoBack"/>
      <w:bookmarkEnd w:id="0"/>
      <w:r>
        <w:rPr>
          <w:rFonts w:ascii="Times New Roman" w:eastAsia="Times New Roman" w:hAnsi="Times New Roman"/>
          <w:b/>
          <w:kern w:val="0"/>
          <w:sz w:val="24"/>
          <w:lang w:eastAsia="ar-SA"/>
        </w:rPr>
        <w:t xml:space="preserve">Совета депутатов </w:t>
      </w:r>
    </w:p>
    <w:p w:rsidR="00A36BA9" w:rsidRPr="00A36BA9" w:rsidRDefault="00A36BA9" w:rsidP="00A36BA9">
      <w:pPr>
        <w:widowControl/>
        <w:jc w:val="right"/>
        <w:rPr>
          <w:rFonts w:ascii="Times New Roman" w:eastAsia="Times New Roman" w:hAnsi="Times New Roman"/>
          <w:b/>
          <w:kern w:val="0"/>
          <w:sz w:val="24"/>
          <w:lang w:eastAsia="ar-SA"/>
        </w:rPr>
      </w:pPr>
      <w:r>
        <w:rPr>
          <w:rFonts w:ascii="Times New Roman" w:eastAsia="Times New Roman" w:hAnsi="Times New Roman"/>
          <w:b/>
          <w:kern w:val="0"/>
          <w:sz w:val="24"/>
          <w:lang w:eastAsia="ar-SA"/>
        </w:rPr>
        <w:t>от 25.07.2014 № ____</w:t>
      </w:r>
    </w:p>
    <w:p w:rsidR="00A36BA9" w:rsidRDefault="00A36BA9" w:rsidP="000263CA">
      <w:pPr>
        <w:widowControl/>
        <w:jc w:val="center"/>
        <w:rPr>
          <w:rFonts w:ascii="Times New Roman" w:eastAsia="Times New Roman" w:hAnsi="Times New Roman"/>
          <w:b/>
          <w:kern w:val="0"/>
          <w:sz w:val="32"/>
          <w:szCs w:val="32"/>
          <w:lang w:eastAsia="ar-SA"/>
        </w:rPr>
      </w:pPr>
    </w:p>
    <w:p w:rsidR="00A36BA9" w:rsidRPr="00A36BA9" w:rsidRDefault="00A36BA9" w:rsidP="00A36BA9">
      <w:pPr>
        <w:widowControl/>
        <w:ind w:firstLine="680"/>
        <w:jc w:val="center"/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</w:pPr>
      <w:r w:rsidRPr="00A36BA9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 xml:space="preserve">Информация </w:t>
      </w:r>
    </w:p>
    <w:p w:rsidR="00A36BA9" w:rsidRDefault="00A36BA9" w:rsidP="00A36BA9">
      <w:pPr>
        <w:widowControl/>
        <w:ind w:firstLine="680"/>
        <w:jc w:val="center"/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</w:pPr>
      <w:r w:rsidRPr="00A36BA9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>об исполнении Плана</w:t>
      </w:r>
      <w:r w:rsidR="000263CA" w:rsidRPr="00A36BA9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 xml:space="preserve"> социально-экономического развития муниципального образования «Вавожский район» </w:t>
      </w:r>
    </w:p>
    <w:p w:rsidR="00600691" w:rsidRPr="00A36BA9" w:rsidRDefault="000263CA" w:rsidP="00A36BA9">
      <w:pPr>
        <w:widowControl/>
        <w:ind w:firstLine="680"/>
        <w:jc w:val="center"/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</w:pPr>
      <w:r w:rsidRPr="00A36BA9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>за первое полугодие 201</w:t>
      </w:r>
      <w:r w:rsidR="006E4EBE" w:rsidRPr="00A36BA9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>4</w:t>
      </w:r>
      <w:r w:rsidRPr="00A36BA9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 xml:space="preserve"> года.</w:t>
      </w:r>
      <w:r w:rsidR="00807E74" w:rsidRPr="00A36BA9">
        <w:rPr>
          <w:rFonts w:ascii="Times New Roman" w:eastAsia="Times New Roman" w:hAnsi="Times New Roman" w:cs="Arial"/>
          <w:b/>
          <w:kern w:val="0"/>
          <w:sz w:val="28"/>
          <w:szCs w:val="28"/>
          <w:lang w:eastAsia="ar-SA"/>
        </w:rPr>
        <w:t xml:space="preserve"> </w:t>
      </w:r>
    </w:p>
    <w:p w:rsidR="00A36BA9" w:rsidRPr="00A36BA9" w:rsidRDefault="00A36BA9" w:rsidP="002D44B7">
      <w:pPr>
        <w:widowControl/>
        <w:ind w:firstLine="680"/>
        <w:contextualSpacing/>
        <w:jc w:val="center"/>
        <w:rPr>
          <w:rFonts w:ascii="Times New Roman CYR" w:hAnsi="Times New Roman CYR" w:cs="Times New Roman CYR"/>
          <w:b/>
          <w:sz w:val="32"/>
          <w:szCs w:val="32"/>
        </w:rPr>
      </w:pPr>
    </w:p>
    <w:p w:rsidR="00A36BA9" w:rsidRDefault="00A36BA9" w:rsidP="002D44B7">
      <w:pPr>
        <w:widowControl/>
        <w:ind w:firstLine="680"/>
        <w:contextualSpacing/>
        <w:jc w:val="center"/>
        <w:rPr>
          <w:rFonts w:ascii="Times New Roman CYR" w:hAnsi="Times New Roman CYR" w:cs="Times New Roman CYR"/>
          <w:b/>
          <w:sz w:val="32"/>
          <w:szCs w:val="32"/>
        </w:rPr>
      </w:pPr>
    </w:p>
    <w:p w:rsidR="00A36BA9" w:rsidRPr="00A36BA9" w:rsidRDefault="003125DE" w:rsidP="002D44B7">
      <w:pPr>
        <w:widowControl/>
        <w:ind w:firstLine="680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A36BA9">
        <w:rPr>
          <w:rFonts w:ascii="Times New Roman CYR" w:hAnsi="Times New Roman CYR" w:cs="Times New Roman CYR"/>
          <w:b/>
          <w:sz w:val="28"/>
          <w:szCs w:val="28"/>
        </w:rPr>
        <w:t>Сельское хозяйство</w:t>
      </w:r>
    </w:p>
    <w:p w:rsidR="006E4EBE" w:rsidRDefault="003125DE" w:rsidP="002D44B7">
      <w:pPr>
        <w:widowControl/>
        <w:ind w:firstLine="680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ab/>
      </w:r>
      <w:r w:rsidR="006E4EBE">
        <w:rPr>
          <w:rFonts w:ascii="Times New Roman CYR" w:hAnsi="Times New Roman CYR" w:cs="Times New Roman CYR"/>
          <w:sz w:val="28"/>
          <w:szCs w:val="28"/>
        </w:rPr>
        <w:t>По состоянию на 1 июля 2014 года в районе функционирует 9 сельскохозяйственных организаций, 20 крестьянских (фермерских) хозяйств и 6658 личных подсобных хозяйств.</w:t>
      </w:r>
    </w:p>
    <w:p w:rsidR="006E4EBE" w:rsidRDefault="006E4EBE" w:rsidP="006E4EBE">
      <w:pPr>
        <w:pStyle w:val="a5"/>
        <w:spacing w:before="0" w:beforeAutospacing="0" w:after="0"/>
        <w:ind w:firstLine="708"/>
        <w:contextualSpacing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Сельскохозяйственные организации района успешно завершили весенне-полевые работы. По итогам республиканского конкурса по подготовке к весеннему севу Вавожский район занял 1 место, за что отмечен благодарностью. </w:t>
      </w:r>
    </w:p>
    <w:p w:rsidR="006E4EBE" w:rsidRDefault="006E4EBE" w:rsidP="006E4EBE">
      <w:pPr>
        <w:pStyle w:val="a5"/>
        <w:spacing w:before="0" w:beforeAutospacing="0" w:after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Общая площадь посевов по всем категориям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сельхозтоваропроизводителей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составила 41271 га, что выше уровня прошлого года на 363 га. В сельскохозяйственных организациях посевные площади выросли к уровню прошлого года на 165 га, в крестьянских (фермерских) хозяйствах прирост составил 198 га к уровню 2013 года. </w:t>
      </w:r>
    </w:p>
    <w:p w:rsidR="006E4EBE" w:rsidRDefault="00386006" w:rsidP="006E4EBE">
      <w:pPr>
        <w:pStyle w:val="a5"/>
        <w:spacing w:before="0" w:beforeAutospacing="0" w:after="0"/>
        <w:ind w:firstLine="708"/>
        <w:jc w:val="both"/>
        <w:rPr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За</w:t>
      </w:r>
      <w:r w:rsidR="006E4EBE">
        <w:rPr>
          <w:rFonts w:ascii="Times New Roman CYR" w:hAnsi="Times New Roman CYR" w:cs="Times New Roman CYR"/>
          <w:sz w:val="28"/>
          <w:szCs w:val="28"/>
        </w:rPr>
        <w:t xml:space="preserve"> 6 месяцев текущего года произведено молока в объеме </w:t>
      </w:r>
      <w:r>
        <w:rPr>
          <w:rFonts w:ascii="Times New Roman CYR" w:hAnsi="Times New Roman CYR" w:cs="Times New Roman CYR"/>
          <w:sz w:val="28"/>
          <w:szCs w:val="28"/>
        </w:rPr>
        <w:t>24,2 тыс. тонн</w:t>
      </w:r>
      <w:r w:rsidR="006E4EBE">
        <w:rPr>
          <w:rFonts w:ascii="Times New Roman CYR" w:hAnsi="Times New Roman CYR" w:cs="Times New Roman CYR"/>
          <w:sz w:val="28"/>
          <w:szCs w:val="28"/>
        </w:rPr>
        <w:t xml:space="preserve">. Прирост к уровню прошлого года существенный </w:t>
      </w:r>
      <w:r>
        <w:rPr>
          <w:rFonts w:ascii="Times New Roman CYR" w:hAnsi="Times New Roman CYR" w:cs="Times New Roman CYR"/>
          <w:sz w:val="28"/>
          <w:szCs w:val="28"/>
        </w:rPr>
        <w:t>–</w:t>
      </w:r>
      <w:r w:rsidR="006E4EBE">
        <w:rPr>
          <w:rFonts w:ascii="Times New Roman CYR" w:hAnsi="Times New Roman CYR" w:cs="Times New Roman CYR"/>
          <w:sz w:val="28"/>
          <w:szCs w:val="28"/>
        </w:rPr>
        <w:t xml:space="preserve"> 3</w:t>
      </w:r>
      <w:r>
        <w:rPr>
          <w:rFonts w:ascii="Times New Roman CYR" w:hAnsi="Times New Roman CYR" w:cs="Times New Roman CYR"/>
          <w:sz w:val="28"/>
          <w:szCs w:val="28"/>
        </w:rPr>
        <w:t>,5 тыс.</w:t>
      </w:r>
      <w:r w:rsidR="006E4EBE">
        <w:rPr>
          <w:rFonts w:ascii="Times New Roman CYR" w:hAnsi="Times New Roman CYR" w:cs="Times New Roman CYR"/>
          <w:sz w:val="28"/>
          <w:szCs w:val="28"/>
        </w:rPr>
        <w:t xml:space="preserve"> тонны. </w:t>
      </w:r>
      <w:r w:rsidR="006E4EBE">
        <w:rPr>
          <w:color w:val="000000"/>
          <w:sz w:val="28"/>
          <w:szCs w:val="28"/>
        </w:rPr>
        <w:t xml:space="preserve">Значительный рост производства молока наблюдается в СХПК </w:t>
      </w:r>
      <w:proofErr w:type="spellStart"/>
      <w:r w:rsidR="006E4EBE">
        <w:rPr>
          <w:color w:val="000000"/>
          <w:sz w:val="28"/>
          <w:szCs w:val="28"/>
        </w:rPr>
        <w:t>им</w:t>
      </w:r>
      <w:proofErr w:type="gramStart"/>
      <w:r w:rsidR="006E4EBE">
        <w:rPr>
          <w:color w:val="000000"/>
          <w:sz w:val="28"/>
          <w:szCs w:val="28"/>
        </w:rPr>
        <w:t>.М</w:t>
      </w:r>
      <w:proofErr w:type="gramEnd"/>
      <w:r w:rsidR="006E4EBE">
        <w:rPr>
          <w:color w:val="000000"/>
          <w:sz w:val="28"/>
          <w:szCs w:val="28"/>
        </w:rPr>
        <w:t>ичурина</w:t>
      </w:r>
      <w:proofErr w:type="spellEnd"/>
      <w:r w:rsidR="006E4EBE">
        <w:rPr>
          <w:color w:val="000000"/>
          <w:sz w:val="28"/>
          <w:szCs w:val="28"/>
        </w:rPr>
        <w:t xml:space="preserve"> – 125% к уровню прошлого года, в СХПК «Колос» - 119%, в СПК «Удмуртия» - 114%, </w:t>
      </w:r>
      <w:r w:rsidR="005B21E8">
        <w:rPr>
          <w:color w:val="000000"/>
          <w:sz w:val="28"/>
          <w:szCs w:val="28"/>
        </w:rPr>
        <w:t>в</w:t>
      </w:r>
      <w:r w:rsidR="006E4EBE">
        <w:rPr>
          <w:color w:val="000000"/>
          <w:sz w:val="28"/>
          <w:szCs w:val="28"/>
        </w:rPr>
        <w:t xml:space="preserve"> СХПК «Луч» - 117%, в СПК «Каменный Ключ» - 123%</w:t>
      </w:r>
      <w:r>
        <w:rPr>
          <w:color w:val="000000"/>
          <w:sz w:val="28"/>
          <w:szCs w:val="28"/>
        </w:rPr>
        <w:t>, в ООО СХП «</w:t>
      </w:r>
      <w:proofErr w:type="spellStart"/>
      <w:r>
        <w:rPr>
          <w:color w:val="000000"/>
          <w:sz w:val="28"/>
          <w:szCs w:val="28"/>
        </w:rPr>
        <w:t>Жуё</w:t>
      </w:r>
      <w:proofErr w:type="spellEnd"/>
      <w:r>
        <w:rPr>
          <w:color w:val="000000"/>
          <w:sz w:val="28"/>
          <w:szCs w:val="28"/>
        </w:rPr>
        <w:t>-Можга» – 120%.</w:t>
      </w:r>
    </w:p>
    <w:p w:rsidR="006E4EBE" w:rsidRDefault="006E4EBE" w:rsidP="006E4EBE">
      <w:pPr>
        <w:pStyle w:val="a5"/>
        <w:spacing w:before="0" w:beforeAutospacing="0" w:after="0"/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Надой на 1 фуражную корову составил 3494 кг, прирост составляет 351 кг. Свыше 4000 кг по итогам полугодия надоили от коровы животноводы из СХПК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ичурина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 ООО «СХП «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Жуё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>-Можга».</w:t>
      </w:r>
    </w:p>
    <w:p w:rsidR="006E4EBE" w:rsidRDefault="006E4EBE" w:rsidP="006E4EBE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Всего выращено скота в живой массе за 6 мес</w:t>
      </w:r>
      <w:r w:rsidR="00386006">
        <w:rPr>
          <w:rFonts w:ascii="Times New Roman CYR" w:hAnsi="Times New Roman CYR" w:cs="Times New Roman CYR"/>
          <w:sz w:val="28"/>
          <w:szCs w:val="28"/>
        </w:rPr>
        <w:t>яцев текущего года 2 тыс. тонны</w:t>
      </w:r>
      <w:r>
        <w:rPr>
          <w:rFonts w:ascii="Times New Roman CYR" w:hAnsi="Times New Roman CYR" w:cs="Times New Roman CYR"/>
          <w:sz w:val="28"/>
          <w:szCs w:val="28"/>
        </w:rPr>
        <w:t xml:space="preserve">. Прирост составил 179 тонн. Наибольший прирост получен в СХПК «Горд Октябрь» - 145% к уровню 2013 года, в ООО «Восход» - 142%. Крупнейшими производителями мяса в районе являются СХПК «Колос» и СПК «Удмуртия», доля их в общем объеме составляет 32% и 30% соответственно. </w:t>
      </w:r>
      <w:r w:rsidR="00F82F89">
        <w:rPr>
          <w:rFonts w:ascii="Times New Roman CYR" w:hAnsi="Times New Roman CYR" w:cs="Times New Roman CYR"/>
          <w:sz w:val="28"/>
          <w:szCs w:val="28"/>
        </w:rPr>
        <w:t>СХПК «Колос»</w:t>
      </w:r>
      <w:r>
        <w:rPr>
          <w:rFonts w:ascii="Times New Roman CYR" w:hAnsi="Times New Roman CYR" w:cs="Times New Roman CYR"/>
          <w:sz w:val="28"/>
          <w:szCs w:val="28"/>
        </w:rPr>
        <w:t xml:space="preserve"> выращено скота в живом весе в объеме 6</w:t>
      </w:r>
      <w:r w:rsidR="00386006">
        <w:rPr>
          <w:rFonts w:ascii="Times New Roman CYR" w:hAnsi="Times New Roman CYR" w:cs="Times New Roman CYR"/>
          <w:sz w:val="28"/>
          <w:szCs w:val="28"/>
        </w:rPr>
        <w:t>52</w:t>
      </w:r>
      <w:r>
        <w:rPr>
          <w:rFonts w:ascii="Times New Roman CYR" w:hAnsi="Times New Roman CYR" w:cs="Times New Roman CYR"/>
          <w:sz w:val="28"/>
          <w:szCs w:val="28"/>
        </w:rPr>
        <w:t xml:space="preserve"> тонны (прирост к уровню 2013 г - 63 т), </w:t>
      </w:r>
      <w:r w:rsidR="00F82F89">
        <w:rPr>
          <w:rFonts w:ascii="Times New Roman CYR" w:hAnsi="Times New Roman CYR" w:cs="Times New Roman CYR"/>
          <w:sz w:val="28"/>
          <w:szCs w:val="28"/>
        </w:rPr>
        <w:t>СПК «Удмуртия»</w:t>
      </w:r>
      <w:r w:rsidR="00386006">
        <w:rPr>
          <w:rFonts w:ascii="Times New Roman CYR" w:hAnsi="Times New Roman CYR" w:cs="Times New Roman CYR"/>
          <w:sz w:val="28"/>
          <w:szCs w:val="28"/>
        </w:rPr>
        <w:t xml:space="preserve"> - 609</w:t>
      </w:r>
      <w:r>
        <w:rPr>
          <w:rFonts w:ascii="Times New Roman CYR" w:hAnsi="Times New Roman CYR" w:cs="Times New Roman CYR"/>
          <w:sz w:val="28"/>
          <w:szCs w:val="28"/>
        </w:rPr>
        <w:t xml:space="preserve"> тонн (прирост, к прошлому году составил - 56т). Среднесуточный прирост крупного рогатого скота вырос к уровню 2013 года на 5% и составил по итогам 1 полугодия в среднем по району 723 грамма. Наивысшего прироста добились животноводы СХПК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им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.М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ичурина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(848 грамм) и СХПК «Колос» (801 грамм), СПК «Удмуртия» (742 грамма). Среднесуточный прирост свиней вырос на 8%.</w:t>
      </w:r>
    </w:p>
    <w:p w:rsidR="006E4EBE" w:rsidRDefault="006E4EBE" w:rsidP="006E4EBE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 Реализация скота выросла на 4% к уровню прошлого года и составила 1</w:t>
      </w:r>
      <w:r w:rsidR="00386006">
        <w:rPr>
          <w:rFonts w:ascii="Times New Roman CYR" w:hAnsi="Times New Roman CYR" w:cs="Times New Roman CYR"/>
          <w:sz w:val="28"/>
          <w:szCs w:val="28"/>
        </w:rPr>
        <w:t>,8 тыс.</w:t>
      </w:r>
      <w:r>
        <w:rPr>
          <w:rFonts w:ascii="Times New Roman CYR" w:hAnsi="Times New Roman CYR" w:cs="Times New Roman CYR"/>
          <w:sz w:val="28"/>
          <w:szCs w:val="28"/>
        </w:rPr>
        <w:t xml:space="preserve"> тонны. </w:t>
      </w:r>
    </w:p>
    <w:p w:rsidR="00B0152B" w:rsidRDefault="006E4EBE" w:rsidP="006E4EBE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По состоянию  на 1 июля поголовье КРС составляет 21357 голов, что выше уро</w:t>
      </w:r>
      <w:r w:rsidR="00386006">
        <w:rPr>
          <w:rFonts w:ascii="Times New Roman CYR" w:hAnsi="Times New Roman CYR" w:cs="Times New Roman CYR"/>
          <w:sz w:val="28"/>
          <w:szCs w:val="28"/>
        </w:rPr>
        <w:t>вня прошлого года на 409 голов</w:t>
      </w:r>
      <w:r>
        <w:rPr>
          <w:rFonts w:ascii="Times New Roman CYR" w:hAnsi="Times New Roman CYR" w:cs="Times New Roman CYR"/>
          <w:sz w:val="28"/>
          <w:szCs w:val="28"/>
        </w:rPr>
        <w:t xml:space="preserve">.  Поголовье коров сохраняется на уровне 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начала года, а к уровню аналогичного периода прошлого года выросло на 326голов. Поголовье крупного рогатого скота выросло в шести хозяйствах района, причем существенно выросло оно в СХПК «Горд Октябрь» - на 150 голов.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Снижение поголовья допущено в «Луче» – на 20 голов, в «Восходе» – на 140 голов, в «Авангарде» – на 132 головы.</w:t>
      </w:r>
      <w:proofErr w:type="gramEnd"/>
    </w:p>
    <w:p w:rsidR="006E4EBE" w:rsidRDefault="006E4EBE" w:rsidP="006E4EBE">
      <w:pPr>
        <w:tabs>
          <w:tab w:val="left" w:pos="2925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В текущем году в районе проведен конкурс операторов по воспроизводству стада. Аналогичный конкурс проведен и в республике. На республиканском конкурсе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Данышева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Лариса Петровна из СХПК «Луч» заняла 2 место. Теперь она будет защищать честь Удмуртской Республики на предстоящем конкурсе в Ро</w:t>
      </w:r>
      <w:r w:rsidR="0003248C">
        <w:rPr>
          <w:rFonts w:ascii="Times New Roman CYR" w:hAnsi="Times New Roman CYR" w:cs="Times New Roman CYR"/>
          <w:sz w:val="28"/>
          <w:szCs w:val="28"/>
        </w:rPr>
        <w:t>ссийской Ф</w:t>
      </w:r>
      <w:r>
        <w:rPr>
          <w:rFonts w:ascii="Times New Roman CYR" w:hAnsi="Times New Roman CYR" w:cs="Times New Roman CYR"/>
          <w:sz w:val="28"/>
          <w:szCs w:val="28"/>
        </w:rPr>
        <w:t>едерации.</w:t>
      </w:r>
    </w:p>
    <w:p w:rsidR="000263CA" w:rsidRPr="000263CA" w:rsidRDefault="000263CA" w:rsidP="000263CA">
      <w:pPr>
        <w:shd w:val="clear" w:color="auto" w:fill="FFFFFF"/>
        <w:jc w:val="center"/>
        <w:rPr>
          <w:rFonts w:ascii="Times New Roman" w:hAnsi="Times New Roman"/>
          <w:b/>
          <w:sz w:val="32"/>
          <w:szCs w:val="32"/>
          <w:shd w:val="clear" w:color="auto" w:fill="FFFFFF"/>
        </w:rPr>
      </w:pPr>
      <w:r w:rsidRPr="000263CA">
        <w:rPr>
          <w:rFonts w:ascii="Times New Roman" w:hAnsi="Times New Roman"/>
          <w:b/>
          <w:sz w:val="32"/>
          <w:szCs w:val="32"/>
          <w:shd w:val="clear" w:color="auto" w:fill="FFFFFF"/>
        </w:rPr>
        <w:t>Промышленность</w:t>
      </w:r>
    </w:p>
    <w:p w:rsidR="00705E3C" w:rsidRDefault="007D39C1" w:rsidP="00EB7389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За 1 полугодие 201</w:t>
      </w:r>
      <w:r w:rsidR="006E4EBE">
        <w:rPr>
          <w:rFonts w:ascii="Times New Roman" w:hAnsi="Times New Roman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года объем </w:t>
      </w:r>
      <w:r w:rsidR="00FF4A93">
        <w:rPr>
          <w:rFonts w:ascii="Times New Roman" w:hAnsi="Times New Roman"/>
          <w:sz w:val="28"/>
          <w:szCs w:val="28"/>
          <w:shd w:val="clear" w:color="auto" w:fill="FFFFFF"/>
        </w:rPr>
        <w:t>отгруженных товаров собственного производства, выполненных работ, услуг собственными силами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 </w:t>
      </w:r>
      <w:r w:rsidR="00FF4A93">
        <w:rPr>
          <w:rFonts w:ascii="Times New Roman" w:hAnsi="Times New Roman"/>
          <w:sz w:val="28"/>
          <w:szCs w:val="28"/>
          <w:shd w:val="clear" w:color="auto" w:fill="FFFFFF"/>
        </w:rPr>
        <w:t xml:space="preserve">крупным и средним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F4A93">
        <w:rPr>
          <w:rFonts w:ascii="Times New Roman" w:hAnsi="Times New Roman"/>
          <w:sz w:val="28"/>
          <w:szCs w:val="28"/>
          <w:shd w:val="clear" w:color="auto" w:fill="FFFFFF"/>
        </w:rPr>
        <w:t xml:space="preserve">предприятиям </w:t>
      </w:r>
      <w:r w:rsidR="00FF4A93" w:rsidRPr="00FF4A93">
        <w:rPr>
          <w:rFonts w:ascii="Times New Roman" w:hAnsi="Times New Roman"/>
          <w:sz w:val="28"/>
          <w:szCs w:val="28"/>
          <w:shd w:val="clear" w:color="auto" w:fill="FFFFFF"/>
        </w:rPr>
        <w:t>увелич</w:t>
      </w:r>
      <w:r w:rsidR="00B75975" w:rsidRPr="00FF4A93">
        <w:rPr>
          <w:rFonts w:ascii="Times New Roman" w:hAnsi="Times New Roman"/>
          <w:sz w:val="28"/>
          <w:szCs w:val="28"/>
          <w:shd w:val="clear" w:color="auto" w:fill="FFFFFF"/>
        </w:rPr>
        <w:t>ился</w:t>
      </w:r>
      <w:r w:rsidR="00794A59" w:rsidRPr="00FF4A9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FF4A93">
        <w:rPr>
          <w:rFonts w:ascii="Times New Roman" w:hAnsi="Times New Roman"/>
          <w:sz w:val="28"/>
          <w:szCs w:val="28"/>
          <w:shd w:val="clear" w:color="auto" w:fill="FFFFFF"/>
        </w:rPr>
        <w:t>на</w:t>
      </w:r>
      <w:r w:rsidR="000263CA" w:rsidRPr="00FF4A9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F4A93" w:rsidRPr="00FF4A93">
        <w:rPr>
          <w:rFonts w:ascii="Times New Roman" w:hAnsi="Times New Roman"/>
          <w:sz w:val="28"/>
          <w:szCs w:val="28"/>
          <w:shd w:val="clear" w:color="auto" w:fill="FFFFFF"/>
        </w:rPr>
        <w:t>11,7</w:t>
      </w:r>
      <w:r w:rsidR="000263CA" w:rsidRPr="00FF4A93">
        <w:rPr>
          <w:rFonts w:ascii="Times New Roman" w:hAnsi="Times New Roman"/>
          <w:bCs/>
          <w:sz w:val="28"/>
          <w:szCs w:val="28"/>
          <w:shd w:val="clear" w:color="auto" w:fill="FFFFFF"/>
        </w:rPr>
        <w:t>%</w:t>
      </w:r>
      <w:r w:rsidR="000263CA" w:rsidRPr="00FF4A93">
        <w:rPr>
          <w:rFonts w:ascii="Times New Roman" w:hAnsi="Times New Roman"/>
          <w:sz w:val="28"/>
          <w:szCs w:val="28"/>
          <w:shd w:val="clear" w:color="auto" w:fill="FFFFFF"/>
        </w:rPr>
        <w:t xml:space="preserve"> к соответствующему уровню 201</w:t>
      </w:r>
      <w:r w:rsidR="006E4EBE" w:rsidRPr="00FF4A93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="000263CA" w:rsidRPr="00FF4A93">
        <w:rPr>
          <w:rFonts w:ascii="Times New Roman" w:hAnsi="Times New Roman"/>
          <w:sz w:val="28"/>
          <w:szCs w:val="28"/>
          <w:shd w:val="clear" w:color="auto" w:fill="FFFFFF"/>
        </w:rPr>
        <w:t xml:space="preserve"> года</w:t>
      </w:r>
      <w:r w:rsidRPr="00FF4A93">
        <w:rPr>
          <w:rFonts w:ascii="Times New Roman" w:hAnsi="Times New Roman"/>
          <w:sz w:val="28"/>
          <w:szCs w:val="28"/>
          <w:shd w:val="clear" w:color="auto" w:fill="FFFFFF"/>
        </w:rPr>
        <w:t xml:space="preserve"> и составил </w:t>
      </w:r>
      <w:r w:rsidR="00FF4A93">
        <w:rPr>
          <w:rFonts w:ascii="Times New Roman" w:hAnsi="Times New Roman"/>
          <w:sz w:val="28"/>
          <w:szCs w:val="28"/>
          <w:shd w:val="clear" w:color="auto" w:fill="FFFFFF"/>
        </w:rPr>
        <w:t xml:space="preserve">63,8 </w:t>
      </w:r>
      <w:r w:rsidRPr="00FF4A93">
        <w:rPr>
          <w:rFonts w:ascii="Times New Roman" w:hAnsi="Times New Roman"/>
          <w:sz w:val="28"/>
          <w:szCs w:val="28"/>
          <w:shd w:val="clear" w:color="auto" w:fill="FFFFFF"/>
        </w:rPr>
        <w:t>млн. руб.</w:t>
      </w:r>
      <w:r w:rsidR="000263CA" w:rsidRPr="00192D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FF4A93">
        <w:rPr>
          <w:rFonts w:ascii="Times New Roman" w:hAnsi="Times New Roman"/>
          <w:sz w:val="28"/>
          <w:szCs w:val="28"/>
          <w:shd w:val="clear" w:color="auto" w:fill="FFFFFF"/>
        </w:rPr>
        <w:t xml:space="preserve">По </w:t>
      </w:r>
      <w:proofErr w:type="spellStart"/>
      <w:r w:rsidR="00FF4A93">
        <w:rPr>
          <w:rFonts w:ascii="Times New Roman" w:hAnsi="Times New Roman"/>
          <w:sz w:val="28"/>
          <w:szCs w:val="28"/>
          <w:shd w:val="clear" w:color="auto" w:fill="FFFFFF"/>
        </w:rPr>
        <w:t>торфопредприятию</w:t>
      </w:r>
      <w:proofErr w:type="spellEnd"/>
      <w:r w:rsidR="00FF4A93">
        <w:rPr>
          <w:rFonts w:ascii="Times New Roman" w:hAnsi="Times New Roman"/>
          <w:sz w:val="28"/>
          <w:szCs w:val="28"/>
          <w:shd w:val="clear" w:color="auto" w:fill="FFFFFF"/>
        </w:rPr>
        <w:t xml:space="preserve"> «</w:t>
      </w:r>
      <w:proofErr w:type="spellStart"/>
      <w:r w:rsidR="00FF4A93">
        <w:rPr>
          <w:rFonts w:ascii="Times New Roman" w:hAnsi="Times New Roman"/>
          <w:sz w:val="28"/>
          <w:szCs w:val="28"/>
          <w:shd w:val="clear" w:color="auto" w:fill="FFFFFF"/>
        </w:rPr>
        <w:t>Нюрдор-Котья</w:t>
      </w:r>
      <w:proofErr w:type="spellEnd"/>
      <w:r w:rsidR="00FF4A93">
        <w:rPr>
          <w:rFonts w:ascii="Times New Roman" w:hAnsi="Times New Roman"/>
          <w:sz w:val="28"/>
          <w:szCs w:val="28"/>
          <w:shd w:val="clear" w:color="auto" w:fill="FFFFFF"/>
        </w:rPr>
        <w:t>» объемы производства увеличились на 13,4%. По ООО «</w:t>
      </w:r>
      <w:proofErr w:type="spellStart"/>
      <w:r w:rsidR="00FF4A93">
        <w:rPr>
          <w:rFonts w:ascii="Times New Roman" w:hAnsi="Times New Roman"/>
          <w:sz w:val="28"/>
          <w:szCs w:val="28"/>
          <w:shd w:val="clear" w:color="auto" w:fill="FFFFFF"/>
        </w:rPr>
        <w:t>Какможлес</w:t>
      </w:r>
      <w:proofErr w:type="spellEnd"/>
      <w:r w:rsidR="00FF4A93">
        <w:rPr>
          <w:rFonts w:ascii="Times New Roman" w:hAnsi="Times New Roman"/>
          <w:sz w:val="28"/>
          <w:szCs w:val="28"/>
          <w:shd w:val="clear" w:color="auto" w:fill="FFFFFF"/>
        </w:rPr>
        <w:t>» и ООО «Какмож</w:t>
      </w:r>
      <w:proofErr w:type="gramStart"/>
      <w:r w:rsidR="00FF4A93">
        <w:rPr>
          <w:rFonts w:ascii="Times New Roman" w:hAnsi="Times New Roman"/>
          <w:sz w:val="28"/>
          <w:szCs w:val="28"/>
          <w:shd w:val="clear" w:color="auto" w:fill="FFFFFF"/>
        </w:rPr>
        <w:t>1</w:t>
      </w:r>
      <w:proofErr w:type="gramEnd"/>
      <w:r w:rsidR="00FF4A93">
        <w:rPr>
          <w:rFonts w:ascii="Times New Roman" w:hAnsi="Times New Roman"/>
          <w:sz w:val="28"/>
          <w:szCs w:val="28"/>
          <w:shd w:val="clear" w:color="auto" w:fill="FFFFFF"/>
        </w:rPr>
        <w:t>» объемы производства уменьш</w:t>
      </w:r>
      <w:r w:rsidR="0003248C">
        <w:rPr>
          <w:rFonts w:ascii="Times New Roman" w:hAnsi="Times New Roman"/>
          <w:sz w:val="28"/>
          <w:szCs w:val="28"/>
          <w:shd w:val="clear" w:color="auto" w:fill="FFFFFF"/>
        </w:rPr>
        <w:t>ились</w:t>
      </w:r>
      <w:r w:rsidR="00FF4A93">
        <w:rPr>
          <w:rFonts w:ascii="Times New Roman" w:hAnsi="Times New Roman"/>
          <w:sz w:val="28"/>
          <w:szCs w:val="28"/>
          <w:shd w:val="clear" w:color="auto" w:fill="FFFFFF"/>
        </w:rPr>
        <w:t xml:space="preserve"> на 1,6% и 10,9% соответственно.</w:t>
      </w:r>
      <w:r w:rsidR="006527C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FA7996" w:rsidRPr="000263CA" w:rsidRDefault="000263CA" w:rsidP="000263CA">
      <w:pPr>
        <w:jc w:val="center"/>
        <w:rPr>
          <w:rFonts w:ascii="Times New Roman" w:hAnsi="Times New Roman"/>
          <w:b/>
          <w:sz w:val="32"/>
          <w:szCs w:val="32"/>
        </w:rPr>
      </w:pPr>
      <w:r w:rsidRPr="000263CA">
        <w:rPr>
          <w:rFonts w:ascii="Times New Roman" w:hAnsi="Times New Roman"/>
          <w:b/>
          <w:sz w:val="32"/>
          <w:szCs w:val="32"/>
        </w:rPr>
        <w:t>Строительство</w:t>
      </w:r>
    </w:p>
    <w:p w:rsidR="006E4EBE" w:rsidRPr="006E4EBE" w:rsidRDefault="004B1A58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>Для обеспечения жильем детей сирот, детей оставшихся без попечения родителей на 2014 год предусмотрено из бюджета денежны</w:t>
      </w:r>
      <w:r w:rsidR="003125DE">
        <w:rPr>
          <w:rFonts w:ascii="Times New Roman" w:eastAsia="Times New Roman" w:hAnsi="Times New Roman"/>
          <w:kern w:val="0"/>
          <w:sz w:val="28"/>
          <w:szCs w:val="28"/>
        </w:rPr>
        <w:t>х</w:t>
      </w:r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средств в размере 3396 тыс. рублей для строительства трёхквартирного жилого дома и на покупку. На данное время проводится экспертиза проектно-сметной документации. </w:t>
      </w:r>
    </w:p>
    <w:p w:rsid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="008574FF">
        <w:rPr>
          <w:rFonts w:ascii="Times New Roman" w:hAnsi="Times New Roman"/>
          <w:sz w:val="28"/>
          <w:szCs w:val="28"/>
        </w:rPr>
        <w:t>За 6 месяцев</w:t>
      </w:r>
      <w:r w:rsidR="008574FF" w:rsidRPr="008574FF">
        <w:rPr>
          <w:rFonts w:ascii="Times New Roman" w:hAnsi="Times New Roman"/>
          <w:sz w:val="28"/>
          <w:szCs w:val="28"/>
        </w:rPr>
        <w:t xml:space="preserve"> 2014 года  </w:t>
      </w:r>
      <w:r w:rsidR="008574FF">
        <w:rPr>
          <w:rFonts w:ascii="Times New Roman" w:hAnsi="Times New Roman"/>
          <w:sz w:val="28"/>
          <w:szCs w:val="28"/>
        </w:rPr>
        <w:t>введены 24 квартиры</w:t>
      </w:r>
      <w:r w:rsidR="008574FF" w:rsidRPr="008574FF">
        <w:rPr>
          <w:rFonts w:ascii="Times New Roman" w:hAnsi="Times New Roman"/>
          <w:sz w:val="28"/>
          <w:szCs w:val="28"/>
        </w:rPr>
        <w:t xml:space="preserve"> общей площадью </w:t>
      </w:r>
      <w:r w:rsidR="008574FF">
        <w:rPr>
          <w:rFonts w:ascii="Times New Roman" w:eastAsia="Times New Roman" w:hAnsi="Times New Roman"/>
          <w:kern w:val="0"/>
          <w:sz w:val="28"/>
          <w:szCs w:val="28"/>
        </w:rPr>
        <w:t>2278</w:t>
      </w:r>
      <w:r w:rsidR="008574FF"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кв.</w:t>
      </w:r>
      <w:r w:rsidR="008574FF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8574FF" w:rsidRPr="006E4EBE">
        <w:rPr>
          <w:rFonts w:ascii="Times New Roman" w:eastAsia="Times New Roman" w:hAnsi="Times New Roman"/>
          <w:kern w:val="0"/>
          <w:sz w:val="28"/>
          <w:szCs w:val="28"/>
        </w:rPr>
        <w:t>м</w:t>
      </w:r>
      <w:r w:rsidR="008574FF">
        <w:rPr>
          <w:rFonts w:ascii="Times New Roman" w:eastAsia="Times New Roman" w:hAnsi="Times New Roman"/>
          <w:kern w:val="0"/>
          <w:sz w:val="28"/>
          <w:szCs w:val="28"/>
        </w:rPr>
        <w:t>.</w:t>
      </w:r>
      <w:r w:rsidR="008574FF" w:rsidRPr="008574FF">
        <w:rPr>
          <w:rFonts w:ascii="Times New Roman" w:hAnsi="Times New Roman"/>
          <w:sz w:val="28"/>
          <w:szCs w:val="28"/>
        </w:rPr>
        <w:t xml:space="preserve">, что </w:t>
      </w:r>
      <w:r w:rsidR="008574FF" w:rsidRPr="008574FF">
        <w:rPr>
          <w:rFonts w:ascii="Times New Roman" w:hAnsi="Times New Roman"/>
          <w:bCs/>
          <w:sz w:val="28"/>
          <w:szCs w:val="28"/>
        </w:rPr>
        <w:t>на 35,4%</w:t>
      </w:r>
      <w:r w:rsidR="008574FF" w:rsidRPr="008574FF">
        <w:rPr>
          <w:rFonts w:ascii="Times New Roman" w:hAnsi="Times New Roman"/>
          <w:sz w:val="28"/>
          <w:szCs w:val="28"/>
        </w:rPr>
        <w:t xml:space="preserve"> больше</w:t>
      </w:r>
      <w:r w:rsidR="008574FF">
        <w:rPr>
          <w:rFonts w:ascii="Times New Roman" w:hAnsi="Times New Roman"/>
          <w:sz w:val="28"/>
          <w:szCs w:val="28"/>
        </w:rPr>
        <w:t>, чем в 1 полугодии 2013 года</w:t>
      </w:r>
      <w:r w:rsidR="008574FF">
        <w:rPr>
          <w:sz w:val="28"/>
          <w:szCs w:val="28"/>
        </w:rPr>
        <w:t xml:space="preserve"> </w:t>
      </w:r>
      <w:r w:rsidR="008574FF">
        <w:rPr>
          <w:rFonts w:ascii="Times New Roman" w:eastAsia="Times New Roman" w:hAnsi="Times New Roman"/>
          <w:kern w:val="0"/>
          <w:sz w:val="28"/>
          <w:szCs w:val="28"/>
        </w:rPr>
        <w:t>(или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49,7 % от планируемой годовой вводимой жилой площади</w:t>
      </w:r>
      <w:r w:rsidR="008574FF">
        <w:rPr>
          <w:rFonts w:ascii="Times New Roman" w:eastAsia="Times New Roman" w:hAnsi="Times New Roman"/>
          <w:kern w:val="0"/>
          <w:sz w:val="28"/>
          <w:szCs w:val="28"/>
        </w:rPr>
        <w:t>)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. </w:t>
      </w:r>
      <w:r>
        <w:rPr>
          <w:rFonts w:ascii="Times New Roman" w:eastAsia="Times New Roman" w:hAnsi="Times New Roman"/>
          <w:kern w:val="0"/>
          <w:sz w:val="28"/>
          <w:szCs w:val="28"/>
        </w:rPr>
        <w:t xml:space="preserve">  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 xml:space="preserve">         </w:t>
      </w:r>
      <w:r w:rsidRPr="006E4EBE">
        <w:rPr>
          <w:rFonts w:ascii="Times New Roman" w:eastAsia="Times New Roman" w:hAnsi="Times New Roman"/>
          <w:b/>
          <w:i/>
          <w:kern w:val="0"/>
          <w:sz w:val="28"/>
          <w:szCs w:val="28"/>
        </w:rPr>
        <w:t>Продолжается строительство объектов капитального строительства: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- Техническое перевооружение системы теплоснабжения жилых домов по </w:t>
      </w:r>
      <w:proofErr w:type="spellStart"/>
      <w:r w:rsidRPr="006E4EBE">
        <w:rPr>
          <w:rFonts w:ascii="Times New Roman" w:eastAsia="Times New Roman" w:hAnsi="Times New Roman"/>
          <w:kern w:val="0"/>
          <w:sz w:val="28"/>
          <w:szCs w:val="28"/>
        </w:rPr>
        <w:t>ул</w:t>
      </w:r>
      <w:proofErr w:type="gramStart"/>
      <w:r w:rsidRPr="006E4EBE">
        <w:rPr>
          <w:rFonts w:ascii="Times New Roman" w:eastAsia="Times New Roman" w:hAnsi="Times New Roman"/>
          <w:kern w:val="0"/>
          <w:sz w:val="28"/>
          <w:szCs w:val="28"/>
        </w:rPr>
        <w:t>.Г</w:t>
      </w:r>
      <w:proofErr w:type="gramEnd"/>
      <w:r w:rsidRPr="006E4EBE">
        <w:rPr>
          <w:rFonts w:ascii="Times New Roman" w:eastAsia="Times New Roman" w:hAnsi="Times New Roman"/>
          <w:kern w:val="0"/>
          <w:sz w:val="28"/>
          <w:szCs w:val="28"/>
        </w:rPr>
        <w:t>ага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рина</w:t>
      </w:r>
      <w:proofErr w:type="spellEnd"/>
      <w:r w:rsidR="00205900">
        <w:rPr>
          <w:rFonts w:ascii="Times New Roman" w:eastAsia="Times New Roman" w:hAnsi="Times New Roman"/>
          <w:kern w:val="0"/>
          <w:sz w:val="28"/>
          <w:szCs w:val="28"/>
        </w:rPr>
        <w:t xml:space="preserve"> в с.Вавож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>;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- 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Строительство д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етского сада на 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>60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 xml:space="preserve"> мест в д. </w:t>
      </w:r>
      <w:proofErr w:type="gramStart"/>
      <w:r w:rsidR="00205900">
        <w:rPr>
          <w:rFonts w:ascii="Times New Roman" w:eastAsia="Times New Roman" w:hAnsi="Times New Roman"/>
          <w:kern w:val="0"/>
          <w:sz w:val="28"/>
          <w:szCs w:val="28"/>
        </w:rPr>
        <w:t>Большое-Волково</w:t>
      </w:r>
      <w:proofErr w:type="gramEnd"/>
      <w:r w:rsidRPr="006E4EBE">
        <w:rPr>
          <w:rFonts w:ascii="Times New Roman" w:eastAsia="Times New Roman" w:hAnsi="Times New Roman"/>
          <w:kern w:val="0"/>
          <w:sz w:val="28"/>
          <w:szCs w:val="28"/>
        </w:rPr>
        <w:t>;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b/>
          <w:i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6E4EBE">
        <w:rPr>
          <w:rFonts w:ascii="Times New Roman" w:eastAsia="Times New Roman" w:hAnsi="Times New Roman"/>
          <w:b/>
          <w:i/>
          <w:kern w:val="0"/>
          <w:sz w:val="28"/>
          <w:szCs w:val="28"/>
        </w:rPr>
        <w:t>Ведутся проектные работы: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- 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на строительство д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>етск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ого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сад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а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на 60 мест </w:t>
      </w:r>
      <w:proofErr w:type="gramStart"/>
      <w:r w:rsidRPr="006E4EBE">
        <w:rPr>
          <w:rFonts w:ascii="Times New Roman" w:eastAsia="Times New Roman" w:hAnsi="Times New Roman"/>
          <w:kern w:val="0"/>
          <w:sz w:val="28"/>
          <w:szCs w:val="28"/>
        </w:rPr>
        <w:t>в</w:t>
      </w:r>
      <w:proofErr w:type="gramEnd"/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с. </w:t>
      </w:r>
      <w:proofErr w:type="spellStart"/>
      <w:r w:rsidRPr="006E4EBE">
        <w:rPr>
          <w:rFonts w:ascii="Times New Roman" w:eastAsia="Times New Roman" w:hAnsi="Times New Roman"/>
          <w:kern w:val="0"/>
          <w:sz w:val="28"/>
          <w:szCs w:val="28"/>
        </w:rPr>
        <w:t>Какмож</w:t>
      </w:r>
      <w:proofErr w:type="spellEnd"/>
      <w:r w:rsidRPr="006E4EBE">
        <w:rPr>
          <w:rFonts w:ascii="Times New Roman" w:eastAsia="Times New Roman" w:hAnsi="Times New Roman"/>
          <w:kern w:val="0"/>
          <w:sz w:val="28"/>
          <w:szCs w:val="28"/>
        </w:rPr>
        <w:t>;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- 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 xml:space="preserve">на 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>Строительство временного сборно-разборного низководного металлического моста через реку Вала на автомобильной дороге Вавож-</w:t>
      </w:r>
      <w:proofErr w:type="spellStart"/>
      <w:r w:rsidRPr="006E4EBE">
        <w:rPr>
          <w:rFonts w:ascii="Times New Roman" w:eastAsia="Times New Roman" w:hAnsi="Times New Roman"/>
          <w:kern w:val="0"/>
          <w:sz w:val="28"/>
          <w:szCs w:val="28"/>
        </w:rPr>
        <w:t>Водзимонье</w:t>
      </w:r>
      <w:proofErr w:type="spellEnd"/>
      <w:r w:rsidRPr="006E4EBE">
        <w:rPr>
          <w:rFonts w:ascii="Times New Roman" w:eastAsia="Times New Roman" w:hAnsi="Times New Roman"/>
          <w:kern w:val="0"/>
          <w:sz w:val="28"/>
          <w:szCs w:val="28"/>
        </w:rPr>
        <w:t>-</w:t>
      </w:r>
      <w:proofErr w:type="spellStart"/>
      <w:r w:rsidRPr="006E4EBE">
        <w:rPr>
          <w:rFonts w:ascii="Times New Roman" w:eastAsia="Times New Roman" w:hAnsi="Times New Roman"/>
          <w:kern w:val="0"/>
          <w:sz w:val="28"/>
          <w:szCs w:val="28"/>
        </w:rPr>
        <w:t>Гуляево</w:t>
      </w:r>
      <w:proofErr w:type="spellEnd"/>
      <w:r w:rsidRPr="006E4EBE">
        <w:rPr>
          <w:rFonts w:ascii="Times New Roman" w:eastAsia="Times New Roman" w:hAnsi="Times New Roman"/>
          <w:kern w:val="0"/>
          <w:sz w:val="28"/>
          <w:szCs w:val="28"/>
        </w:rPr>
        <w:t>.</w:t>
      </w:r>
    </w:p>
    <w:p w:rsid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6E4EBE">
        <w:rPr>
          <w:rFonts w:ascii="Times New Roman" w:eastAsia="Times New Roman" w:hAnsi="Times New Roman"/>
          <w:b/>
          <w:i/>
          <w:kern w:val="0"/>
          <w:sz w:val="28"/>
          <w:szCs w:val="28"/>
        </w:rPr>
        <w:t>Проведены работы</w:t>
      </w:r>
      <w:r>
        <w:rPr>
          <w:rFonts w:ascii="Times New Roman" w:eastAsia="Times New Roman" w:hAnsi="Times New Roman"/>
          <w:kern w:val="0"/>
          <w:sz w:val="28"/>
          <w:szCs w:val="28"/>
        </w:rPr>
        <w:t>: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iCs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по </w:t>
      </w:r>
      <w:r w:rsidRPr="006E4EBE">
        <w:rPr>
          <w:rFonts w:ascii="Times New Roman" w:eastAsia="Times New Roman" w:hAnsi="Times New Roman"/>
          <w:iCs/>
          <w:kern w:val="0"/>
          <w:sz w:val="28"/>
          <w:szCs w:val="28"/>
        </w:rPr>
        <w:t xml:space="preserve">замене участка газопровода высокого давления  к колхозам "Колос", им. Мичурина через реку </w:t>
      </w:r>
      <w:proofErr w:type="spellStart"/>
      <w:r w:rsidRPr="006E4EBE">
        <w:rPr>
          <w:rFonts w:ascii="Times New Roman" w:eastAsia="Times New Roman" w:hAnsi="Times New Roman"/>
          <w:iCs/>
          <w:kern w:val="0"/>
          <w:sz w:val="28"/>
          <w:szCs w:val="28"/>
        </w:rPr>
        <w:t>Седмурча</w:t>
      </w:r>
      <w:proofErr w:type="spellEnd"/>
      <w:r w:rsidRPr="006E4EBE">
        <w:rPr>
          <w:rFonts w:ascii="Times New Roman" w:eastAsia="Times New Roman" w:hAnsi="Times New Roman"/>
          <w:iCs/>
          <w:kern w:val="0"/>
          <w:sz w:val="28"/>
          <w:szCs w:val="28"/>
        </w:rPr>
        <w:t xml:space="preserve">  в Вавожск</w:t>
      </w:r>
      <w:r w:rsidR="005D2C35">
        <w:rPr>
          <w:rFonts w:ascii="Times New Roman" w:eastAsia="Times New Roman" w:hAnsi="Times New Roman"/>
          <w:iCs/>
          <w:kern w:val="0"/>
          <w:sz w:val="28"/>
          <w:szCs w:val="28"/>
        </w:rPr>
        <w:t>ом</w:t>
      </w:r>
      <w:r w:rsidR="00205900">
        <w:rPr>
          <w:rFonts w:ascii="Times New Roman" w:eastAsia="Times New Roman" w:hAnsi="Times New Roman"/>
          <w:iCs/>
          <w:kern w:val="0"/>
          <w:sz w:val="28"/>
          <w:szCs w:val="28"/>
        </w:rPr>
        <w:t xml:space="preserve"> районе;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6E4EBE"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 xml:space="preserve"> по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перекладк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е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участка уличного газопровода низкого давления от ПК13 до ПК14+10  на объекте: «Газопроводы распределительные д. </w:t>
      </w:r>
      <w:proofErr w:type="spellStart"/>
      <w:r w:rsidRPr="006E4EBE">
        <w:rPr>
          <w:rFonts w:ascii="Times New Roman" w:eastAsia="Times New Roman" w:hAnsi="Times New Roman"/>
          <w:kern w:val="0"/>
          <w:sz w:val="28"/>
          <w:szCs w:val="28"/>
        </w:rPr>
        <w:t>Зядлуд</w:t>
      </w:r>
      <w:proofErr w:type="spellEnd"/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Вавожского района УР».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>Предоставлено субвенций на обеспечение жил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ьем отдельных категорий граждан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для 2 человек на общую  сумму 2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>,3 млн. рублей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>.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>Предоставлено гражданам субсидий на оплату жилого помещения и коммунальных услуг на сумму 1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,3 млн</w:t>
      </w:r>
      <w:r>
        <w:rPr>
          <w:rFonts w:ascii="Times New Roman" w:eastAsia="Times New Roman" w:hAnsi="Times New Roman"/>
          <w:kern w:val="0"/>
          <w:sz w:val="28"/>
          <w:szCs w:val="28"/>
        </w:rPr>
        <w:t>. руб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лей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(174 человек).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center"/>
        <w:rPr>
          <w:rFonts w:ascii="Times New Roman" w:eastAsia="Times New Roman" w:hAnsi="Times New Roman"/>
          <w:b/>
          <w:kern w:val="0"/>
          <w:sz w:val="28"/>
          <w:szCs w:val="28"/>
        </w:rPr>
      </w:pPr>
      <w:r w:rsidRPr="006E4EBE">
        <w:rPr>
          <w:rFonts w:ascii="Times New Roman" w:eastAsia="Times New Roman" w:hAnsi="Times New Roman"/>
          <w:b/>
          <w:kern w:val="0"/>
          <w:sz w:val="28"/>
          <w:szCs w:val="28"/>
        </w:rPr>
        <w:t>Жилищно-коммунальное хозяйство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>Объем оказ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анных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коммунальных услуг остался на уровне </w:t>
      </w:r>
      <w:r w:rsidR="00205900">
        <w:rPr>
          <w:rFonts w:ascii="Times New Roman" w:eastAsia="Times New Roman" w:hAnsi="Times New Roman"/>
          <w:kern w:val="0"/>
          <w:sz w:val="28"/>
          <w:szCs w:val="28"/>
        </w:rPr>
        <w:t>первого</w:t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полугодия 2013 года.</w:t>
      </w:r>
    </w:p>
    <w:p w:rsidR="006E4EBE" w:rsidRPr="006E4EBE" w:rsidRDefault="006E4EBE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lastRenderedPageBreak/>
        <w:tab/>
      </w:r>
      <w:r w:rsidRPr="006E4EBE">
        <w:rPr>
          <w:rFonts w:ascii="Times New Roman" w:eastAsia="Times New Roman" w:hAnsi="Times New Roman"/>
          <w:kern w:val="0"/>
          <w:sz w:val="28"/>
          <w:szCs w:val="28"/>
        </w:rPr>
        <w:t>По программе «Поддержка коммунального хозяйства. Мероприятия в области коммунального хозяйства на 2014 год» проводятся торги:</w:t>
      </w:r>
    </w:p>
    <w:p w:rsidR="006E4EBE" w:rsidRPr="006E4EBE" w:rsidRDefault="005A6553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Капитальный ремонт сетей водопровода по 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ул. Гагарина </w:t>
      </w:r>
      <w:proofErr w:type="gramStart"/>
      <w:r w:rsidR="005D2C35">
        <w:rPr>
          <w:rFonts w:ascii="Times New Roman" w:eastAsia="Times New Roman" w:hAnsi="Times New Roman"/>
          <w:kern w:val="0"/>
          <w:sz w:val="28"/>
          <w:szCs w:val="28"/>
        </w:rPr>
        <w:t>в</w:t>
      </w:r>
      <w:proofErr w:type="gramEnd"/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 с. Вавож</w:t>
      </w:r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>;</w:t>
      </w:r>
    </w:p>
    <w:p w:rsidR="006E4EBE" w:rsidRPr="006E4EBE" w:rsidRDefault="005A6553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Капитальный ремонт сетей водопровода по ул. </w:t>
      </w:r>
      <w:proofErr w:type="gramStart"/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>Лесная</w:t>
      </w:r>
      <w:proofErr w:type="gramEnd"/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, 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ул. Красная в с. </w:t>
      </w:r>
      <w:proofErr w:type="spellStart"/>
      <w:r w:rsidR="005D2C35">
        <w:rPr>
          <w:rFonts w:ascii="Times New Roman" w:eastAsia="Times New Roman" w:hAnsi="Times New Roman"/>
          <w:kern w:val="0"/>
          <w:sz w:val="28"/>
          <w:szCs w:val="28"/>
        </w:rPr>
        <w:t>Какмож</w:t>
      </w:r>
      <w:proofErr w:type="spellEnd"/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>;</w:t>
      </w:r>
    </w:p>
    <w:p w:rsidR="006E4EBE" w:rsidRPr="006E4EBE" w:rsidRDefault="005A6553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Капитальный ремонт сетей теплоснабжения по ул. </w:t>
      </w:r>
      <w:proofErr w:type="gramStart"/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>Октябр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>ьская</w:t>
      </w:r>
      <w:proofErr w:type="gramEnd"/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 в с. </w:t>
      </w:r>
      <w:proofErr w:type="spellStart"/>
      <w:r w:rsidR="005D2C35">
        <w:rPr>
          <w:rFonts w:ascii="Times New Roman" w:eastAsia="Times New Roman" w:hAnsi="Times New Roman"/>
          <w:kern w:val="0"/>
          <w:sz w:val="28"/>
          <w:szCs w:val="28"/>
        </w:rPr>
        <w:t>Нюрдор-Котья</w:t>
      </w:r>
      <w:proofErr w:type="spellEnd"/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>;</w:t>
      </w:r>
    </w:p>
    <w:p w:rsidR="005D2C35" w:rsidRPr="005D2C35" w:rsidRDefault="005A6553" w:rsidP="006E4EBE">
      <w:pPr>
        <w:widowControl/>
        <w:tabs>
          <w:tab w:val="left" w:pos="709"/>
        </w:tabs>
        <w:suppressAutoHyphens w:val="0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>-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>Капитальный ремонт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 2</w:t>
      </w:r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артезианск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>их</w:t>
      </w:r>
      <w:r w:rsidR="006E4EBE" w:rsidRPr="006E4EBE">
        <w:rPr>
          <w:rFonts w:ascii="Times New Roman" w:eastAsia="Times New Roman" w:hAnsi="Times New Roman"/>
          <w:kern w:val="0"/>
          <w:sz w:val="28"/>
          <w:szCs w:val="28"/>
        </w:rPr>
        <w:t xml:space="preserve"> скважи</w:t>
      </w:r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н </w:t>
      </w:r>
      <w:proofErr w:type="gramStart"/>
      <w:r w:rsidR="005D2C35">
        <w:rPr>
          <w:rFonts w:ascii="Times New Roman" w:eastAsia="Times New Roman" w:hAnsi="Times New Roman"/>
          <w:kern w:val="0"/>
          <w:sz w:val="28"/>
          <w:szCs w:val="28"/>
        </w:rPr>
        <w:t>в</w:t>
      </w:r>
      <w:proofErr w:type="gramEnd"/>
      <w:r w:rsidR="005D2C35">
        <w:rPr>
          <w:rFonts w:ascii="Times New Roman" w:eastAsia="Times New Roman" w:hAnsi="Times New Roman"/>
          <w:kern w:val="0"/>
          <w:sz w:val="28"/>
          <w:szCs w:val="28"/>
        </w:rPr>
        <w:t xml:space="preserve"> с. Вавож.</w:t>
      </w:r>
    </w:p>
    <w:p w:rsidR="000263CA" w:rsidRDefault="00E1727A" w:rsidP="000263C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Торговля,</w:t>
      </w:r>
      <w:r w:rsidR="000263CA">
        <w:rPr>
          <w:rFonts w:ascii="Times New Roman" w:hAnsi="Times New Roman"/>
          <w:b/>
          <w:sz w:val="32"/>
          <w:szCs w:val="32"/>
        </w:rPr>
        <w:t xml:space="preserve"> общественное питание</w:t>
      </w:r>
      <w:r>
        <w:rPr>
          <w:rFonts w:ascii="Times New Roman" w:hAnsi="Times New Roman"/>
          <w:b/>
          <w:sz w:val="32"/>
          <w:szCs w:val="32"/>
        </w:rPr>
        <w:t xml:space="preserve"> и предоставление бытовых услуг</w:t>
      </w:r>
    </w:p>
    <w:p w:rsidR="006E4EBE" w:rsidRDefault="00246D69" w:rsidP="00246D69">
      <w:pPr>
        <w:shd w:val="clear" w:color="auto" w:fill="FFFFFF"/>
        <w:jc w:val="both"/>
        <w:rPr>
          <w:rFonts w:ascii="Times New Roman" w:hAnsi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sz w:val="28"/>
          <w:szCs w:val="28"/>
          <w:shd w:val="clear" w:color="auto" w:fill="FFFFFF"/>
        </w:rPr>
        <w:tab/>
        <w:t xml:space="preserve">В настоящее время в районе функционирует 199 объектов торговли, общественного питания и бытового обслуживания. Розничный товарооборот за 6 месяцев 2014 года по </w:t>
      </w:r>
      <w:r w:rsidR="005F467C">
        <w:rPr>
          <w:rFonts w:ascii="Times New Roman" w:hAnsi="Times New Roman"/>
          <w:bCs/>
          <w:sz w:val="28"/>
          <w:szCs w:val="28"/>
          <w:shd w:val="clear" w:color="auto" w:fill="FFFFFF"/>
        </w:rPr>
        <w:t>крупным и средним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предприятиям у</w:t>
      </w:r>
      <w:r w:rsidR="005F467C">
        <w:rPr>
          <w:rFonts w:ascii="Times New Roman" w:hAnsi="Times New Roman"/>
          <w:bCs/>
          <w:sz w:val="28"/>
          <w:szCs w:val="28"/>
          <w:shd w:val="clear" w:color="auto" w:fill="FFFFFF"/>
        </w:rPr>
        <w:t>величился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на </w:t>
      </w:r>
      <w:r w:rsidR="00205900">
        <w:rPr>
          <w:rFonts w:ascii="Times New Roman" w:hAnsi="Times New Roman"/>
          <w:bCs/>
          <w:sz w:val="28"/>
          <w:szCs w:val="28"/>
          <w:shd w:val="clear" w:color="auto" w:fill="FFFFFF"/>
        </w:rPr>
        <w:t>20,7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% к аналогичному периоду 2013 года и составил </w:t>
      </w:r>
      <w:r w:rsidR="00205900">
        <w:rPr>
          <w:rFonts w:ascii="Times New Roman" w:hAnsi="Times New Roman"/>
          <w:bCs/>
          <w:sz w:val="28"/>
          <w:szCs w:val="28"/>
          <w:shd w:val="clear" w:color="auto" w:fill="FFFFFF"/>
        </w:rPr>
        <w:t>243,6</w:t>
      </w:r>
      <w:r w:rsidR="005F467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млн. рублей.</w:t>
      </w:r>
      <w:r w:rsidR="005F467C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</w:p>
    <w:p w:rsidR="00A913A4" w:rsidRPr="00A913A4" w:rsidRDefault="00A913A4" w:rsidP="00B0152B">
      <w:pPr>
        <w:shd w:val="clear" w:color="auto" w:fill="FFFFFF"/>
        <w:jc w:val="center"/>
        <w:rPr>
          <w:rFonts w:ascii="Times New Roman" w:hAnsi="Times New Roman"/>
          <w:color w:val="000000"/>
          <w:sz w:val="32"/>
          <w:szCs w:val="32"/>
          <w:shd w:val="clear" w:color="auto" w:fill="FFFFFF"/>
        </w:rPr>
      </w:pPr>
      <w:r w:rsidRPr="00A913A4">
        <w:rPr>
          <w:rFonts w:ascii="Times New Roman" w:hAnsi="Times New Roman"/>
          <w:b/>
          <w:bCs/>
          <w:sz w:val="32"/>
          <w:szCs w:val="32"/>
          <w:shd w:val="clear" w:color="auto" w:fill="FFFFFF"/>
        </w:rPr>
        <w:t>Малое предпринимательство</w:t>
      </w:r>
    </w:p>
    <w:p w:rsidR="006F5E0E" w:rsidRDefault="00A913A4" w:rsidP="006F5E0E">
      <w:pPr>
        <w:shd w:val="clear" w:color="auto" w:fill="FFFFFF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A913A4">
        <w:rPr>
          <w:rFonts w:ascii="Times New Roman" w:hAnsi="Times New Roman"/>
          <w:color w:val="000000"/>
          <w:sz w:val="32"/>
          <w:szCs w:val="32"/>
          <w:shd w:val="clear" w:color="auto" w:fill="FFFFFF"/>
        </w:rPr>
        <w:tab/>
      </w:r>
      <w:r w:rsidR="006F5E0E" w:rsidRPr="00246D6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 территории района осуществляют предпринимательскую деятельность</w:t>
      </w:r>
      <w:r w:rsidR="006F5E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70 малых предприятий с общей численностью занятых 817 человек. На 1.07.2014 года в районе зарегистрировано 200 индивидуальных предпринимателей. Доля </w:t>
      </w:r>
      <w:proofErr w:type="gramStart"/>
      <w:r w:rsidR="006F5E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занятых</w:t>
      </w:r>
      <w:proofErr w:type="gramEnd"/>
      <w:r w:rsidR="006F5E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 сфере малого предпринимательства составляет 21,7% от общего числа занятых в экономике. </w:t>
      </w:r>
    </w:p>
    <w:p w:rsidR="006F5E0E" w:rsidRDefault="006F5E0E" w:rsidP="006F5E0E">
      <w:pPr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1 полугодии Проведено торжественное мероприятие в честь дня российского предпринимательства. 14 человек награждены почетными  грамотами Вавожского района, 4 – человека Грамотами Министерства экономики УР и Министерства торговли и бытовых услуг УР.</w:t>
      </w:r>
    </w:p>
    <w:p w:rsidR="00714A33" w:rsidRPr="00246D69" w:rsidRDefault="00714A33" w:rsidP="006F5E0E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1 полугодии 2014 года через Удмуртский государственный фонд поддержки малого предпринимательства получили кредит 4 </w:t>
      </w:r>
      <w:r w:rsidR="001B06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предприятия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общую сумму 2,9 млн. рублей</w:t>
      </w:r>
      <w:r w:rsidR="001B06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B06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Поручительства по кредитам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через Гарантийный фонд содействия малого и среднего предпринимательства УР</w:t>
      </w:r>
      <w:r w:rsidR="001B06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получили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2 </w:t>
      </w:r>
      <w:r w:rsidR="001B065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предприятия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общую сумму 650 тыс. рублей.</w:t>
      </w:r>
    </w:p>
    <w:p w:rsidR="00E1727A" w:rsidRDefault="00E1727A" w:rsidP="00E172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СОЦИАЛЬНАЯ СФЕРА</w:t>
      </w:r>
    </w:p>
    <w:p w:rsidR="002D44B7" w:rsidRDefault="00E1727A" w:rsidP="002D44B7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Демография и семейная политика</w:t>
      </w:r>
    </w:p>
    <w:p w:rsidR="005A6553" w:rsidRDefault="005D2C35" w:rsidP="002D44B7">
      <w:pPr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75975">
        <w:rPr>
          <w:rFonts w:ascii="Times New Roman" w:eastAsia="Times New Roman" w:hAnsi="Times New Roman"/>
          <w:kern w:val="0"/>
          <w:sz w:val="28"/>
          <w:szCs w:val="28"/>
        </w:rPr>
        <w:t>З</w:t>
      </w:r>
      <w:r w:rsidR="00B75975" w:rsidRPr="002D44B7">
        <w:rPr>
          <w:rFonts w:ascii="Times New Roman" w:hAnsi="Times New Roman"/>
          <w:sz w:val="28"/>
          <w:szCs w:val="28"/>
        </w:rPr>
        <w:t>а 6 месяцев</w:t>
      </w:r>
      <w:r w:rsidR="00B75975" w:rsidRPr="002D44B7">
        <w:rPr>
          <w:rFonts w:ascii="Times New Roman" w:eastAsia="Times New Roman" w:hAnsi="Times New Roman"/>
          <w:kern w:val="0"/>
          <w:sz w:val="28"/>
          <w:szCs w:val="28"/>
        </w:rPr>
        <w:t xml:space="preserve"> 2014 год</w:t>
      </w:r>
      <w:r w:rsidR="00B75975" w:rsidRPr="002D44B7">
        <w:rPr>
          <w:rFonts w:ascii="Times New Roman" w:hAnsi="Times New Roman"/>
          <w:sz w:val="28"/>
          <w:szCs w:val="28"/>
        </w:rPr>
        <w:t>а</w:t>
      </w:r>
      <w:r w:rsidR="00B75975" w:rsidRPr="002D44B7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5A6553">
        <w:rPr>
          <w:rFonts w:ascii="Times New Roman" w:eastAsia="Times New Roman" w:hAnsi="Times New Roman"/>
          <w:kern w:val="0"/>
          <w:sz w:val="28"/>
          <w:szCs w:val="28"/>
        </w:rPr>
        <w:t>родилось</w:t>
      </w:r>
      <w:r w:rsidR="00B75975" w:rsidRPr="002D44B7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="00051B64">
        <w:rPr>
          <w:rFonts w:ascii="Times New Roman" w:eastAsia="Times New Roman" w:hAnsi="Times New Roman"/>
          <w:kern w:val="0"/>
          <w:sz w:val="28"/>
          <w:szCs w:val="28"/>
        </w:rPr>
        <w:t>137</w:t>
      </w:r>
      <w:r w:rsidR="00B75975" w:rsidRPr="002D44B7">
        <w:rPr>
          <w:rFonts w:ascii="Times New Roman" w:eastAsia="Times New Roman" w:hAnsi="Times New Roman"/>
          <w:b/>
          <w:bCs/>
          <w:kern w:val="0"/>
          <w:sz w:val="28"/>
          <w:szCs w:val="28"/>
        </w:rPr>
        <w:t xml:space="preserve"> </w:t>
      </w:r>
      <w:r w:rsidR="00B75975" w:rsidRPr="002D44B7">
        <w:rPr>
          <w:rFonts w:ascii="Times New Roman" w:eastAsia="Times New Roman" w:hAnsi="Times New Roman"/>
          <w:bCs/>
          <w:kern w:val="0"/>
          <w:sz w:val="28"/>
          <w:szCs w:val="28"/>
        </w:rPr>
        <w:t>детей</w:t>
      </w:r>
      <w:r w:rsidR="00B75975" w:rsidRPr="002D44B7">
        <w:rPr>
          <w:rFonts w:ascii="Times New Roman" w:eastAsia="Times New Roman" w:hAnsi="Times New Roman"/>
          <w:kern w:val="0"/>
          <w:sz w:val="28"/>
          <w:szCs w:val="28"/>
        </w:rPr>
        <w:t xml:space="preserve">, что на </w:t>
      </w:r>
      <w:r w:rsidR="00051B64">
        <w:rPr>
          <w:rFonts w:ascii="Times New Roman" w:eastAsia="Times New Roman" w:hAnsi="Times New Roman"/>
          <w:kern w:val="0"/>
          <w:sz w:val="28"/>
          <w:szCs w:val="28"/>
        </w:rPr>
        <w:t xml:space="preserve">14 </w:t>
      </w:r>
      <w:r w:rsidR="00B75975" w:rsidRPr="002D44B7">
        <w:rPr>
          <w:rFonts w:ascii="Times New Roman" w:eastAsia="Times New Roman" w:hAnsi="Times New Roman"/>
          <w:kern w:val="0"/>
          <w:sz w:val="28"/>
          <w:szCs w:val="28"/>
        </w:rPr>
        <w:t>больше, чем за аналогичный период 2013 года</w:t>
      </w:r>
      <w:r w:rsidR="00B75975" w:rsidRPr="002D44B7">
        <w:rPr>
          <w:rFonts w:ascii="Times New Roman" w:hAnsi="Times New Roman"/>
          <w:sz w:val="28"/>
          <w:szCs w:val="28"/>
        </w:rPr>
        <w:t xml:space="preserve">. </w:t>
      </w:r>
      <w:r w:rsidR="00B75975">
        <w:rPr>
          <w:rFonts w:ascii="Times New Roman" w:hAnsi="Times New Roman"/>
          <w:sz w:val="28"/>
          <w:szCs w:val="28"/>
        </w:rPr>
        <w:t>Умерло 118 человек</w:t>
      </w:r>
      <w:r w:rsidR="005A6553">
        <w:rPr>
          <w:rFonts w:ascii="Times New Roman" w:hAnsi="Times New Roman"/>
          <w:sz w:val="28"/>
          <w:szCs w:val="28"/>
        </w:rPr>
        <w:t>.</w:t>
      </w:r>
    </w:p>
    <w:p w:rsidR="002D44B7" w:rsidRPr="002D44B7" w:rsidRDefault="005A6553" w:rsidP="002D44B7">
      <w:pPr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D44B7" w:rsidRPr="002D44B7">
        <w:rPr>
          <w:rFonts w:ascii="Times New Roman" w:eastAsia="Times New Roman" w:hAnsi="Times New Roman"/>
          <w:kern w:val="0"/>
          <w:sz w:val="28"/>
          <w:szCs w:val="28"/>
        </w:rPr>
        <w:t>В настоящее время в Вавожском районе  проживает 37</w:t>
      </w:r>
      <w:r w:rsidR="009205A3">
        <w:rPr>
          <w:rFonts w:ascii="Times New Roman" w:eastAsia="Times New Roman" w:hAnsi="Times New Roman"/>
          <w:kern w:val="0"/>
          <w:sz w:val="28"/>
          <w:szCs w:val="28"/>
        </w:rPr>
        <w:t>1</w:t>
      </w:r>
      <w:r w:rsidR="00D76F7D">
        <w:rPr>
          <w:rFonts w:ascii="Times New Roman" w:eastAsia="Times New Roman" w:hAnsi="Times New Roman"/>
          <w:kern w:val="0"/>
          <w:sz w:val="28"/>
          <w:szCs w:val="28"/>
        </w:rPr>
        <w:t xml:space="preserve"> многодетных семей, из них </w:t>
      </w:r>
      <w:r w:rsidR="002D44B7" w:rsidRPr="002D44B7">
        <w:rPr>
          <w:rFonts w:ascii="Times New Roman" w:eastAsia="Times New Roman" w:hAnsi="Times New Roman"/>
          <w:kern w:val="0"/>
          <w:sz w:val="28"/>
          <w:szCs w:val="28"/>
        </w:rPr>
        <w:t xml:space="preserve">92% пользуются мерами социальной поддержки. </w:t>
      </w:r>
    </w:p>
    <w:p w:rsidR="00D76F7D" w:rsidRDefault="002D44B7" w:rsidP="002D44B7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2D44B7">
        <w:rPr>
          <w:rFonts w:ascii="Times New Roman" w:hAnsi="Times New Roman"/>
          <w:sz w:val="28"/>
          <w:szCs w:val="28"/>
        </w:rPr>
        <w:tab/>
      </w:r>
      <w:r w:rsidRPr="002D44B7">
        <w:rPr>
          <w:rFonts w:ascii="Times New Roman" w:eastAsia="Times New Roman" w:hAnsi="Times New Roman"/>
          <w:kern w:val="0"/>
          <w:sz w:val="28"/>
          <w:szCs w:val="28"/>
        </w:rPr>
        <w:t>По состоянию на 01.07.2013 года на воспитании в замещающих семьях находится 76  детей-сирот и детей, оставшихся без попечения родителей</w:t>
      </w:r>
      <w:r w:rsidRPr="002D44B7">
        <w:rPr>
          <w:rFonts w:ascii="Times New Roman" w:hAnsi="Times New Roman"/>
          <w:sz w:val="28"/>
          <w:szCs w:val="28"/>
        </w:rPr>
        <w:t>.</w:t>
      </w:r>
    </w:p>
    <w:p w:rsidR="002D44B7" w:rsidRPr="002D44B7" w:rsidRDefault="002D44B7" w:rsidP="002D44B7">
      <w:pPr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D44B7">
        <w:rPr>
          <w:rFonts w:ascii="Times New Roman" w:hAnsi="Times New Roman"/>
          <w:sz w:val="28"/>
          <w:szCs w:val="28"/>
        </w:rPr>
        <w:tab/>
      </w:r>
      <w:r w:rsidRPr="002D44B7">
        <w:rPr>
          <w:rFonts w:ascii="Times New Roman" w:eastAsia="Times New Roman" w:hAnsi="Times New Roman"/>
          <w:kern w:val="0"/>
          <w:sz w:val="28"/>
          <w:szCs w:val="28"/>
        </w:rPr>
        <w:t>По муниципальной  программе «Семья. Материнство</w:t>
      </w:r>
      <w:r w:rsidRPr="002D44B7">
        <w:rPr>
          <w:rFonts w:ascii="Times New Roman" w:hAnsi="Times New Roman"/>
          <w:sz w:val="28"/>
          <w:szCs w:val="28"/>
        </w:rPr>
        <w:t>.</w:t>
      </w:r>
      <w:r w:rsidRPr="002D44B7">
        <w:rPr>
          <w:rFonts w:ascii="Times New Roman" w:eastAsia="Times New Roman" w:hAnsi="Times New Roman"/>
          <w:kern w:val="0"/>
          <w:sz w:val="28"/>
          <w:szCs w:val="28"/>
        </w:rPr>
        <w:t xml:space="preserve"> Детство» выделено 26,5 тыс. рублей на материальную помощь семьям, находящимся в трудной жизненной ситуации. Материальную помощь получили 13 семей. </w:t>
      </w:r>
    </w:p>
    <w:p w:rsidR="002D44B7" w:rsidRPr="002D44B7" w:rsidRDefault="002D44B7" w:rsidP="002D44B7">
      <w:pPr>
        <w:contextualSpacing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 w:rsidRPr="002D44B7">
        <w:rPr>
          <w:rFonts w:ascii="Times New Roman" w:hAnsi="Times New Roman"/>
          <w:sz w:val="28"/>
          <w:szCs w:val="28"/>
        </w:rPr>
        <w:tab/>
      </w:r>
      <w:r w:rsidRPr="002D44B7">
        <w:rPr>
          <w:rFonts w:ascii="Times New Roman" w:eastAsia="Times New Roman" w:hAnsi="Times New Roman"/>
          <w:kern w:val="0"/>
          <w:sz w:val="28"/>
          <w:szCs w:val="28"/>
        </w:rPr>
        <w:t>Всего на меры социальной поддержки семей разных категорий израсходовано за первое полугодие 5</w:t>
      </w:r>
      <w:r w:rsidRPr="002D44B7">
        <w:rPr>
          <w:rFonts w:ascii="Times New Roman" w:hAnsi="Times New Roman"/>
          <w:sz w:val="28"/>
          <w:szCs w:val="28"/>
        </w:rPr>
        <w:t>,3</w:t>
      </w:r>
      <w:r w:rsidRPr="002D44B7">
        <w:rPr>
          <w:rFonts w:ascii="Times New Roman" w:eastAsia="Times New Roman" w:hAnsi="Times New Roman"/>
          <w:kern w:val="0"/>
          <w:sz w:val="28"/>
          <w:szCs w:val="28"/>
        </w:rPr>
        <w:t xml:space="preserve"> </w:t>
      </w:r>
      <w:r w:rsidRPr="002D44B7">
        <w:rPr>
          <w:rFonts w:ascii="Times New Roman" w:hAnsi="Times New Roman"/>
          <w:sz w:val="28"/>
          <w:szCs w:val="28"/>
        </w:rPr>
        <w:t>млн</w:t>
      </w:r>
      <w:r w:rsidR="005A6553">
        <w:rPr>
          <w:rFonts w:ascii="Times New Roman" w:eastAsia="Times New Roman" w:hAnsi="Times New Roman"/>
          <w:kern w:val="0"/>
          <w:sz w:val="28"/>
          <w:szCs w:val="28"/>
        </w:rPr>
        <w:t>. рублей.</w:t>
      </w:r>
    </w:p>
    <w:p w:rsidR="00E1727A" w:rsidRPr="00E1727A" w:rsidRDefault="00E1727A" w:rsidP="00E172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Здравоохранение</w:t>
      </w:r>
    </w:p>
    <w:p w:rsidR="00395152" w:rsidRPr="00395152" w:rsidRDefault="00395152" w:rsidP="00395152">
      <w:pPr>
        <w:widowControl/>
        <w:suppressAutoHyphens w:val="0"/>
        <w:ind w:right="-5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С </w:t>
      </w:r>
      <w:r w:rsidR="00952D46">
        <w:rPr>
          <w:rFonts w:ascii="Times New Roman" w:eastAsia="Times New Roman" w:hAnsi="Times New Roman"/>
          <w:kern w:val="0"/>
          <w:sz w:val="28"/>
          <w:szCs w:val="28"/>
        </w:rPr>
        <w:t xml:space="preserve">1 января </w:t>
      </w:r>
      <w:r w:rsidRPr="00395152">
        <w:rPr>
          <w:rFonts w:ascii="Times New Roman" w:eastAsia="Times New Roman" w:hAnsi="Times New Roman"/>
          <w:kern w:val="0"/>
          <w:sz w:val="28"/>
          <w:szCs w:val="28"/>
        </w:rPr>
        <w:t>201</w:t>
      </w:r>
      <w:r w:rsidR="00952D46">
        <w:rPr>
          <w:rFonts w:ascii="Times New Roman" w:eastAsia="Times New Roman" w:hAnsi="Times New Roman"/>
          <w:kern w:val="0"/>
          <w:sz w:val="28"/>
          <w:szCs w:val="28"/>
        </w:rPr>
        <w:t>4</w:t>
      </w:r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 г</w:t>
      </w:r>
      <w:r>
        <w:rPr>
          <w:rFonts w:ascii="Times New Roman" w:eastAsia="Times New Roman" w:hAnsi="Times New Roman"/>
          <w:kern w:val="0"/>
          <w:sz w:val="28"/>
          <w:szCs w:val="28"/>
        </w:rPr>
        <w:t>ода</w:t>
      </w:r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 Вавожская центральная районная больница переименована в БУЗ УР «Вавожская РБ МЗУР». Изменений в структуре  не проводилось. Число </w:t>
      </w:r>
      <w:proofErr w:type="gramStart"/>
      <w:r w:rsidRPr="00395152">
        <w:rPr>
          <w:rFonts w:ascii="Times New Roman" w:eastAsia="Times New Roman" w:hAnsi="Times New Roman"/>
          <w:kern w:val="0"/>
          <w:sz w:val="28"/>
          <w:szCs w:val="28"/>
        </w:rPr>
        <w:t>работающих</w:t>
      </w:r>
      <w:proofErr w:type="gramEnd"/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 в системе здравоохранения уменьшилось по сравнению с прошлым годом. Снизилась младенческая смертность, заболеваемость. Показатели посещаемости амбулаторно-поликлинических учреждений снизились по сравнению с прошлым годом, что связано с </w:t>
      </w:r>
      <w:r w:rsidRPr="00395152">
        <w:rPr>
          <w:rFonts w:ascii="Times New Roman" w:eastAsia="Times New Roman" w:hAnsi="Times New Roman"/>
          <w:kern w:val="0"/>
          <w:sz w:val="28"/>
          <w:szCs w:val="28"/>
        </w:rPr>
        <w:lastRenderedPageBreak/>
        <w:t>отсутствием врачебных приемов (учеба врача ОВП, ЛОР, терапевт, педиатр, стоматолог, врачи УЗД, психиатр-нарколог, зубной врач)</w:t>
      </w:r>
      <w:r>
        <w:rPr>
          <w:rFonts w:ascii="Times New Roman" w:eastAsia="Times New Roman" w:hAnsi="Times New Roman"/>
          <w:kern w:val="0"/>
          <w:sz w:val="28"/>
          <w:szCs w:val="28"/>
        </w:rPr>
        <w:t>.</w:t>
      </w:r>
    </w:p>
    <w:p w:rsidR="00395152" w:rsidRPr="00395152" w:rsidRDefault="00395152" w:rsidP="00395152">
      <w:pPr>
        <w:widowControl/>
        <w:suppressAutoHyphens w:val="0"/>
        <w:ind w:right="-5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Проведены ремонты в </w:t>
      </w:r>
      <w:proofErr w:type="spellStart"/>
      <w:r w:rsidRPr="00395152">
        <w:rPr>
          <w:rFonts w:ascii="Times New Roman" w:eastAsia="Times New Roman" w:hAnsi="Times New Roman"/>
          <w:kern w:val="0"/>
          <w:sz w:val="28"/>
          <w:szCs w:val="28"/>
        </w:rPr>
        <w:t>Зядлудском</w:t>
      </w:r>
      <w:proofErr w:type="spellEnd"/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, </w:t>
      </w:r>
      <w:proofErr w:type="spellStart"/>
      <w:r w:rsidRPr="00395152">
        <w:rPr>
          <w:rFonts w:ascii="Times New Roman" w:eastAsia="Times New Roman" w:hAnsi="Times New Roman"/>
          <w:kern w:val="0"/>
          <w:sz w:val="28"/>
          <w:szCs w:val="28"/>
        </w:rPr>
        <w:t>Ожгинском</w:t>
      </w:r>
      <w:proofErr w:type="spellEnd"/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, </w:t>
      </w:r>
      <w:proofErr w:type="spellStart"/>
      <w:r w:rsidRPr="00395152">
        <w:rPr>
          <w:rFonts w:ascii="Times New Roman" w:eastAsia="Times New Roman" w:hAnsi="Times New Roman"/>
          <w:kern w:val="0"/>
          <w:sz w:val="28"/>
          <w:szCs w:val="28"/>
        </w:rPr>
        <w:t>Старожуинском</w:t>
      </w:r>
      <w:proofErr w:type="spellEnd"/>
      <w:r w:rsidRPr="00395152">
        <w:rPr>
          <w:rFonts w:ascii="Times New Roman" w:eastAsia="Times New Roman" w:hAnsi="Times New Roman"/>
          <w:kern w:val="0"/>
          <w:sz w:val="28"/>
          <w:szCs w:val="28"/>
        </w:rPr>
        <w:t>, Т-</w:t>
      </w:r>
      <w:proofErr w:type="spellStart"/>
      <w:r w:rsidRPr="00395152">
        <w:rPr>
          <w:rFonts w:ascii="Times New Roman" w:eastAsia="Times New Roman" w:hAnsi="Times New Roman"/>
          <w:kern w:val="0"/>
          <w:sz w:val="28"/>
          <w:szCs w:val="28"/>
        </w:rPr>
        <w:t>Пельгинском</w:t>
      </w:r>
      <w:proofErr w:type="spellEnd"/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, </w:t>
      </w:r>
      <w:proofErr w:type="spellStart"/>
      <w:r w:rsidRPr="00395152">
        <w:rPr>
          <w:rFonts w:ascii="Times New Roman" w:eastAsia="Times New Roman" w:hAnsi="Times New Roman"/>
          <w:kern w:val="0"/>
          <w:sz w:val="28"/>
          <w:szCs w:val="28"/>
        </w:rPr>
        <w:t>Лыстемском</w:t>
      </w:r>
      <w:proofErr w:type="spellEnd"/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, </w:t>
      </w:r>
      <w:proofErr w:type="spellStart"/>
      <w:r w:rsidRPr="00395152">
        <w:rPr>
          <w:rFonts w:ascii="Times New Roman" w:eastAsia="Times New Roman" w:hAnsi="Times New Roman"/>
          <w:kern w:val="0"/>
          <w:sz w:val="28"/>
          <w:szCs w:val="28"/>
        </w:rPr>
        <w:t>Уедокьинском</w:t>
      </w:r>
      <w:proofErr w:type="spellEnd"/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 ФАП, офис ОВП. </w:t>
      </w:r>
    </w:p>
    <w:p w:rsidR="006E4EBE" w:rsidRDefault="00395152" w:rsidP="00395152">
      <w:pPr>
        <w:widowControl/>
        <w:suppressAutoHyphens w:val="0"/>
        <w:ind w:right="-5"/>
        <w:jc w:val="both"/>
        <w:rPr>
          <w:rFonts w:ascii="Times New Roman" w:eastAsia="Times New Roman" w:hAnsi="Times New Roman"/>
          <w:kern w:val="0"/>
          <w:sz w:val="28"/>
          <w:szCs w:val="28"/>
        </w:rPr>
      </w:pPr>
      <w:r>
        <w:rPr>
          <w:rFonts w:ascii="Times New Roman" w:eastAsia="Times New Roman" w:hAnsi="Times New Roman"/>
          <w:kern w:val="0"/>
          <w:sz w:val="28"/>
          <w:szCs w:val="28"/>
        </w:rPr>
        <w:tab/>
      </w:r>
      <w:r w:rsidRPr="00395152">
        <w:rPr>
          <w:rFonts w:ascii="Times New Roman" w:eastAsia="Times New Roman" w:hAnsi="Times New Roman"/>
          <w:kern w:val="0"/>
          <w:sz w:val="28"/>
          <w:szCs w:val="28"/>
        </w:rPr>
        <w:t xml:space="preserve">В 2014 году планируется завершение ремонтных работ зданий поликлиники и стационара. Утверждены объекты капитального строительства на 2015-2020 годы.  </w:t>
      </w:r>
    </w:p>
    <w:p w:rsidR="00BD0DD4" w:rsidRDefault="00585FCD" w:rsidP="00BD0DD4">
      <w:pPr>
        <w:contextualSpacing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Образование</w:t>
      </w:r>
    </w:p>
    <w:p w:rsidR="00861792" w:rsidRDefault="00BD0DD4" w:rsidP="00BD0DD4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0DD4">
        <w:rPr>
          <w:rFonts w:ascii="Times New Roman" w:hAnsi="Times New Roman"/>
          <w:sz w:val="28"/>
          <w:szCs w:val="28"/>
        </w:rPr>
        <w:t xml:space="preserve">Количество учащихся в общеобразовательных учреждениях района </w:t>
      </w:r>
      <w:proofErr w:type="gramStart"/>
      <w:r w:rsidRPr="00BD0DD4">
        <w:rPr>
          <w:rFonts w:ascii="Times New Roman" w:hAnsi="Times New Roman"/>
          <w:sz w:val="28"/>
          <w:szCs w:val="28"/>
        </w:rPr>
        <w:t>на  конец</w:t>
      </w:r>
      <w:proofErr w:type="gramEnd"/>
      <w:r w:rsidRPr="00BD0DD4">
        <w:rPr>
          <w:rFonts w:ascii="Times New Roman" w:hAnsi="Times New Roman"/>
          <w:sz w:val="28"/>
          <w:szCs w:val="28"/>
        </w:rPr>
        <w:t xml:space="preserve"> 2013-2014 учебного года составило 1947 человек, </w:t>
      </w:r>
      <w:r w:rsidRPr="00BD0DD4">
        <w:rPr>
          <w:rFonts w:ascii="Times New Roman" w:hAnsi="Times New Roman"/>
          <w:b/>
          <w:sz w:val="28"/>
          <w:szCs w:val="28"/>
        </w:rPr>
        <w:t xml:space="preserve"> </w:t>
      </w:r>
      <w:r w:rsidRPr="00BD0DD4">
        <w:rPr>
          <w:rFonts w:ascii="Times New Roman" w:hAnsi="Times New Roman"/>
          <w:sz w:val="28"/>
          <w:szCs w:val="28"/>
        </w:rPr>
        <w:t xml:space="preserve">что  на  33 человека  меньше по сравнению с 1 полугодием 2013года. </w:t>
      </w:r>
    </w:p>
    <w:p w:rsidR="00BD0DD4" w:rsidRPr="00BD0DD4" w:rsidRDefault="00BD0DD4" w:rsidP="00BD0DD4">
      <w:pPr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BD0DD4">
        <w:rPr>
          <w:rFonts w:ascii="Times New Roman" w:hAnsi="Times New Roman"/>
          <w:sz w:val="28"/>
          <w:szCs w:val="28"/>
        </w:rPr>
        <w:t xml:space="preserve">По итогам 2013-2014 учебного года  пяти выпускникам 9-х классов вручены аттестаты особого образца. Один учащийся МБОУ «Вавожская СОШ» награжден золотой медалью. Процент успеваемости в среднем по району составил 98%, качества знаний 47%. </w:t>
      </w:r>
    </w:p>
    <w:p w:rsidR="00BD0DD4" w:rsidRPr="00BD0DD4" w:rsidRDefault="00BD0DD4" w:rsidP="00BD0DD4">
      <w:pPr>
        <w:ind w:hanging="360"/>
        <w:contextualSpacing/>
        <w:jc w:val="both"/>
        <w:rPr>
          <w:rFonts w:ascii="Times New Roman" w:hAnsi="Times New Roman"/>
          <w:sz w:val="28"/>
          <w:szCs w:val="28"/>
        </w:rPr>
      </w:pPr>
      <w:r w:rsidRPr="00BD0DD4">
        <w:rPr>
          <w:rFonts w:ascii="Times New Roman" w:hAnsi="Times New Roman"/>
          <w:sz w:val="28"/>
          <w:szCs w:val="28"/>
        </w:rPr>
        <w:t xml:space="preserve">     </w:t>
      </w:r>
      <w:r w:rsidRPr="00BD0DD4">
        <w:rPr>
          <w:rFonts w:ascii="Times New Roman" w:hAnsi="Times New Roman"/>
          <w:sz w:val="28"/>
          <w:szCs w:val="28"/>
        </w:rPr>
        <w:tab/>
      </w:r>
      <w:r w:rsidRPr="00BD0DD4">
        <w:rPr>
          <w:rFonts w:ascii="Times New Roman" w:hAnsi="Times New Roman"/>
          <w:sz w:val="28"/>
          <w:szCs w:val="28"/>
        </w:rPr>
        <w:tab/>
        <w:t xml:space="preserve">В 2013-2014 учебном </w:t>
      </w:r>
      <w:r w:rsidR="00B27936">
        <w:rPr>
          <w:rFonts w:ascii="Times New Roman" w:hAnsi="Times New Roman"/>
          <w:sz w:val="28"/>
          <w:szCs w:val="28"/>
        </w:rPr>
        <w:t xml:space="preserve"> </w:t>
      </w:r>
      <w:r w:rsidRPr="00BD0DD4">
        <w:rPr>
          <w:rFonts w:ascii="Times New Roman" w:hAnsi="Times New Roman"/>
          <w:sz w:val="28"/>
          <w:szCs w:val="28"/>
        </w:rPr>
        <w:t xml:space="preserve">получали образование 221 учащихся 9-х классов,  </w:t>
      </w:r>
      <w:r w:rsidR="00B27936">
        <w:rPr>
          <w:rFonts w:ascii="Times New Roman" w:hAnsi="Times New Roman"/>
          <w:sz w:val="28"/>
          <w:szCs w:val="28"/>
        </w:rPr>
        <w:t xml:space="preserve">из которых </w:t>
      </w:r>
      <w:r w:rsidR="00B27936" w:rsidRPr="00BD0DD4">
        <w:rPr>
          <w:rFonts w:ascii="Times New Roman" w:hAnsi="Times New Roman"/>
          <w:sz w:val="28"/>
          <w:szCs w:val="28"/>
        </w:rPr>
        <w:t>4 учащихся не получили аттестат об основном общем  образовании и оставл</w:t>
      </w:r>
      <w:r w:rsidR="00B27936">
        <w:rPr>
          <w:rFonts w:ascii="Times New Roman" w:hAnsi="Times New Roman"/>
          <w:sz w:val="28"/>
          <w:szCs w:val="28"/>
        </w:rPr>
        <w:t>ены на повторный год обучения и</w:t>
      </w:r>
      <w:r w:rsidR="00B27936" w:rsidRPr="00BD0DD4">
        <w:rPr>
          <w:rFonts w:ascii="Times New Roman" w:hAnsi="Times New Roman"/>
          <w:sz w:val="28"/>
          <w:szCs w:val="28"/>
        </w:rPr>
        <w:t xml:space="preserve"> </w:t>
      </w:r>
      <w:r w:rsidRPr="00BD0DD4">
        <w:rPr>
          <w:rFonts w:ascii="Times New Roman" w:hAnsi="Times New Roman"/>
          <w:sz w:val="28"/>
          <w:szCs w:val="28"/>
        </w:rPr>
        <w:t>74 обучающихся 11-х классов</w:t>
      </w:r>
      <w:r w:rsidR="00B27936">
        <w:rPr>
          <w:rFonts w:ascii="Times New Roman" w:hAnsi="Times New Roman"/>
          <w:sz w:val="28"/>
          <w:szCs w:val="28"/>
        </w:rPr>
        <w:t xml:space="preserve">, которые все </w:t>
      </w:r>
      <w:r w:rsidRPr="00BD0DD4">
        <w:rPr>
          <w:rFonts w:ascii="Times New Roman" w:hAnsi="Times New Roman"/>
          <w:sz w:val="28"/>
          <w:szCs w:val="28"/>
        </w:rPr>
        <w:t xml:space="preserve">успешно справились с государственной итоговой аттестацией и  получили аттестат о среднем общем образовании. </w:t>
      </w:r>
    </w:p>
    <w:p w:rsidR="00BD0DD4" w:rsidRPr="00BD0DD4" w:rsidRDefault="00BD0DD4" w:rsidP="00B0152B">
      <w:pPr>
        <w:ind w:firstLine="560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D0DD4">
        <w:rPr>
          <w:rFonts w:ascii="Times New Roman" w:hAnsi="Times New Roman"/>
          <w:sz w:val="28"/>
          <w:szCs w:val="28"/>
        </w:rPr>
        <w:t>Численность детей в</w:t>
      </w:r>
      <w:r w:rsidRPr="00BD0D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7936">
        <w:rPr>
          <w:rFonts w:ascii="Times New Roman" w:hAnsi="Times New Roman"/>
          <w:color w:val="000000"/>
          <w:sz w:val="28"/>
          <w:szCs w:val="28"/>
        </w:rPr>
        <w:t>дошкольных</w:t>
      </w:r>
      <w:r w:rsidRPr="00BD0DD4">
        <w:rPr>
          <w:rFonts w:ascii="Times New Roman" w:hAnsi="Times New Roman"/>
          <w:color w:val="000000"/>
          <w:sz w:val="28"/>
          <w:szCs w:val="28"/>
        </w:rPr>
        <w:t xml:space="preserve"> учреждениях</w:t>
      </w:r>
      <w:r w:rsidR="00B2793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D0DD4">
        <w:rPr>
          <w:rFonts w:ascii="Times New Roman" w:hAnsi="Times New Roman"/>
          <w:color w:val="000000"/>
          <w:sz w:val="28"/>
          <w:szCs w:val="28"/>
        </w:rPr>
        <w:t>на 01.07.2014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27936">
        <w:rPr>
          <w:rFonts w:ascii="Times New Roman" w:hAnsi="Times New Roman"/>
          <w:color w:val="000000"/>
          <w:sz w:val="28"/>
          <w:szCs w:val="28"/>
        </w:rPr>
        <w:t>года</w:t>
      </w:r>
      <w:r w:rsidRPr="00BD0DD4">
        <w:rPr>
          <w:rFonts w:ascii="Times New Roman" w:hAnsi="Times New Roman"/>
          <w:color w:val="000000"/>
          <w:sz w:val="28"/>
          <w:szCs w:val="28"/>
        </w:rPr>
        <w:t xml:space="preserve"> составляет 1154 человек. </w:t>
      </w:r>
      <w:r w:rsidRPr="00BD0DD4">
        <w:rPr>
          <w:rFonts w:ascii="Times New Roman" w:hAnsi="Times New Roman"/>
          <w:sz w:val="28"/>
          <w:szCs w:val="28"/>
        </w:rPr>
        <w:t xml:space="preserve">Охват детей от 1 до 6 лет дошкольным образованием в 1 полугодии 2014 года составил 72,7%, что на </w:t>
      </w:r>
      <w:r w:rsidR="007E09A3">
        <w:rPr>
          <w:rFonts w:ascii="Times New Roman" w:hAnsi="Times New Roman"/>
          <w:sz w:val="28"/>
          <w:szCs w:val="28"/>
        </w:rPr>
        <w:t>5,3</w:t>
      </w:r>
      <w:r w:rsidRPr="00BD0DD4">
        <w:rPr>
          <w:rFonts w:ascii="Times New Roman" w:hAnsi="Times New Roman"/>
          <w:sz w:val="28"/>
          <w:szCs w:val="28"/>
        </w:rPr>
        <w:t xml:space="preserve">% ниже уровня 2013 года. Уменьшение связано с улучшением демографической ситуации в районе и нехваткой мест в дошкольных образовательных учреждениях района. </w:t>
      </w:r>
    </w:p>
    <w:p w:rsidR="00BD0DD4" w:rsidRPr="00BD0DD4" w:rsidRDefault="00BD0DD4" w:rsidP="00BD0DD4">
      <w:pPr>
        <w:ind w:firstLineChars="300" w:firstLine="840"/>
        <w:contextualSpacing/>
        <w:jc w:val="both"/>
        <w:rPr>
          <w:rFonts w:ascii="Times New Roman" w:hAnsi="Times New Roman"/>
          <w:sz w:val="28"/>
          <w:szCs w:val="28"/>
        </w:rPr>
      </w:pPr>
      <w:r w:rsidRPr="00BD0DD4">
        <w:rPr>
          <w:rFonts w:ascii="Times New Roman" w:hAnsi="Times New Roman"/>
          <w:sz w:val="28"/>
          <w:szCs w:val="28"/>
        </w:rPr>
        <w:t xml:space="preserve">Охват детей дополнительным образованием в 1 полугодии 2014 года составил 56%. </w:t>
      </w:r>
      <w:r w:rsidR="00B27936">
        <w:rPr>
          <w:rFonts w:ascii="Times New Roman" w:hAnsi="Times New Roman"/>
          <w:sz w:val="28"/>
          <w:szCs w:val="28"/>
        </w:rPr>
        <w:t>О</w:t>
      </w:r>
      <w:r w:rsidRPr="00BD0DD4">
        <w:rPr>
          <w:rFonts w:ascii="Times New Roman" w:hAnsi="Times New Roman"/>
          <w:sz w:val="28"/>
          <w:szCs w:val="28"/>
        </w:rPr>
        <w:t xml:space="preserve">рганизовано 189 объединений с общей численностью воспитанников 2224 человека. </w:t>
      </w:r>
    </w:p>
    <w:p w:rsidR="00BD0DD4" w:rsidRPr="00BD0DD4" w:rsidRDefault="00BD0DD4" w:rsidP="00BD0DD4">
      <w:pPr>
        <w:pStyle w:val="a8"/>
        <w:spacing w:after="0"/>
        <w:ind w:firstLine="708"/>
        <w:contextualSpacing/>
        <w:jc w:val="both"/>
        <w:rPr>
          <w:rFonts w:ascii="Times New Roman" w:hAnsi="Times New Roman"/>
          <w:sz w:val="28"/>
          <w:szCs w:val="28"/>
          <w:lang w:eastAsia="ar-SA"/>
        </w:rPr>
      </w:pPr>
      <w:r w:rsidRPr="00BD0DD4">
        <w:rPr>
          <w:rFonts w:ascii="Times New Roman" w:hAnsi="Times New Roman"/>
          <w:sz w:val="28"/>
          <w:szCs w:val="28"/>
        </w:rPr>
        <w:t>В пришкольных лагерях в 1 полугодии 2014 года отдохнули 924 ребенка, что составляет 47,5% от общего количества учащихся образовательных учреждений района. На мероприятия по организации летнего отдыха из республиканского бюджета выделены средства в размере 1</w:t>
      </w:r>
      <w:r>
        <w:rPr>
          <w:rFonts w:ascii="Times New Roman" w:hAnsi="Times New Roman"/>
          <w:sz w:val="28"/>
          <w:szCs w:val="28"/>
        </w:rPr>
        <w:t>,</w:t>
      </w:r>
      <w:r w:rsidRPr="00BD0DD4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млн</w:t>
      </w:r>
      <w:r w:rsidRPr="00BD0DD4">
        <w:rPr>
          <w:rFonts w:ascii="Times New Roman" w:hAnsi="Times New Roman"/>
          <w:sz w:val="28"/>
          <w:szCs w:val="28"/>
        </w:rPr>
        <w:t>. руб</w:t>
      </w:r>
      <w:r w:rsidR="00B27936">
        <w:rPr>
          <w:rFonts w:ascii="Times New Roman" w:hAnsi="Times New Roman"/>
          <w:sz w:val="28"/>
          <w:szCs w:val="28"/>
        </w:rPr>
        <w:t>лей.</w:t>
      </w:r>
    </w:p>
    <w:p w:rsidR="00BD0DD4" w:rsidRPr="00BD0DD4" w:rsidRDefault="00BD0DD4" w:rsidP="00BD0DD4">
      <w:pPr>
        <w:pStyle w:val="Default"/>
        <w:ind w:firstLine="567"/>
        <w:contextualSpacing/>
        <w:jc w:val="center"/>
        <w:rPr>
          <w:i/>
          <w:sz w:val="28"/>
          <w:szCs w:val="28"/>
        </w:rPr>
      </w:pPr>
      <w:r w:rsidRPr="00BD0DD4">
        <w:rPr>
          <w:i/>
          <w:sz w:val="28"/>
          <w:szCs w:val="28"/>
        </w:rPr>
        <w:t>Модернизация общего образования</w:t>
      </w:r>
    </w:p>
    <w:p w:rsidR="0052107A" w:rsidRDefault="00BD0DD4" w:rsidP="00BD0DD4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D0DD4">
        <w:rPr>
          <w:rFonts w:ascii="Times New Roman" w:hAnsi="Times New Roman"/>
          <w:sz w:val="28"/>
          <w:szCs w:val="28"/>
        </w:rPr>
        <w:t>В 1 полугодии 2014 года выделены средства в размере 1</w:t>
      </w:r>
      <w:r w:rsidR="00CC43D8">
        <w:rPr>
          <w:rFonts w:ascii="Times New Roman" w:hAnsi="Times New Roman"/>
          <w:sz w:val="28"/>
          <w:szCs w:val="28"/>
        </w:rPr>
        <w:t>,</w:t>
      </w:r>
      <w:r w:rsidRPr="00BD0DD4">
        <w:rPr>
          <w:rFonts w:ascii="Times New Roman" w:hAnsi="Times New Roman"/>
          <w:sz w:val="28"/>
          <w:szCs w:val="28"/>
        </w:rPr>
        <w:t>5</w:t>
      </w:r>
      <w:r w:rsidR="00CC43D8">
        <w:rPr>
          <w:rFonts w:ascii="Times New Roman" w:hAnsi="Times New Roman"/>
          <w:sz w:val="28"/>
          <w:szCs w:val="28"/>
        </w:rPr>
        <w:t xml:space="preserve"> млн</w:t>
      </w:r>
      <w:r w:rsidR="0052107A">
        <w:rPr>
          <w:rFonts w:ascii="Times New Roman" w:hAnsi="Times New Roman"/>
          <w:sz w:val="28"/>
          <w:szCs w:val="28"/>
        </w:rPr>
        <w:t xml:space="preserve">. руб. </w:t>
      </w:r>
      <w:r w:rsidRPr="00BD0DD4">
        <w:rPr>
          <w:rFonts w:ascii="Times New Roman" w:hAnsi="Times New Roman"/>
          <w:sz w:val="28"/>
          <w:szCs w:val="28"/>
        </w:rPr>
        <w:t xml:space="preserve">на создание в общеобразовательных организациях условий для занятий физической культурой и спортом. </w:t>
      </w:r>
    </w:p>
    <w:p w:rsidR="00BD0DD4" w:rsidRPr="00BD0DD4" w:rsidRDefault="00BD0DD4" w:rsidP="00BD0DD4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BD0DD4">
        <w:rPr>
          <w:rFonts w:ascii="Times New Roman" w:hAnsi="Times New Roman"/>
          <w:sz w:val="28"/>
          <w:szCs w:val="28"/>
        </w:rPr>
        <w:t>Также в рамках подготовки к новому учебному году выделены средства из бюджета муниципального образования в сумме 1</w:t>
      </w:r>
      <w:r w:rsidR="00AD0970">
        <w:rPr>
          <w:rFonts w:ascii="Times New Roman" w:hAnsi="Times New Roman"/>
          <w:sz w:val="28"/>
          <w:szCs w:val="28"/>
        </w:rPr>
        <w:t>,5 млн.</w:t>
      </w:r>
      <w:r w:rsidRPr="00BD0DD4">
        <w:rPr>
          <w:rFonts w:ascii="Times New Roman" w:hAnsi="Times New Roman"/>
          <w:sz w:val="28"/>
          <w:szCs w:val="28"/>
        </w:rPr>
        <w:t xml:space="preserve"> руб</w:t>
      </w:r>
      <w:r w:rsidR="00AD0970">
        <w:rPr>
          <w:rFonts w:ascii="Times New Roman" w:hAnsi="Times New Roman"/>
          <w:sz w:val="28"/>
          <w:szCs w:val="28"/>
        </w:rPr>
        <w:t>лей</w:t>
      </w:r>
      <w:r w:rsidRPr="00BD0DD4">
        <w:rPr>
          <w:rFonts w:ascii="Times New Roman" w:hAnsi="Times New Roman"/>
          <w:sz w:val="28"/>
          <w:szCs w:val="28"/>
        </w:rPr>
        <w:t>.</w:t>
      </w:r>
    </w:p>
    <w:p w:rsidR="00BD0DD4" w:rsidRPr="00BD0DD4" w:rsidRDefault="00B80FCE" w:rsidP="00BD0DD4">
      <w:pPr>
        <w:autoSpaceDE w:val="0"/>
        <w:autoSpaceDN w:val="0"/>
        <w:adjustRightInd w:val="0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программе</w:t>
      </w:r>
      <w:r w:rsidR="00BD0DD4" w:rsidRPr="00BD0DD4">
        <w:rPr>
          <w:rFonts w:ascii="Times New Roman" w:hAnsi="Times New Roman"/>
          <w:sz w:val="28"/>
          <w:szCs w:val="28"/>
        </w:rPr>
        <w:t xml:space="preserve"> </w:t>
      </w:r>
      <w:r w:rsidR="00AD0970">
        <w:rPr>
          <w:rFonts w:ascii="Times New Roman" w:hAnsi="Times New Roman"/>
          <w:sz w:val="28"/>
          <w:szCs w:val="28"/>
        </w:rPr>
        <w:t xml:space="preserve">Безопасность </w:t>
      </w:r>
      <w:r w:rsidR="00BD0DD4" w:rsidRPr="00BD0DD4">
        <w:rPr>
          <w:rFonts w:ascii="Times New Roman" w:hAnsi="Times New Roman"/>
          <w:sz w:val="28"/>
          <w:szCs w:val="28"/>
        </w:rPr>
        <w:t xml:space="preserve">проведена оценка качества огнезащитной обработки деревянных конструкций в 20 </w:t>
      </w:r>
      <w:r w:rsidR="00AD0970">
        <w:rPr>
          <w:rFonts w:ascii="Times New Roman" w:hAnsi="Times New Roman"/>
          <w:sz w:val="28"/>
          <w:szCs w:val="28"/>
        </w:rPr>
        <w:t>общеобразовательных учреждениях</w:t>
      </w:r>
      <w:r w:rsidR="00BD0DD4" w:rsidRPr="00BD0DD4">
        <w:rPr>
          <w:rFonts w:ascii="Times New Roman" w:hAnsi="Times New Roman"/>
          <w:sz w:val="28"/>
          <w:szCs w:val="28"/>
        </w:rPr>
        <w:t>.</w:t>
      </w:r>
    </w:p>
    <w:p w:rsidR="00BD0DD4" w:rsidRPr="00BD0DD4" w:rsidRDefault="00BD0DD4" w:rsidP="00BD0DD4">
      <w:pPr>
        <w:ind w:firstLine="560"/>
        <w:contextualSpacing/>
        <w:jc w:val="both"/>
        <w:rPr>
          <w:rFonts w:ascii="Times New Roman" w:hAnsi="Times New Roman"/>
          <w:sz w:val="28"/>
          <w:szCs w:val="28"/>
        </w:rPr>
      </w:pPr>
      <w:r w:rsidRPr="00BD0DD4">
        <w:rPr>
          <w:rFonts w:ascii="Times New Roman" w:hAnsi="Times New Roman"/>
          <w:color w:val="000000"/>
          <w:sz w:val="28"/>
          <w:szCs w:val="28"/>
        </w:rPr>
        <w:t xml:space="preserve">В рамках реализации мероприятий  </w:t>
      </w:r>
      <w:r w:rsidR="00B80FCE">
        <w:rPr>
          <w:rFonts w:ascii="Times New Roman" w:hAnsi="Times New Roman"/>
          <w:sz w:val="28"/>
          <w:szCs w:val="28"/>
        </w:rPr>
        <w:t>по Энергосбережению</w:t>
      </w:r>
      <w:r w:rsidRPr="00BD0DD4">
        <w:rPr>
          <w:rFonts w:ascii="Times New Roman" w:hAnsi="Times New Roman"/>
          <w:color w:val="000000"/>
          <w:sz w:val="28"/>
          <w:szCs w:val="28"/>
        </w:rPr>
        <w:t xml:space="preserve">  выделены средства в сумме 300 тыс. руб., на осуществление мероприятий</w:t>
      </w:r>
      <w:r w:rsidR="00AD0970">
        <w:rPr>
          <w:rFonts w:ascii="Times New Roman" w:hAnsi="Times New Roman"/>
          <w:color w:val="000000"/>
          <w:sz w:val="28"/>
          <w:szCs w:val="28"/>
        </w:rPr>
        <w:t xml:space="preserve"> по переводу угольной</w:t>
      </w:r>
      <w:r w:rsidRPr="00BD0DD4">
        <w:rPr>
          <w:rFonts w:ascii="Times New Roman" w:hAnsi="Times New Roman"/>
          <w:color w:val="000000"/>
          <w:sz w:val="28"/>
          <w:szCs w:val="28"/>
        </w:rPr>
        <w:t xml:space="preserve"> котельной МОУ </w:t>
      </w:r>
      <w:proofErr w:type="spellStart"/>
      <w:r w:rsidRPr="00BD0DD4">
        <w:rPr>
          <w:rFonts w:ascii="Times New Roman" w:hAnsi="Times New Roman"/>
          <w:color w:val="000000"/>
          <w:sz w:val="28"/>
          <w:szCs w:val="28"/>
        </w:rPr>
        <w:t>Березекская</w:t>
      </w:r>
      <w:proofErr w:type="spellEnd"/>
      <w:r w:rsidRPr="00BD0DD4">
        <w:rPr>
          <w:rFonts w:ascii="Times New Roman" w:hAnsi="Times New Roman"/>
          <w:color w:val="000000"/>
          <w:sz w:val="28"/>
          <w:szCs w:val="28"/>
        </w:rPr>
        <w:t xml:space="preserve"> НОШ</w:t>
      </w:r>
      <w:r w:rsidR="00AD0970">
        <w:rPr>
          <w:rFonts w:ascii="Times New Roman" w:hAnsi="Times New Roman"/>
          <w:color w:val="000000"/>
          <w:sz w:val="28"/>
          <w:szCs w:val="28"/>
        </w:rPr>
        <w:t xml:space="preserve"> на природный газ</w:t>
      </w:r>
      <w:r w:rsidRPr="00BD0DD4">
        <w:rPr>
          <w:rFonts w:ascii="Times New Roman" w:hAnsi="Times New Roman"/>
          <w:color w:val="000000"/>
          <w:sz w:val="28"/>
          <w:szCs w:val="28"/>
        </w:rPr>
        <w:t>.</w:t>
      </w:r>
      <w:r w:rsidRPr="00BD0DD4">
        <w:rPr>
          <w:rFonts w:ascii="Times New Roman" w:hAnsi="Times New Roman"/>
          <w:sz w:val="28"/>
          <w:szCs w:val="28"/>
        </w:rPr>
        <w:t xml:space="preserve"> </w:t>
      </w:r>
    </w:p>
    <w:p w:rsidR="00BD0DD4" w:rsidRPr="00BD0DD4" w:rsidRDefault="00BD0DD4" w:rsidP="00BD0DD4">
      <w:pPr>
        <w:ind w:firstLine="527"/>
        <w:contextualSpacing/>
        <w:jc w:val="both"/>
        <w:rPr>
          <w:rFonts w:ascii="Times New Roman" w:hAnsi="Times New Roman"/>
          <w:sz w:val="28"/>
          <w:szCs w:val="28"/>
        </w:rPr>
      </w:pPr>
      <w:r w:rsidRPr="00BD0DD4">
        <w:rPr>
          <w:rFonts w:ascii="Times New Roman" w:hAnsi="Times New Roman"/>
          <w:sz w:val="28"/>
          <w:szCs w:val="28"/>
        </w:rPr>
        <w:t xml:space="preserve"> Благодаря реализации РЦП «Детское и школьное питание» на 2010-2014 годы бесплатные завтраки получили 977 обучающихся 1-5 классов, 75 учащихся 1-11 классов - дотации на удешевление питания (дети из малообеспеченных семей), средняя стоимость школьного обеда по району составила 23,58 руб. в </w:t>
      </w:r>
      <w:r w:rsidRPr="00BD0DD4">
        <w:rPr>
          <w:rFonts w:ascii="Times New Roman" w:hAnsi="Times New Roman"/>
          <w:sz w:val="28"/>
          <w:szCs w:val="28"/>
        </w:rPr>
        <w:lastRenderedPageBreak/>
        <w:t>день.</w:t>
      </w:r>
    </w:p>
    <w:p w:rsidR="00E1727A" w:rsidRDefault="003B2AF2" w:rsidP="003B2AF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>Культура и искусство</w:t>
      </w:r>
    </w:p>
    <w:p w:rsidR="006E4EBE" w:rsidRDefault="008F6430" w:rsidP="008F64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Начали функционировать </w:t>
      </w:r>
      <w:proofErr w:type="spellStart"/>
      <w:r>
        <w:rPr>
          <w:rFonts w:ascii="Times New Roman" w:hAnsi="Times New Roman"/>
          <w:sz w:val="28"/>
          <w:szCs w:val="28"/>
        </w:rPr>
        <w:t>Зяглуд-Каксинский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и Каменно-</w:t>
      </w:r>
      <w:proofErr w:type="spellStart"/>
      <w:r>
        <w:rPr>
          <w:rFonts w:ascii="Times New Roman" w:hAnsi="Times New Roman"/>
          <w:sz w:val="28"/>
          <w:szCs w:val="28"/>
        </w:rPr>
        <w:t>Ключинский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сельские клубы.</w:t>
      </w:r>
      <w:r w:rsidR="00204890">
        <w:rPr>
          <w:rFonts w:ascii="Times New Roman" w:hAnsi="Times New Roman"/>
          <w:sz w:val="28"/>
          <w:szCs w:val="28"/>
        </w:rPr>
        <w:t xml:space="preserve"> Временно не работает </w:t>
      </w:r>
      <w:proofErr w:type="spellStart"/>
      <w:r w:rsidR="00204890">
        <w:rPr>
          <w:rFonts w:ascii="Times New Roman" w:hAnsi="Times New Roman"/>
          <w:sz w:val="28"/>
          <w:szCs w:val="28"/>
        </w:rPr>
        <w:t>Ожгинский</w:t>
      </w:r>
      <w:proofErr w:type="spellEnd"/>
      <w:r w:rsidR="00204890">
        <w:rPr>
          <w:rFonts w:ascii="Times New Roman" w:hAnsi="Times New Roman"/>
          <w:sz w:val="28"/>
          <w:szCs w:val="28"/>
        </w:rPr>
        <w:t xml:space="preserve"> сельский клуб.</w:t>
      </w:r>
    </w:p>
    <w:p w:rsidR="00204890" w:rsidRDefault="00204890" w:rsidP="008F64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Обеспеченность клубными местами остается на прежнем уровне, </w:t>
      </w:r>
      <w:proofErr w:type="gramStart"/>
      <w:r>
        <w:rPr>
          <w:rFonts w:ascii="Times New Roman" w:hAnsi="Times New Roman"/>
          <w:sz w:val="28"/>
          <w:szCs w:val="28"/>
        </w:rPr>
        <w:t>но</w:t>
      </w:r>
      <w:proofErr w:type="gramEnd"/>
      <w:r>
        <w:rPr>
          <w:rFonts w:ascii="Times New Roman" w:hAnsi="Times New Roman"/>
          <w:sz w:val="28"/>
          <w:szCs w:val="28"/>
        </w:rPr>
        <w:t xml:space="preserve"> не смотря на это отмечается значительный рост клубных формирований, кружков, любительских объединений со 112 в 1 полугодии 2013 года до 148 в 1 полугодии 2014 года.</w:t>
      </w:r>
    </w:p>
    <w:p w:rsidR="00204890" w:rsidRDefault="00204890" w:rsidP="008F64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Улучшается материально-техническая база библиотек. Так, за 1 полугодие 2014 года поступило 826 экземпляров книг (в 1 полугодии 2013 года – 96 экземпляров книг).</w:t>
      </w:r>
    </w:p>
    <w:p w:rsidR="00204890" w:rsidRPr="008F6430" w:rsidRDefault="00204890" w:rsidP="008F643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 6 месяцев 2014 года было проведено 1048 мероприятий, на 181 мероприятие больше аналогичного периода прошлого года. Также увеличивается количество посетителей этих мероприятий</w:t>
      </w:r>
      <w:r w:rsidR="008D3D9D">
        <w:rPr>
          <w:rFonts w:ascii="Times New Roman" w:hAnsi="Times New Roman"/>
          <w:sz w:val="28"/>
          <w:szCs w:val="28"/>
        </w:rPr>
        <w:t xml:space="preserve"> с 56 тыс. человек до 69 тыс. человек.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1727A" w:rsidRDefault="00E1727A" w:rsidP="00E172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Социальная защита населения</w:t>
      </w:r>
    </w:p>
    <w:p w:rsidR="00C066DC" w:rsidRDefault="00D17F33" w:rsidP="006E4EBE">
      <w:pPr>
        <w:jc w:val="both"/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ab/>
      </w:r>
      <w:r w:rsidR="00E64B62">
        <w:rPr>
          <w:rFonts w:ascii="Times New Roman" w:hAnsi="Times New Roman"/>
          <w:sz w:val="28"/>
          <w:szCs w:val="28"/>
        </w:rPr>
        <w:t>На 1 июля 2014 года численность пенсионеров составляет 4534 человека. Размер пенсии растет и в настоящее время средний размер трудовой пенсии составляет 9720 рублей (на 1.07.2013 года – 9035 рублей).</w:t>
      </w:r>
      <w:r w:rsidR="00DB7EB4" w:rsidRPr="00DB7EB4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 </w:t>
      </w:r>
      <w:r w:rsidR="00DB7EB4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ab/>
      </w:r>
    </w:p>
    <w:p w:rsidR="006E4EBE" w:rsidRDefault="00C066DC" w:rsidP="006E4E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ab/>
      </w:r>
      <w:r w:rsidR="00DB7EB4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 xml:space="preserve">Среднемесячная </w:t>
      </w:r>
      <w:r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з</w:t>
      </w:r>
      <w:r w:rsidR="00DB7EB4">
        <w:rPr>
          <w:rFonts w:ascii="Times New Roman" w:eastAsia="Times New Roman" w:hAnsi="Times New Roman" w:cs="Arial"/>
          <w:kern w:val="0"/>
          <w:sz w:val="28"/>
          <w:szCs w:val="28"/>
          <w:lang w:eastAsia="ar-SA"/>
        </w:rPr>
        <w:t>аработная плата по крупным и средним предприятиям за 5 месяцев 2014 года увеличилась на 29,6% в сравнении с аналогичным периодом прошлого года и составила 18464 рубля.</w:t>
      </w:r>
    </w:p>
    <w:p w:rsidR="00E64B62" w:rsidRDefault="00E64B62" w:rsidP="006E4E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Продолжается выдача сертификатов на материнский (семейный капитал). За 1 полугодие 2014 года был вы</w:t>
      </w:r>
      <w:r w:rsidR="00D95454">
        <w:rPr>
          <w:rFonts w:ascii="Times New Roman" w:hAnsi="Times New Roman"/>
          <w:sz w:val="28"/>
          <w:szCs w:val="28"/>
        </w:rPr>
        <w:t>дан</w:t>
      </w:r>
      <w:r>
        <w:rPr>
          <w:rFonts w:ascii="Times New Roman" w:hAnsi="Times New Roman"/>
          <w:sz w:val="28"/>
          <w:szCs w:val="28"/>
        </w:rPr>
        <w:t xml:space="preserve"> 51 сертификат.</w:t>
      </w:r>
    </w:p>
    <w:p w:rsidR="001D122F" w:rsidRDefault="001D122F" w:rsidP="006E4E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В 2014 году своевременно и стабильно производится выплата 36 видов пособий, компенсаций и других социальных выплат. </w:t>
      </w:r>
      <w:r w:rsidR="00D95454">
        <w:rPr>
          <w:rFonts w:ascii="Times New Roman" w:hAnsi="Times New Roman"/>
          <w:sz w:val="28"/>
          <w:szCs w:val="28"/>
        </w:rPr>
        <w:t xml:space="preserve">С 1 марта 2014 года произошла индексация по финансированию всех видов ежемесячных денежных выплат (ЕДВ) на 5%. </w:t>
      </w:r>
      <w:r>
        <w:rPr>
          <w:rFonts w:ascii="Times New Roman" w:hAnsi="Times New Roman"/>
          <w:sz w:val="28"/>
          <w:szCs w:val="28"/>
        </w:rPr>
        <w:t>За отчетный период увеличилось финансирование детского отдыха в летних оздоровительных лагерях.</w:t>
      </w:r>
    </w:p>
    <w:p w:rsidR="001D122F" w:rsidRDefault="00E64B62" w:rsidP="006E4EB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 1 полугодие 2014 года всеми отделениями Центра социального обслуживания населения</w:t>
      </w:r>
      <w:r w:rsidR="001D122F">
        <w:rPr>
          <w:rFonts w:ascii="Times New Roman" w:hAnsi="Times New Roman"/>
          <w:sz w:val="28"/>
          <w:szCs w:val="28"/>
        </w:rPr>
        <w:t xml:space="preserve"> было обслужено 2,8 тыс. человек, что на 79 человек больше, чем за аналогичный период 2013 года. Воспользовались натуральными видами помощи 161 человек.</w:t>
      </w:r>
    </w:p>
    <w:p w:rsidR="00A9334E" w:rsidRDefault="00A9334E" w:rsidP="006E4EB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Молодёжная политика</w:t>
      </w:r>
      <w:r w:rsidR="0054392A">
        <w:rPr>
          <w:rFonts w:ascii="Times New Roman" w:hAnsi="Times New Roman"/>
          <w:b/>
          <w:sz w:val="32"/>
          <w:szCs w:val="32"/>
        </w:rPr>
        <w:t>, физическая культура и спорт</w:t>
      </w:r>
    </w:p>
    <w:p w:rsidR="005A6553" w:rsidRDefault="00483AE0" w:rsidP="00483AE0">
      <w:pPr>
        <w:jc w:val="both"/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ab/>
      </w:r>
      <w:r w:rsidR="005A6553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28 июня был проведен районный праздник День молодежи.</w:t>
      </w:r>
    </w:p>
    <w:p w:rsidR="00483AE0" w:rsidRPr="00483AE0" w:rsidRDefault="005A6553" w:rsidP="00483AE0">
      <w:pPr>
        <w:jc w:val="both"/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</w:pPr>
      <w:r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ab/>
      </w:r>
      <w:r w:rsidR="00483AE0" w:rsidRPr="00483AE0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>Количество трудоустроенных подростков увеличилось</w:t>
      </w:r>
      <w:r w:rsidR="00483AE0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 с 29 в 1 полугодии 2013 года человек до 45 человек в 1 полугодии 2014 года</w:t>
      </w:r>
      <w:r w:rsidR="005B4146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 xml:space="preserve">, в связи с  </w:t>
      </w:r>
      <w:r w:rsidR="005B4146">
        <w:rPr>
          <w:rFonts w:ascii="Times New Roman" w:hAnsi="Times New Roman"/>
          <w:sz w:val="28"/>
          <w:szCs w:val="28"/>
        </w:rPr>
        <w:t>увеличением количества программ по трудоустройству, осуществляемых на средства Республиканского бюджета.</w:t>
      </w:r>
    </w:p>
    <w:p w:rsidR="00483AE0" w:rsidRPr="00483AE0" w:rsidRDefault="00483AE0" w:rsidP="00483AE0">
      <w:pPr>
        <w:jc w:val="both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  <w:r w:rsidRPr="00483AE0">
        <w:rPr>
          <w:rFonts w:ascii="Times New Roman" w:eastAsia="Arial Unicode MS" w:hAnsi="Times New Roman" w:cs="Mangal"/>
          <w:kern w:val="1"/>
          <w:sz w:val="28"/>
          <w:szCs w:val="28"/>
          <w:lang w:eastAsia="hi-IN" w:bidi="hi-IN"/>
        </w:rPr>
        <w:tab/>
      </w:r>
      <w:r w:rsidRPr="00483AE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Число занимающихся физкультурой и спортом в районе увеличилось до 3050 человек </w:t>
      </w:r>
      <w:r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за счет ввода физкультурно-оздоровительного комплекса «Здоровье».</w:t>
      </w:r>
      <w:r w:rsidRPr="00483AE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 В районных зимних сельских играх приняло участие 440 человек. На республиканских</w:t>
      </w:r>
      <w:r w:rsidR="006315E5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 зимних</w:t>
      </w:r>
      <w:r w:rsidRPr="00483AE0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 сельских играх команда Вавожского района заняла 2 место.</w:t>
      </w:r>
    </w:p>
    <w:p w:rsidR="009E00FE" w:rsidRDefault="009E00FE" w:rsidP="009E00F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Занятость населения</w:t>
      </w:r>
    </w:p>
    <w:p w:rsidR="002F021E" w:rsidRPr="002F021E" w:rsidRDefault="002F021E" w:rsidP="002F021E">
      <w:pPr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>
        <w:rPr>
          <w:rFonts w:ascii="Times New Roman" w:eastAsia="Times New Roman" w:hAnsi="Times New Roman"/>
          <w:w w:val="107"/>
          <w:kern w:val="0"/>
          <w:sz w:val="24"/>
        </w:rPr>
        <w:tab/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Ситуацию на рынке труда Вавожского района в 2014 году можно отметить как стабильную. Уровень безработицы не изменился и остался  на уровне прошлого года. </w:t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  <w:t xml:space="preserve"> </w:t>
      </w:r>
    </w:p>
    <w:p w:rsidR="002F021E" w:rsidRPr="002F021E" w:rsidRDefault="002F021E" w:rsidP="002F021E">
      <w:pPr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lastRenderedPageBreak/>
        <w:tab/>
      </w:r>
      <w:r w:rsidRPr="002F021E">
        <w:rPr>
          <w:rFonts w:ascii="Times New Roman" w:eastAsia="Times New Roman" w:hAnsi="Times New Roman"/>
          <w:b/>
          <w:w w:val="107"/>
          <w:kern w:val="0"/>
          <w:sz w:val="28"/>
          <w:szCs w:val="28"/>
        </w:rPr>
        <w:t xml:space="preserve">Общественные работы </w:t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в 2014 году  организованы на 6 предприятиях  Вавожского района. В течение шести месяцев </w:t>
      </w:r>
      <w:r>
        <w:rPr>
          <w:rFonts w:ascii="Times New Roman" w:eastAsia="Times New Roman" w:hAnsi="Times New Roman"/>
          <w:w w:val="107"/>
          <w:kern w:val="0"/>
          <w:sz w:val="28"/>
          <w:szCs w:val="28"/>
        </w:rPr>
        <w:t>2014 года</w:t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на этих предприятиях поработали 63 человека. </w:t>
      </w:r>
    </w:p>
    <w:p w:rsidR="002F021E" w:rsidRPr="002F021E" w:rsidRDefault="002F021E" w:rsidP="002F021E">
      <w:pPr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</w:t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  <w:t>По Программе «</w:t>
      </w:r>
      <w:r w:rsidRPr="002F021E">
        <w:rPr>
          <w:rFonts w:ascii="Times New Roman" w:eastAsia="Times New Roman" w:hAnsi="Times New Roman"/>
          <w:b/>
          <w:w w:val="107"/>
          <w:kern w:val="0"/>
          <w:sz w:val="28"/>
          <w:szCs w:val="28"/>
        </w:rPr>
        <w:t>Временное трудоустройство граждан, относящихся к социально незащищенным категориям, испытывающим трудности в поиске работы»</w:t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трудоустроено 6 человек.</w:t>
      </w:r>
    </w:p>
    <w:p w:rsidR="002F021E" w:rsidRDefault="002F021E" w:rsidP="002F021E">
      <w:pPr>
        <w:jc w:val="both"/>
        <w:rPr>
          <w:rFonts w:ascii="Times New Roman" w:eastAsia="Times New Roman" w:hAnsi="Times New Roman"/>
          <w:w w:val="107"/>
          <w:kern w:val="0"/>
          <w:sz w:val="28"/>
          <w:szCs w:val="28"/>
        </w:rPr>
      </w:pP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  <w:t xml:space="preserve"> </w:t>
      </w:r>
      <w:r w:rsidRPr="002F021E">
        <w:rPr>
          <w:rFonts w:ascii="Times New Roman" w:eastAsia="Times New Roman" w:hAnsi="Times New Roman"/>
          <w:b/>
          <w:w w:val="107"/>
          <w:kern w:val="0"/>
          <w:sz w:val="28"/>
          <w:szCs w:val="28"/>
        </w:rPr>
        <w:t xml:space="preserve">Трудовая адаптация (трудоустройство учащихся в возрасте от 14 до 18 лет).  </w:t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>За истекший период заключено 7 договоров и  трудоустроено 83 гражданина.</w:t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</w:p>
    <w:p w:rsidR="006315E5" w:rsidRDefault="002F021E" w:rsidP="0075483F">
      <w:pPr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w w:val="107"/>
          <w:kern w:val="0"/>
          <w:sz w:val="28"/>
          <w:szCs w:val="28"/>
        </w:rPr>
        <w:tab/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В первом полугодии 2014 года на </w:t>
      </w:r>
      <w:r w:rsidRPr="002F021E">
        <w:rPr>
          <w:rFonts w:ascii="Times New Roman" w:eastAsia="Times New Roman" w:hAnsi="Times New Roman"/>
          <w:b/>
          <w:w w:val="107"/>
          <w:kern w:val="0"/>
          <w:sz w:val="28"/>
          <w:szCs w:val="28"/>
        </w:rPr>
        <w:t>профессиональное обучение</w:t>
      </w:r>
      <w:r w:rsidRPr="002F021E">
        <w:rPr>
          <w:rFonts w:ascii="Times New Roman" w:eastAsia="Times New Roman" w:hAnsi="Times New Roman"/>
          <w:w w:val="107"/>
          <w:kern w:val="0"/>
          <w:sz w:val="28"/>
          <w:szCs w:val="28"/>
        </w:rPr>
        <w:t xml:space="preserve">  направлено 33 человека. </w:t>
      </w:r>
    </w:p>
    <w:p w:rsidR="00E1727A" w:rsidRPr="00E1727A" w:rsidRDefault="00E1727A" w:rsidP="00E1727A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Реализация административной реформы</w:t>
      </w:r>
    </w:p>
    <w:p w:rsidR="00B33471" w:rsidRDefault="00B33471" w:rsidP="00B33471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B33471">
        <w:rPr>
          <w:rFonts w:ascii="Times New Roman" w:hAnsi="Times New Roman" w:cs="Times New Roman"/>
          <w:sz w:val="28"/>
          <w:szCs w:val="28"/>
        </w:rPr>
        <w:t xml:space="preserve">АУ «МФЦ в Вавожском районе», </w:t>
      </w:r>
      <w:proofErr w:type="gramStart"/>
      <w:r w:rsidRPr="00B33471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Pr="00B33471">
        <w:rPr>
          <w:rFonts w:ascii="Times New Roman" w:hAnsi="Times New Roman" w:cs="Times New Roman"/>
          <w:sz w:val="28"/>
          <w:szCs w:val="28"/>
        </w:rPr>
        <w:t xml:space="preserve"> муниципального задания за 6 мес</w:t>
      </w:r>
      <w:r>
        <w:rPr>
          <w:rFonts w:ascii="Times New Roman" w:hAnsi="Times New Roman" w:cs="Times New Roman"/>
          <w:sz w:val="28"/>
          <w:szCs w:val="28"/>
        </w:rPr>
        <w:t>яцев</w:t>
      </w:r>
      <w:r w:rsidRPr="00B33471">
        <w:rPr>
          <w:rFonts w:ascii="Times New Roman" w:hAnsi="Times New Roman" w:cs="Times New Roman"/>
          <w:sz w:val="28"/>
          <w:szCs w:val="28"/>
        </w:rPr>
        <w:t xml:space="preserve"> 2014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B33471">
        <w:rPr>
          <w:rFonts w:ascii="Times New Roman" w:hAnsi="Times New Roman" w:cs="Times New Roman"/>
          <w:sz w:val="28"/>
          <w:szCs w:val="28"/>
        </w:rPr>
        <w:t>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33471">
        <w:rPr>
          <w:rFonts w:ascii="Times New Roman" w:hAnsi="Times New Roman" w:cs="Times New Roman"/>
          <w:sz w:val="28"/>
          <w:szCs w:val="28"/>
        </w:rPr>
        <w:t>, принимало документы на оказание</w:t>
      </w:r>
      <w:r>
        <w:rPr>
          <w:rFonts w:ascii="Times New Roman" w:hAnsi="Times New Roman" w:cs="Times New Roman"/>
          <w:sz w:val="28"/>
          <w:szCs w:val="28"/>
        </w:rPr>
        <w:t xml:space="preserve"> 3 федеральных услуг,</w:t>
      </w:r>
      <w:r w:rsidRPr="00B33471">
        <w:rPr>
          <w:rFonts w:ascii="Times New Roman" w:hAnsi="Times New Roman" w:cs="Times New Roman"/>
          <w:sz w:val="28"/>
          <w:szCs w:val="28"/>
        </w:rPr>
        <w:t xml:space="preserve"> 15 государственных услуг, 54 муниципальных услуги, предоставляемых  бесплатно и 6 платных услуг.</w:t>
      </w:r>
    </w:p>
    <w:p w:rsidR="00B33471" w:rsidRDefault="00B33471" w:rsidP="00B33471">
      <w:pPr>
        <w:pStyle w:val="Standard"/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первом полугодии </w:t>
      </w:r>
      <w:r w:rsidRPr="00B33471">
        <w:rPr>
          <w:rFonts w:ascii="Times New Roman" w:hAnsi="Times New Roman" w:cs="Times New Roman"/>
          <w:sz w:val="28"/>
          <w:szCs w:val="28"/>
        </w:rPr>
        <w:t xml:space="preserve"> 2014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33471">
        <w:rPr>
          <w:rFonts w:ascii="Times New Roman" w:hAnsi="Times New Roman" w:cs="Times New Roman"/>
          <w:sz w:val="28"/>
          <w:szCs w:val="28"/>
        </w:rPr>
        <w:t xml:space="preserve"> оказано 2335 услуги, в том числе 133 </w:t>
      </w:r>
      <w:proofErr w:type="gramStart"/>
      <w:r w:rsidRPr="00B33471">
        <w:rPr>
          <w:rFonts w:ascii="Times New Roman" w:hAnsi="Times New Roman" w:cs="Times New Roman"/>
          <w:sz w:val="28"/>
          <w:szCs w:val="28"/>
        </w:rPr>
        <w:t>платных</w:t>
      </w:r>
      <w:proofErr w:type="gramEnd"/>
      <w:r w:rsidRPr="00B3347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33471" w:rsidRPr="00B33471" w:rsidRDefault="00B33471" w:rsidP="00B33471">
      <w:pPr>
        <w:pStyle w:val="Standard"/>
        <w:tabs>
          <w:tab w:val="left" w:pos="709"/>
        </w:tabs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3347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Наибольшей востребованностью у населения пользу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ю</w:t>
      </w:r>
      <w:r w:rsidRPr="00B3347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тся услуги: постановка на учет граждан  в качестве нуждающихся в жилых помещениях (380 услуг); предоставление земельного участка в аренду или собственность  (133 услуг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>и</w:t>
      </w:r>
      <w:r w:rsidRPr="00B33471">
        <w:rPr>
          <w:rFonts w:ascii="Times New Roman" w:eastAsia="Times New Roman" w:hAnsi="Times New Roman" w:cs="Times New Roman"/>
          <w:kern w:val="0"/>
          <w:sz w:val="28"/>
          <w:szCs w:val="28"/>
          <w:lang w:eastAsia="ar-SA"/>
        </w:rPr>
        <w:t xml:space="preserve">); разрешение на строительство (108 услуг). Во втором квартале 2014 года начали предоставлять услуги по государственной регистрации  </w:t>
      </w:r>
      <w:r w:rsidRPr="00B33471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ar-SA"/>
        </w:rPr>
        <w:t>прав на недвижимое имущество и сделок с ним – 187 услуг.</w:t>
      </w:r>
    </w:p>
    <w:p w:rsidR="007C741A" w:rsidRDefault="00B33471" w:rsidP="00B0152B">
      <w:pPr>
        <w:autoSpaceDN w:val="0"/>
        <w:jc w:val="both"/>
        <w:rPr>
          <w:rFonts w:ascii="Times New Roman" w:hAnsi="Times New Roman"/>
          <w:sz w:val="28"/>
          <w:szCs w:val="28"/>
        </w:rPr>
      </w:pPr>
      <w:r w:rsidRPr="00B33471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      Средняя себестоимость одной слуги за 6 мес</w:t>
      </w:r>
      <w:r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яцев 2014 года</w:t>
      </w:r>
      <w:r w:rsidRPr="00B33471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kern w:val="3"/>
          <w:sz w:val="28"/>
          <w:szCs w:val="28"/>
          <w:lang w:eastAsia="zh-CN"/>
        </w:rPr>
        <w:t>составила 312</w:t>
      </w:r>
      <w:r w:rsidRPr="00B33471">
        <w:rPr>
          <w:rFonts w:ascii="Times New Roman" w:eastAsia="Times New Roman" w:hAnsi="Times New Roman"/>
          <w:kern w:val="3"/>
          <w:sz w:val="28"/>
          <w:szCs w:val="28"/>
          <w:lang w:eastAsia="zh-CN"/>
        </w:rPr>
        <w:t xml:space="preserve"> рублей.</w:t>
      </w:r>
    </w:p>
    <w:p w:rsidR="008D6F6A" w:rsidRDefault="008D6F6A" w:rsidP="000263CA">
      <w:pPr>
        <w:jc w:val="both"/>
        <w:rPr>
          <w:rFonts w:ascii="Times New Roman" w:hAnsi="Times New Roman"/>
          <w:sz w:val="28"/>
          <w:szCs w:val="28"/>
        </w:rPr>
      </w:pPr>
    </w:p>
    <w:p w:rsidR="008D6F6A" w:rsidRDefault="008D6F6A" w:rsidP="000263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целом показатели социально-экономического развития района в 1 полугодии 2014 года сохранили положительную динамику. Продолжается рост уровня жизни населения.</w:t>
      </w:r>
    </w:p>
    <w:p w:rsidR="00B33471" w:rsidRDefault="00B63378" w:rsidP="000263C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E1727A" w:rsidRPr="007C741A" w:rsidRDefault="00E1727A" w:rsidP="000263CA">
      <w:pPr>
        <w:jc w:val="both"/>
        <w:rPr>
          <w:rFonts w:ascii="Times New Roman" w:hAnsi="Times New Roman"/>
          <w:b/>
          <w:sz w:val="28"/>
          <w:szCs w:val="28"/>
        </w:rPr>
      </w:pPr>
      <w:r w:rsidRPr="007C741A">
        <w:rPr>
          <w:rFonts w:ascii="Times New Roman" w:hAnsi="Times New Roman"/>
          <w:b/>
          <w:sz w:val="28"/>
          <w:szCs w:val="28"/>
        </w:rPr>
        <w:t>Спасибо за внимание!</w:t>
      </w:r>
    </w:p>
    <w:sectPr w:rsidR="00E1727A" w:rsidRPr="007C741A" w:rsidSect="004330DC">
      <w:pgSz w:w="11906" w:h="16838" w:code="9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3CA"/>
    <w:rsid w:val="000049E3"/>
    <w:rsid w:val="000263CA"/>
    <w:rsid w:val="0003248C"/>
    <w:rsid w:val="00051B64"/>
    <w:rsid w:val="00066C91"/>
    <w:rsid w:val="0006776C"/>
    <w:rsid w:val="00083826"/>
    <w:rsid w:val="000B17DF"/>
    <w:rsid w:val="000D43BD"/>
    <w:rsid w:val="000E3351"/>
    <w:rsid w:val="00101F7A"/>
    <w:rsid w:val="0011363A"/>
    <w:rsid w:val="00141A38"/>
    <w:rsid w:val="00192D00"/>
    <w:rsid w:val="001A38BF"/>
    <w:rsid w:val="001A742A"/>
    <w:rsid w:val="001B065D"/>
    <w:rsid w:val="001D122F"/>
    <w:rsid w:val="001F0835"/>
    <w:rsid w:val="00204890"/>
    <w:rsid w:val="00205900"/>
    <w:rsid w:val="00246D69"/>
    <w:rsid w:val="002847F5"/>
    <w:rsid w:val="002A0C05"/>
    <w:rsid w:val="002B3EB6"/>
    <w:rsid w:val="002D33DD"/>
    <w:rsid w:val="002D44B7"/>
    <w:rsid w:val="002F021E"/>
    <w:rsid w:val="002F06B6"/>
    <w:rsid w:val="00301946"/>
    <w:rsid w:val="003125DE"/>
    <w:rsid w:val="00317A08"/>
    <w:rsid w:val="00386006"/>
    <w:rsid w:val="00395152"/>
    <w:rsid w:val="003B2AF2"/>
    <w:rsid w:val="003B3377"/>
    <w:rsid w:val="003B5C9A"/>
    <w:rsid w:val="00402E67"/>
    <w:rsid w:val="004270DE"/>
    <w:rsid w:val="004330DC"/>
    <w:rsid w:val="00462A41"/>
    <w:rsid w:val="00483AE0"/>
    <w:rsid w:val="004B1A58"/>
    <w:rsid w:val="00512C9E"/>
    <w:rsid w:val="0052107A"/>
    <w:rsid w:val="0054392A"/>
    <w:rsid w:val="00554C84"/>
    <w:rsid w:val="00585FCD"/>
    <w:rsid w:val="005A6553"/>
    <w:rsid w:val="005B21E8"/>
    <w:rsid w:val="005B4146"/>
    <w:rsid w:val="005C156F"/>
    <w:rsid w:val="005C3C0A"/>
    <w:rsid w:val="005D2C35"/>
    <w:rsid w:val="005F3A39"/>
    <w:rsid w:val="005F467C"/>
    <w:rsid w:val="006002F9"/>
    <w:rsid w:val="00600691"/>
    <w:rsid w:val="00606EE3"/>
    <w:rsid w:val="006076C8"/>
    <w:rsid w:val="006311D4"/>
    <w:rsid w:val="006315E5"/>
    <w:rsid w:val="00645253"/>
    <w:rsid w:val="006470F2"/>
    <w:rsid w:val="006527CD"/>
    <w:rsid w:val="006658DE"/>
    <w:rsid w:val="006E4EBE"/>
    <w:rsid w:val="006E5D88"/>
    <w:rsid w:val="006F5E0E"/>
    <w:rsid w:val="00701429"/>
    <w:rsid w:val="00705E3C"/>
    <w:rsid w:val="00714A33"/>
    <w:rsid w:val="0075483F"/>
    <w:rsid w:val="00793990"/>
    <w:rsid w:val="00794A59"/>
    <w:rsid w:val="007A12EF"/>
    <w:rsid w:val="007B70B0"/>
    <w:rsid w:val="007C741A"/>
    <w:rsid w:val="007D39C1"/>
    <w:rsid w:val="007E09A3"/>
    <w:rsid w:val="007F6B0A"/>
    <w:rsid w:val="00807E74"/>
    <w:rsid w:val="008423F6"/>
    <w:rsid w:val="008574FF"/>
    <w:rsid w:val="00861792"/>
    <w:rsid w:val="00880926"/>
    <w:rsid w:val="008941D8"/>
    <w:rsid w:val="008C1B45"/>
    <w:rsid w:val="008D3D9D"/>
    <w:rsid w:val="008D6F6A"/>
    <w:rsid w:val="008F4545"/>
    <w:rsid w:val="008F6430"/>
    <w:rsid w:val="00917978"/>
    <w:rsid w:val="009205A3"/>
    <w:rsid w:val="009312A4"/>
    <w:rsid w:val="0094091D"/>
    <w:rsid w:val="00952D46"/>
    <w:rsid w:val="009A0D66"/>
    <w:rsid w:val="009A4124"/>
    <w:rsid w:val="009B2452"/>
    <w:rsid w:val="009B4C61"/>
    <w:rsid w:val="009B5B1D"/>
    <w:rsid w:val="009C0E32"/>
    <w:rsid w:val="009D7D99"/>
    <w:rsid w:val="009E00FE"/>
    <w:rsid w:val="00A36BA9"/>
    <w:rsid w:val="00A913A4"/>
    <w:rsid w:val="00A9334E"/>
    <w:rsid w:val="00AC4B80"/>
    <w:rsid w:val="00AD0970"/>
    <w:rsid w:val="00AF3F9C"/>
    <w:rsid w:val="00B0152B"/>
    <w:rsid w:val="00B27936"/>
    <w:rsid w:val="00B33471"/>
    <w:rsid w:val="00B33F0A"/>
    <w:rsid w:val="00B63378"/>
    <w:rsid w:val="00B75975"/>
    <w:rsid w:val="00B80FCE"/>
    <w:rsid w:val="00B94C5A"/>
    <w:rsid w:val="00BB1B1E"/>
    <w:rsid w:val="00BD0DD4"/>
    <w:rsid w:val="00C066DC"/>
    <w:rsid w:val="00C115AD"/>
    <w:rsid w:val="00C2270F"/>
    <w:rsid w:val="00C70588"/>
    <w:rsid w:val="00CA16D6"/>
    <w:rsid w:val="00CC43D8"/>
    <w:rsid w:val="00CF707D"/>
    <w:rsid w:val="00D17F33"/>
    <w:rsid w:val="00D2002B"/>
    <w:rsid w:val="00D50E07"/>
    <w:rsid w:val="00D64723"/>
    <w:rsid w:val="00D730FE"/>
    <w:rsid w:val="00D76F7D"/>
    <w:rsid w:val="00D95454"/>
    <w:rsid w:val="00DB7D70"/>
    <w:rsid w:val="00DB7EB4"/>
    <w:rsid w:val="00DC460F"/>
    <w:rsid w:val="00DF4218"/>
    <w:rsid w:val="00E1727A"/>
    <w:rsid w:val="00E50E6B"/>
    <w:rsid w:val="00E60030"/>
    <w:rsid w:val="00E64B62"/>
    <w:rsid w:val="00E67B5D"/>
    <w:rsid w:val="00E84C7E"/>
    <w:rsid w:val="00EB4DF1"/>
    <w:rsid w:val="00EB7389"/>
    <w:rsid w:val="00F0227A"/>
    <w:rsid w:val="00F36211"/>
    <w:rsid w:val="00F42495"/>
    <w:rsid w:val="00F623FF"/>
    <w:rsid w:val="00F82F89"/>
    <w:rsid w:val="00FA3E83"/>
    <w:rsid w:val="00FA7996"/>
    <w:rsid w:val="00FD211C"/>
    <w:rsid w:val="00FF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customStyle="1" w:styleId="Standard">
    <w:name w:val="Standard"/>
    <w:rsid w:val="00B33471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8">
    <w:name w:val="Body Text"/>
    <w:basedOn w:val="a"/>
    <w:link w:val="a9"/>
    <w:uiPriority w:val="99"/>
    <w:semiHidden/>
    <w:unhideWhenUsed/>
    <w:rsid w:val="00BD0D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D0DD4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styleId="aa">
    <w:name w:val="Strong"/>
    <w:basedOn w:val="a0"/>
    <w:qFormat/>
    <w:rsid w:val="00BD0DD4"/>
    <w:rPr>
      <w:rFonts w:cs="Times New Roman"/>
      <w:b/>
      <w:bCs/>
    </w:rPr>
  </w:style>
  <w:style w:type="paragraph" w:customStyle="1" w:styleId="Default">
    <w:name w:val="Default"/>
    <w:uiPriority w:val="99"/>
    <w:rsid w:val="00BD0D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3CA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E67B5D"/>
    <w:pPr>
      <w:widowControl/>
      <w:jc w:val="both"/>
    </w:pPr>
    <w:rPr>
      <w:rFonts w:ascii="Times New Roman" w:eastAsia="Times New Roman" w:hAnsi="Times New Roman"/>
      <w:kern w:val="0"/>
      <w:sz w:val="24"/>
      <w:lang w:eastAsia="ar-SA"/>
    </w:rPr>
  </w:style>
  <w:style w:type="paragraph" w:styleId="a3">
    <w:name w:val="Body Text Indent"/>
    <w:basedOn w:val="a"/>
    <w:link w:val="a4"/>
    <w:semiHidden/>
    <w:rsid w:val="008941D8"/>
    <w:pPr>
      <w:widowControl/>
      <w:ind w:left="720"/>
      <w:jc w:val="both"/>
    </w:pPr>
    <w:rPr>
      <w:rFonts w:ascii="Times New Roman" w:eastAsia="Times New Roman" w:hAnsi="Times New Roman"/>
      <w:kern w:val="0"/>
      <w:sz w:val="28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8941D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Normal (Web)"/>
    <w:basedOn w:val="a"/>
    <w:uiPriority w:val="99"/>
    <w:rsid w:val="009312A4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kern w:val="0"/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141A3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41A38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customStyle="1" w:styleId="Standard">
    <w:name w:val="Standard"/>
    <w:rsid w:val="00B33471"/>
    <w:pPr>
      <w:widowControl w:val="0"/>
      <w:suppressAutoHyphens/>
      <w:autoSpaceDN w:val="0"/>
      <w:spacing w:after="0" w:line="240" w:lineRule="auto"/>
    </w:pPr>
    <w:rPr>
      <w:rFonts w:ascii="Arial" w:eastAsia="Lucida Sans Unicode" w:hAnsi="Arial" w:cs="Mangal"/>
      <w:kern w:val="3"/>
      <w:sz w:val="21"/>
      <w:szCs w:val="24"/>
      <w:lang w:eastAsia="zh-CN" w:bidi="hi-IN"/>
    </w:rPr>
  </w:style>
  <w:style w:type="paragraph" w:styleId="a8">
    <w:name w:val="Body Text"/>
    <w:basedOn w:val="a"/>
    <w:link w:val="a9"/>
    <w:uiPriority w:val="99"/>
    <w:semiHidden/>
    <w:unhideWhenUsed/>
    <w:rsid w:val="00BD0DD4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BD0DD4"/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styleId="aa">
    <w:name w:val="Strong"/>
    <w:basedOn w:val="a0"/>
    <w:qFormat/>
    <w:rsid w:val="00BD0DD4"/>
    <w:rPr>
      <w:rFonts w:cs="Times New Roman"/>
      <w:b/>
      <w:bCs/>
    </w:rPr>
  </w:style>
  <w:style w:type="paragraph" w:customStyle="1" w:styleId="Default">
    <w:name w:val="Default"/>
    <w:uiPriority w:val="99"/>
    <w:rsid w:val="00BD0D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1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9BD8A-20D6-47AF-BB69-65F86922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3382</TotalTime>
  <Pages>6</Pages>
  <Words>2270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65</cp:revision>
  <cp:lastPrinted>2014-07-24T04:43:00Z</cp:lastPrinted>
  <dcterms:created xsi:type="dcterms:W3CDTF">2013-07-10T05:13:00Z</dcterms:created>
  <dcterms:modified xsi:type="dcterms:W3CDTF">2014-07-28T08:06:00Z</dcterms:modified>
</cp:coreProperties>
</file>