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3D" w:rsidRPr="00E44A3D" w:rsidRDefault="00153A4C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>
        <w:rPr>
          <w:rFonts w:eastAsia="Calibri"/>
          <w:bCs/>
          <w:iCs/>
          <w:sz w:val="26"/>
          <w:szCs w:val="26"/>
          <w:lang w:eastAsia="en-US"/>
        </w:rPr>
        <w:t>П</w:t>
      </w:r>
      <w:r w:rsidR="00E44A3D" w:rsidRPr="00E44A3D">
        <w:rPr>
          <w:rFonts w:eastAsia="Calibri"/>
          <w:bCs/>
          <w:iCs/>
          <w:sz w:val="26"/>
          <w:szCs w:val="26"/>
          <w:lang w:eastAsia="en-US"/>
        </w:rPr>
        <w:t xml:space="preserve">риложение </w:t>
      </w:r>
    </w:p>
    <w:p w:rsidR="00E44A3D" w:rsidRPr="00E44A3D" w:rsidRDefault="00E44A3D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 w:rsidRPr="00E44A3D">
        <w:rPr>
          <w:rFonts w:eastAsia="Calibri"/>
          <w:bCs/>
          <w:iCs/>
          <w:sz w:val="26"/>
          <w:szCs w:val="26"/>
          <w:lang w:eastAsia="en-US"/>
        </w:rPr>
        <w:t xml:space="preserve">к решению Совета депутатов </w:t>
      </w:r>
    </w:p>
    <w:p w:rsidR="00E44A3D" w:rsidRPr="00E44A3D" w:rsidRDefault="00E44A3D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 w:rsidRPr="00E44A3D">
        <w:rPr>
          <w:rFonts w:eastAsia="Calibri"/>
          <w:bCs/>
          <w:iCs/>
          <w:sz w:val="26"/>
          <w:szCs w:val="26"/>
          <w:lang w:eastAsia="en-US"/>
        </w:rPr>
        <w:t xml:space="preserve">муниципального образования </w:t>
      </w:r>
    </w:p>
    <w:p w:rsidR="00E44A3D" w:rsidRPr="00E44A3D" w:rsidRDefault="00E44A3D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 w:rsidRPr="00E44A3D">
        <w:rPr>
          <w:rFonts w:eastAsia="Calibri"/>
          <w:bCs/>
          <w:iCs/>
          <w:sz w:val="26"/>
          <w:szCs w:val="26"/>
          <w:lang w:eastAsia="en-US"/>
        </w:rPr>
        <w:t xml:space="preserve">«Муниципальный округ </w:t>
      </w:r>
    </w:p>
    <w:p w:rsidR="00E44A3D" w:rsidRPr="00E44A3D" w:rsidRDefault="00B970A8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>
        <w:rPr>
          <w:rFonts w:eastAsia="Calibri"/>
          <w:bCs/>
          <w:iCs/>
          <w:sz w:val="26"/>
          <w:szCs w:val="26"/>
          <w:lang w:eastAsia="en-US"/>
        </w:rPr>
        <w:t>Вавожский район</w:t>
      </w:r>
      <w:r w:rsidR="00E44A3D" w:rsidRPr="00E44A3D">
        <w:rPr>
          <w:rFonts w:eastAsia="Calibri"/>
          <w:bCs/>
          <w:iCs/>
          <w:sz w:val="26"/>
          <w:szCs w:val="26"/>
          <w:lang w:eastAsia="en-US"/>
        </w:rPr>
        <w:t xml:space="preserve"> </w:t>
      </w:r>
    </w:p>
    <w:p w:rsidR="00E44A3D" w:rsidRPr="00E44A3D" w:rsidRDefault="00E44A3D" w:rsidP="00E44A3D">
      <w:pPr>
        <w:keepLines/>
        <w:autoSpaceDE w:val="0"/>
        <w:autoSpaceDN w:val="0"/>
        <w:adjustRightInd w:val="0"/>
        <w:jc w:val="right"/>
        <w:outlineLvl w:val="1"/>
        <w:rPr>
          <w:rFonts w:eastAsia="Calibri"/>
          <w:bCs/>
          <w:iCs/>
          <w:sz w:val="26"/>
          <w:szCs w:val="26"/>
          <w:lang w:eastAsia="en-US"/>
        </w:rPr>
      </w:pPr>
      <w:r w:rsidRPr="00E44A3D">
        <w:rPr>
          <w:rFonts w:eastAsia="Calibri"/>
          <w:bCs/>
          <w:iCs/>
          <w:sz w:val="26"/>
          <w:szCs w:val="26"/>
          <w:lang w:eastAsia="en-US"/>
        </w:rPr>
        <w:t>Удмуртской Республики</w:t>
      </w:r>
      <w:r w:rsidR="003E255C">
        <w:rPr>
          <w:rFonts w:eastAsia="Calibri"/>
          <w:bCs/>
          <w:iCs/>
          <w:sz w:val="26"/>
          <w:szCs w:val="26"/>
          <w:lang w:eastAsia="en-US"/>
        </w:rPr>
        <w:t>»</w:t>
      </w:r>
    </w:p>
    <w:p w:rsidR="00E44A3D" w:rsidRPr="003E255C" w:rsidRDefault="00E44A3D" w:rsidP="00E44A3D">
      <w:pPr>
        <w:jc w:val="right"/>
        <w:rPr>
          <w:rFonts w:eastAsia="Calibri"/>
          <w:sz w:val="26"/>
          <w:szCs w:val="26"/>
          <w:lang w:eastAsia="en-US"/>
        </w:rPr>
      </w:pPr>
      <w:r w:rsidRPr="003E255C">
        <w:rPr>
          <w:rFonts w:eastAsia="Calibri"/>
          <w:sz w:val="26"/>
          <w:szCs w:val="26"/>
          <w:lang w:eastAsia="en-US"/>
        </w:rPr>
        <w:t xml:space="preserve">от </w:t>
      </w:r>
      <w:r w:rsidR="00B970A8">
        <w:rPr>
          <w:rFonts w:eastAsia="Calibri"/>
          <w:sz w:val="26"/>
          <w:szCs w:val="26"/>
          <w:lang w:eastAsia="en-US"/>
        </w:rPr>
        <w:t>___</w:t>
      </w:r>
      <w:r w:rsidR="00655B8C">
        <w:rPr>
          <w:rFonts w:eastAsia="Calibri"/>
          <w:sz w:val="26"/>
          <w:szCs w:val="26"/>
          <w:lang w:eastAsia="en-US"/>
        </w:rPr>
        <w:t xml:space="preserve"> </w:t>
      </w:r>
      <w:r w:rsidR="00B970A8">
        <w:rPr>
          <w:rFonts w:eastAsia="Calibri"/>
          <w:sz w:val="26"/>
          <w:szCs w:val="26"/>
          <w:lang w:eastAsia="en-US"/>
        </w:rPr>
        <w:t>ноября</w:t>
      </w:r>
      <w:r w:rsidR="00655B8C">
        <w:rPr>
          <w:rFonts w:eastAsia="Calibri"/>
          <w:sz w:val="26"/>
          <w:szCs w:val="26"/>
          <w:lang w:eastAsia="en-US"/>
        </w:rPr>
        <w:t xml:space="preserve"> </w:t>
      </w:r>
      <w:r w:rsidRPr="003E255C">
        <w:rPr>
          <w:rFonts w:eastAsia="Calibri"/>
          <w:sz w:val="26"/>
          <w:szCs w:val="26"/>
          <w:lang w:eastAsia="en-US"/>
        </w:rPr>
        <w:t>2021 №</w:t>
      </w:r>
      <w:r w:rsidR="00B970A8">
        <w:rPr>
          <w:rFonts w:eastAsia="Calibri"/>
          <w:sz w:val="26"/>
          <w:szCs w:val="26"/>
          <w:lang w:eastAsia="en-US"/>
        </w:rPr>
        <w:t>___</w:t>
      </w:r>
    </w:p>
    <w:p w:rsidR="00DA16C5" w:rsidRPr="00DA16C5" w:rsidRDefault="00DA16C5" w:rsidP="00DA16C5">
      <w:pPr>
        <w:rPr>
          <w:rFonts w:eastAsia="Calibri"/>
          <w:lang w:eastAsia="en-US"/>
        </w:rPr>
      </w:pPr>
    </w:p>
    <w:p w:rsidR="00655B8C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РЕГЛАМЕНТ</w:t>
      </w:r>
    </w:p>
    <w:p w:rsidR="00153A4C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«Муниципальный округ </w:t>
      </w:r>
    </w:p>
    <w:p w:rsidR="00655B8C" w:rsidRPr="009174AD" w:rsidRDefault="00B970A8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Вавожский район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655B8C" w:rsidRPr="009174AD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22673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53A4C" w:rsidRDefault="00655B8C" w:rsidP="00153A4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1. Правовые основы деятельности Совета депутатов муниципального </w:t>
      </w:r>
    </w:p>
    <w:p w:rsidR="00655B8C" w:rsidRPr="00822673" w:rsidRDefault="00655B8C" w:rsidP="00153A4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образования «Муниципальный округ </w:t>
      </w:r>
      <w:r w:rsidR="00B970A8">
        <w:rPr>
          <w:rFonts w:ascii="Times New Roman" w:hAnsi="Times New Roman" w:cs="Times New Roman"/>
          <w:b/>
          <w:sz w:val="24"/>
          <w:szCs w:val="24"/>
        </w:rPr>
        <w:t>Вавожский район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Республики»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4AD">
        <w:rPr>
          <w:rFonts w:ascii="Times New Roman" w:hAnsi="Times New Roman" w:cs="Times New Roman"/>
          <w:sz w:val="24"/>
          <w:szCs w:val="24"/>
        </w:rPr>
        <w:t xml:space="preserve">Регламент работы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</w:t>
      </w:r>
      <w:r w:rsidR="00EE473A" w:rsidRPr="009174A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r w:rsidR="00B970A8">
        <w:rPr>
          <w:rFonts w:ascii="Times New Roman" w:hAnsi="Times New Roman" w:cs="Times New Roman"/>
          <w:sz w:val="24"/>
          <w:szCs w:val="24"/>
        </w:rPr>
        <w:t>Вавожский район</w:t>
      </w:r>
      <w:r w:rsidR="00EE473A" w:rsidRPr="009174AD">
        <w:rPr>
          <w:rFonts w:ascii="Times New Roman" w:hAnsi="Times New Roman" w:cs="Times New Roman"/>
          <w:sz w:val="24"/>
          <w:szCs w:val="24"/>
        </w:rPr>
        <w:t xml:space="preserve"> Удмуртской Республики» </w:t>
      </w:r>
      <w:r w:rsidRPr="009174AD">
        <w:rPr>
          <w:rFonts w:ascii="Times New Roman" w:hAnsi="Times New Roman" w:cs="Times New Roman"/>
          <w:sz w:val="24"/>
          <w:szCs w:val="24"/>
        </w:rPr>
        <w:t>(далее - Регламент) является муниципал</w:t>
      </w:r>
      <w:r w:rsidRPr="009174AD">
        <w:rPr>
          <w:rFonts w:ascii="Times New Roman" w:hAnsi="Times New Roman" w:cs="Times New Roman"/>
          <w:sz w:val="24"/>
          <w:szCs w:val="24"/>
        </w:rPr>
        <w:t>ь</w:t>
      </w:r>
      <w:r w:rsidRPr="009174AD">
        <w:rPr>
          <w:rFonts w:ascii="Times New Roman" w:hAnsi="Times New Roman" w:cs="Times New Roman"/>
          <w:sz w:val="24"/>
          <w:szCs w:val="24"/>
        </w:rPr>
        <w:t>ным нормативным правовым актом, устанавливающим в соответствии с Федеральным зак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ном «Об общих принципах организации местного самоуправления в Российской Федер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ции», законодательством Удмуртской Республики, Уставом муниципального образования «Муниципальный округ </w:t>
      </w:r>
      <w:r w:rsidR="00B970A8">
        <w:rPr>
          <w:rFonts w:ascii="Times New Roman" w:hAnsi="Times New Roman" w:cs="Times New Roman"/>
          <w:sz w:val="24"/>
          <w:szCs w:val="24"/>
        </w:rPr>
        <w:t>Вавожский район</w:t>
      </w:r>
      <w:r w:rsidRPr="009174AD">
        <w:rPr>
          <w:rFonts w:ascii="Times New Roman" w:hAnsi="Times New Roman" w:cs="Times New Roman"/>
          <w:sz w:val="24"/>
          <w:szCs w:val="24"/>
        </w:rPr>
        <w:t xml:space="preserve"> Удмуртской Республики» (далее - Уставом) пор</w:t>
      </w:r>
      <w:r w:rsidRPr="009174AD">
        <w:rPr>
          <w:rFonts w:ascii="Times New Roman" w:hAnsi="Times New Roman" w:cs="Times New Roman"/>
          <w:sz w:val="24"/>
          <w:szCs w:val="24"/>
        </w:rPr>
        <w:t>я</w:t>
      </w:r>
      <w:r w:rsidRPr="009174AD">
        <w:rPr>
          <w:rFonts w:ascii="Times New Roman" w:hAnsi="Times New Roman" w:cs="Times New Roman"/>
          <w:sz w:val="24"/>
          <w:szCs w:val="24"/>
        </w:rPr>
        <w:t>док внутренней организации и деятельности, основные правила и процедуру работы Совета депутатов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B970A8">
        <w:rPr>
          <w:rFonts w:ascii="Times New Roman" w:hAnsi="Times New Roman" w:cs="Times New Roman"/>
          <w:sz w:val="24"/>
          <w:szCs w:val="24"/>
        </w:rPr>
        <w:t>Вавожский район</w:t>
      </w:r>
      <w:r w:rsidRPr="009174AD">
        <w:rPr>
          <w:rFonts w:ascii="Times New Roman" w:hAnsi="Times New Roman" w:cs="Times New Roman"/>
          <w:sz w:val="24"/>
          <w:szCs w:val="24"/>
        </w:rPr>
        <w:t xml:space="preserve"> Удмур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 xml:space="preserve">ской Республики» (далее –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).</w:t>
      </w:r>
    </w:p>
    <w:p w:rsidR="00655B8C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Регламент обязателен для исполнения депутатами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должностными лицами и органами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а также иными лицами, принимающими участие в р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боте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153A4C">
        <w:rPr>
          <w:rFonts w:ascii="Times New Roman" w:hAnsi="Times New Roman" w:cs="Times New Roman"/>
          <w:sz w:val="24"/>
          <w:szCs w:val="24"/>
        </w:rPr>
        <w:t xml:space="preserve"> и </w:t>
      </w:r>
      <w:r w:rsidRPr="009174AD">
        <w:rPr>
          <w:rFonts w:ascii="Times New Roman" w:hAnsi="Times New Roman" w:cs="Times New Roman"/>
          <w:sz w:val="24"/>
          <w:szCs w:val="24"/>
        </w:rPr>
        <w:t>его органов.</w:t>
      </w:r>
    </w:p>
    <w:p w:rsidR="00655B8C" w:rsidRPr="009174AD" w:rsidRDefault="00655B8C" w:rsidP="00153A4C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2. Форма работы, участники и правомочность заседаний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Работа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осуществляется в следующих формах: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сессии;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постоянные и временные комиссии;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фракции и депутатские группы;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депутатские слушания;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публичные слушания. </w:t>
      </w:r>
    </w:p>
    <w:p w:rsidR="00015430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Основной формой работы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являются сессии, на которых решаются вопросы, отнесенные </w:t>
      </w:r>
      <w:r w:rsidR="00015430" w:rsidRPr="009174AD">
        <w:rPr>
          <w:rFonts w:ascii="Times New Roman" w:hAnsi="Times New Roman" w:cs="Times New Roman"/>
          <w:sz w:val="24"/>
          <w:szCs w:val="24"/>
        </w:rPr>
        <w:t>к полномочиям Совета. Сессия может состоять из одного или нескол</w:t>
      </w:r>
      <w:r w:rsidR="00015430" w:rsidRPr="009174AD">
        <w:rPr>
          <w:rFonts w:ascii="Times New Roman" w:hAnsi="Times New Roman" w:cs="Times New Roman"/>
          <w:sz w:val="24"/>
          <w:szCs w:val="24"/>
        </w:rPr>
        <w:t>ь</w:t>
      </w:r>
      <w:r w:rsidR="00015430" w:rsidRPr="009174AD">
        <w:rPr>
          <w:rFonts w:ascii="Times New Roman" w:hAnsi="Times New Roman" w:cs="Times New Roman"/>
          <w:sz w:val="24"/>
          <w:szCs w:val="24"/>
        </w:rPr>
        <w:t>ких заседаний.</w:t>
      </w:r>
      <w:r w:rsidR="00015430" w:rsidRPr="009174A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Заседание сессии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правомочно, если на нем присутствует не менее 50 процентов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Перед каждым заседанием проводится регистрация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к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="00153A4C">
        <w:rPr>
          <w:rFonts w:ascii="Times New Roman" w:hAnsi="Times New Roman" w:cs="Times New Roman"/>
          <w:sz w:val="24"/>
          <w:szCs w:val="24"/>
        </w:rPr>
        <w:t xml:space="preserve">торая организуется отделом по </w:t>
      </w:r>
      <w:r w:rsidRPr="009174AD">
        <w:rPr>
          <w:rFonts w:ascii="Times New Roman" w:hAnsi="Times New Roman" w:cs="Times New Roman"/>
          <w:sz w:val="24"/>
          <w:szCs w:val="24"/>
        </w:rPr>
        <w:t xml:space="preserve">взаимодействию с депутатами.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5. Заседания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являются открытыми. При рассмотрении вопросов, о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носящихся к охраняемой законом тайне либо связанных с соблюдением этических норм, в соответствии с решением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принимаемым открытым голосованием бол</w:t>
      </w:r>
      <w:r w:rsidRPr="009174AD">
        <w:rPr>
          <w:rFonts w:ascii="Times New Roman" w:hAnsi="Times New Roman" w:cs="Times New Roman"/>
          <w:sz w:val="24"/>
          <w:szCs w:val="24"/>
        </w:rPr>
        <w:t>ь</w:t>
      </w:r>
      <w:r w:rsidRPr="009174AD">
        <w:rPr>
          <w:rFonts w:ascii="Times New Roman" w:hAnsi="Times New Roman" w:cs="Times New Roman"/>
          <w:sz w:val="24"/>
          <w:szCs w:val="24"/>
        </w:rPr>
        <w:t xml:space="preserve">шинством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153A4C">
        <w:rPr>
          <w:rFonts w:ascii="Times New Roman" w:hAnsi="Times New Roman" w:cs="Times New Roman"/>
          <w:sz w:val="24"/>
          <w:szCs w:val="24"/>
        </w:rPr>
        <w:t xml:space="preserve">, </w:t>
      </w:r>
      <w:r w:rsidRPr="009174AD">
        <w:rPr>
          <w:rFonts w:ascii="Times New Roman" w:hAnsi="Times New Roman" w:cs="Times New Roman"/>
          <w:sz w:val="24"/>
          <w:szCs w:val="24"/>
        </w:rPr>
        <w:t>могут проводиться закр</w:t>
      </w:r>
      <w:r w:rsidRPr="009174AD">
        <w:rPr>
          <w:rFonts w:ascii="Times New Roman" w:hAnsi="Times New Roman" w:cs="Times New Roman"/>
          <w:sz w:val="24"/>
          <w:szCs w:val="24"/>
        </w:rPr>
        <w:t>ы</w:t>
      </w:r>
      <w:r w:rsidRPr="009174AD">
        <w:rPr>
          <w:rFonts w:ascii="Times New Roman" w:hAnsi="Times New Roman" w:cs="Times New Roman"/>
          <w:sz w:val="24"/>
          <w:szCs w:val="24"/>
        </w:rPr>
        <w:t xml:space="preserve">тые заседания.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6. На заседаниях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могут присутствовать представители государстве</w:t>
      </w:r>
      <w:r w:rsidRPr="009174AD">
        <w:rPr>
          <w:rFonts w:ascii="Times New Roman" w:hAnsi="Times New Roman" w:cs="Times New Roman"/>
          <w:sz w:val="24"/>
          <w:szCs w:val="24"/>
        </w:rPr>
        <w:t>н</w:t>
      </w:r>
      <w:r w:rsidRPr="009174AD">
        <w:rPr>
          <w:rFonts w:ascii="Times New Roman" w:hAnsi="Times New Roman" w:cs="Times New Roman"/>
          <w:sz w:val="24"/>
          <w:szCs w:val="24"/>
        </w:rPr>
        <w:t>ных органов, органов местного самоуправления, средств массовой информации, обществе</w:t>
      </w:r>
      <w:r w:rsidRPr="009174AD">
        <w:rPr>
          <w:rFonts w:ascii="Times New Roman" w:hAnsi="Times New Roman" w:cs="Times New Roman"/>
          <w:sz w:val="24"/>
          <w:szCs w:val="24"/>
        </w:rPr>
        <w:t>н</w:t>
      </w:r>
      <w:r w:rsidRPr="009174AD">
        <w:rPr>
          <w:rFonts w:ascii="Times New Roman" w:hAnsi="Times New Roman" w:cs="Times New Roman"/>
          <w:sz w:val="24"/>
          <w:szCs w:val="24"/>
        </w:rPr>
        <w:t>ных организаций, трудовых коллективов, учреждений, а также иные лица.</w:t>
      </w:r>
    </w:p>
    <w:p w:rsidR="00655B8C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 xml:space="preserve">7. Для приглашенных в зале заседаний отводятся специальные места. Приглашенные не имеют права вмешиваться в работу сессии, обязаны соблюдать порядок и подчиняться распоряжениям председательствующего. </w:t>
      </w:r>
    </w:p>
    <w:p w:rsidR="00015430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Лица, приглашенные на заседания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015430" w:rsidRPr="009174AD">
        <w:rPr>
          <w:rFonts w:ascii="Times New Roman" w:hAnsi="Times New Roman" w:cs="Times New Roman"/>
          <w:sz w:val="24"/>
          <w:szCs w:val="24"/>
        </w:rPr>
        <w:t>:</w:t>
      </w:r>
    </w:p>
    <w:p w:rsidR="00015430" w:rsidRPr="009174AD" w:rsidRDefault="00015430" w:rsidP="00153A4C">
      <w:pPr>
        <w:autoSpaceDE w:val="0"/>
        <w:autoSpaceDN w:val="0"/>
        <w:adjustRightInd w:val="0"/>
        <w:ind w:firstLine="709"/>
        <w:jc w:val="both"/>
      </w:pPr>
      <w:r w:rsidRPr="009174AD">
        <w:t>1) не вправе вмешиваться в работу заседания сессии;</w:t>
      </w:r>
    </w:p>
    <w:p w:rsidR="00015430" w:rsidRPr="009174AD" w:rsidRDefault="00015430" w:rsidP="00153A4C">
      <w:pPr>
        <w:autoSpaceDE w:val="0"/>
        <w:autoSpaceDN w:val="0"/>
        <w:adjustRightInd w:val="0"/>
        <w:ind w:firstLine="709"/>
        <w:jc w:val="both"/>
      </w:pPr>
      <w:r w:rsidRPr="009174AD">
        <w:t>2) выступают на заседании сессии только после предоставления слова председател</w:t>
      </w:r>
      <w:r w:rsidRPr="009174AD">
        <w:t>ь</w:t>
      </w:r>
      <w:r w:rsidRPr="009174AD">
        <w:t>ствующим на заседании сессии;</w:t>
      </w:r>
    </w:p>
    <w:p w:rsidR="00015430" w:rsidRPr="009174AD" w:rsidRDefault="00015430" w:rsidP="00153A4C">
      <w:pPr>
        <w:autoSpaceDE w:val="0"/>
        <w:autoSpaceDN w:val="0"/>
        <w:adjustRightInd w:val="0"/>
        <w:ind w:firstLine="709"/>
        <w:jc w:val="both"/>
      </w:pPr>
      <w:r w:rsidRPr="009174AD">
        <w:t>3) обязаны воздерживаться от проявления одобрения или неодобрения;</w:t>
      </w:r>
    </w:p>
    <w:p w:rsidR="00015430" w:rsidRPr="009174AD" w:rsidRDefault="00015430" w:rsidP="00153A4C">
      <w:pPr>
        <w:autoSpaceDE w:val="0"/>
        <w:autoSpaceDN w:val="0"/>
        <w:adjustRightInd w:val="0"/>
        <w:ind w:firstLine="709"/>
        <w:jc w:val="both"/>
      </w:pPr>
      <w:r w:rsidRPr="009174AD">
        <w:t xml:space="preserve">4) обязаны соблюдать </w:t>
      </w:r>
      <w:r w:rsidR="001A3C94" w:rsidRPr="009174AD">
        <w:t>Регламент</w:t>
      </w:r>
      <w:r w:rsidRPr="009174AD">
        <w:t xml:space="preserve"> и должны подчиняться распоряжениям председ</w:t>
      </w:r>
      <w:r w:rsidRPr="009174AD">
        <w:t>а</w:t>
      </w:r>
      <w:r w:rsidRPr="009174AD">
        <w:t>тельствующего на заседании сессии о необходимости неукоснительного соблюдения наст</w:t>
      </w:r>
      <w:r w:rsidRPr="009174AD">
        <w:t>о</w:t>
      </w:r>
      <w:r w:rsidRPr="009174AD">
        <w:t xml:space="preserve">ящего </w:t>
      </w:r>
      <w:r w:rsidR="001A3C94" w:rsidRPr="009174AD">
        <w:t>Регламента</w:t>
      </w:r>
      <w:r w:rsidRPr="009174AD">
        <w:t>.</w:t>
      </w:r>
    </w:p>
    <w:p w:rsidR="00655B8C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8. Депутаты Государственного Совета Удмуртской Республики, работники Аппарата Государственного Совета Удмуртской Республики, работники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 Админ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страции </w:t>
      </w:r>
      <w:r w:rsidR="00A5122A">
        <w:rPr>
          <w:rFonts w:ascii="Times New Roman" w:hAnsi="Times New Roman" w:cs="Times New Roman"/>
          <w:sz w:val="24"/>
          <w:szCs w:val="24"/>
        </w:rPr>
        <w:t>Вавожского</w:t>
      </w:r>
      <w:r w:rsidRPr="009174AD">
        <w:rPr>
          <w:rFonts w:ascii="Times New Roman" w:hAnsi="Times New Roman" w:cs="Times New Roman"/>
          <w:sz w:val="24"/>
          <w:szCs w:val="24"/>
        </w:rPr>
        <w:t xml:space="preserve"> района в целях выполнения возложенных на них функций, а также иные лица в соответствии с действующим законодательством вправе присутствовать на любом о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 xml:space="preserve">крытом или закрытом заседании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153A4C">
      <w:pPr>
        <w:ind w:firstLine="709"/>
        <w:jc w:val="both"/>
        <w:rPr>
          <w:shd w:val="clear" w:color="auto" w:fill="FFFFFF"/>
        </w:rPr>
      </w:pPr>
      <w:r w:rsidRPr="009174AD">
        <w:t xml:space="preserve">9. Работа </w:t>
      </w:r>
      <w:r w:rsidR="00D0119C" w:rsidRPr="009174AD">
        <w:t>Совета депутатов</w:t>
      </w:r>
      <w:r w:rsidRPr="009174AD">
        <w:t xml:space="preserve"> осуществляется</w:t>
      </w:r>
      <w:r w:rsidRPr="009174AD">
        <w:rPr>
          <w:rFonts w:eastAsia="Calibri"/>
          <w:lang w:eastAsia="en-US"/>
        </w:rPr>
        <w:t xml:space="preserve"> в режиме очного участия, так и в форме заочного (дистанционного) с использованием средств видео-конференц-связи.</w:t>
      </w:r>
      <w:r w:rsidRPr="009174AD">
        <w:rPr>
          <w:shd w:val="clear" w:color="auto" w:fill="FFFFFF"/>
        </w:rPr>
        <w:t xml:space="preserve"> </w:t>
      </w:r>
    </w:p>
    <w:p w:rsidR="00655B8C" w:rsidRPr="009174AD" w:rsidRDefault="00655B8C" w:rsidP="00153A4C">
      <w:pPr>
        <w:ind w:firstLine="709"/>
        <w:jc w:val="both"/>
        <w:rPr>
          <w:shd w:val="clear" w:color="auto" w:fill="FFFFFF"/>
        </w:rPr>
      </w:pPr>
      <w:r w:rsidRPr="009174AD">
        <w:rPr>
          <w:shd w:val="clear" w:color="auto" w:fill="FFFFFF"/>
        </w:rPr>
        <w:t>Дистанционная форма работы может применяться в период введения режима пов</w:t>
      </w:r>
      <w:r w:rsidRPr="009174AD">
        <w:rPr>
          <w:shd w:val="clear" w:color="auto" w:fill="FFFFFF"/>
        </w:rPr>
        <w:t>ы</w:t>
      </w:r>
      <w:r w:rsidRPr="009174AD">
        <w:rPr>
          <w:shd w:val="clear" w:color="auto" w:fill="FFFFFF"/>
        </w:rPr>
        <w:t>шенной готовности, режима чрезвычайного положения, ограничительных мероприятий (к</w:t>
      </w:r>
      <w:r w:rsidRPr="009174AD">
        <w:rPr>
          <w:shd w:val="clear" w:color="auto" w:fill="FFFFFF"/>
        </w:rPr>
        <w:t>а</w:t>
      </w:r>
      <w:r w:rsidRPr="009174AD">
        <w:rPr>
          <w:shd w:val="clear" w:color="auto" w:fill="FFFFFF"/>
        </w:rPr>
        <w:t>рантина), а также иных ограничительных мер.</w:t>
      </w:r>
      <w:r w:rsidR="003118A9" w:rsidRPr="009174AD">
        <w:rPr>
          <w:shd w:val="clear" w:color="auto" w:fill="FFFFFF"/>
        </w:rPr>
        <w:t xml:space="preserve"> Решение о проведении</w:t>
      </w:r>
      <w:r w:rsidR="003118A9" w:rsidRPr="009174AD">
        <w:rPr>
          <w:rFonts w:eastAsia="Calibri"/>
          <w:lang w:eastAsia="en-US"/>
        </w:rPr>
        <w:t xml:space="preserve"> заочного (дистанцио</w:t>
      </w:r>
      <w:r w:rsidR="003118A9" w:rsidRPr="009174AD">
        <w:rPr>
          <w:rFonts w:eastAsia="Calibri"/>
          <w:lang w:eastAsia="en-US"/>
        </w:rPr>
        <w:t>н</w:t>
      </w:r>
      <w:r w:rsidR="003118A9" w:rsidRPr="009174AD">
        <w:rPr>
          <w:rFonts w:eastAsia="Calibri"/>
          <w:lang w:eastAsia="en-US"/>
        </w:rPr>
        <w:t>ного) заседания принимает Председатель Совета депутатов.</w:t>
      </w:r>
    </w:p>
    <w:p w:rsidR="00655B8C" w:rsidRPr="009174AD" w:rsidRDefault="00655B8C" w:rsidP="00153A4C">
      <w:pPr>
        <w:ind w:firstLine="709"/>
        <w:jc w:val="both"/>
        <w:rPr>
          <w:shd w:val="clear" w:color="auto" w:fill="FFFFFF"/>
        </w:rPr>
      </w:pPr>
      <w:r w:rsidRPr="009174AD">
        <w:rPr>
          <w:shd w:val="clear" w:color="auto" w:fill="FFFFFF"/>
        </w:rPr>
        <w:t xml:space="preserve">Информация о дистанционной форме работы направляется депутатам по системе электронной связи и размещается на официальном сайте </w:t>
      </w:r>
      <w:r w:rsidR="00A5122A">
        <w:rPr>
          <w:shd w:val="clear" w:color="auto" w:fill="FFFFFF"/>
        </w:rPr>
        <w:t>Вавожского</w:t>
      </w:r>
      <w:r w:rsidRPr="009174AD">
        <w:rPr>
          <w:shd w:val="clear" w:color="auto" w:fill="FFFFFF"/>
        </w:rPr>
        <w:t xml:space="preserve"> района.</w:t>
      </w:r>
    </w:p>
    <w:p w:rsidR="00655B8C" w:rsidRPr="009174AD" w:rsidRDefault="00655B8C" w:rsidP="00153A4C">
      <w:pPr>
        <w:ind w:firstLine="709"/>
        <w:jc w:val="both"/>
        <w:rPr>
          <w:shd w:val="clear" w:color="auto" w:fill="FFFFFF"/>
        </w:rPr>
      </w:pPr>
      <w:r w:rsidRPr="009174AD">
        <w:rPr>
          <w:shd w:val="clear" w:color="auto" w:fill="FFFFFF"/>
        </w:rPr>
        <w:t>Депутат принимает участие в заседании в дистанционной форме по видео-конференц-связи и считается присутствующим на заседании.</w:t>
      </w:r>
    </w:p>
    <w:p w:rsidR="00655B8C" w:rsidRPr="009174AD" w:rsidRDefault="00655B8C" w:rsidP="00153A4C">
      <w:pPr>
        <w:ind w:firstLine="709"/>
        <w:jc w:val="both"/>
        <w:rPr>
          <w:shd w:val="clear" w:color="auto" w:fill="FFFFFF"/>
        </w:rPr>
      </w:pPr>
      <w:r w:rsidRPr="009174AD">
        <w:rPr>
          <w:shd w:val="clear" w:color="auto" w:fill="FFFFFF"/>
        </w:rPr>
        <w:t>Если отсутствует техническая возможность установить соединение или в ходе засед</w:t>
      </w:r>
      <w:r w:rsidRPr="009174AD">
        <w:rPr>
          <w:shd w:val="clear" w:color="auto" w:fill="FFFFFF"/>
        </w:rPr>
        <w:t>а</w:t>
      </w:r>
      <w:r w:rsidRPr="009174AD">
        <w:rPr>
          <w:shd w:val="clear" w:color="auto" w:fill="FFFFFF"/>
        </w:rPr>
        <w:t xml:space="preserve">ния в </w:t>
      </w:r>
      <w:r w:rsidR="00153A4C">
        <w:rPr>
          <w:shd w:val="clear" w:color="auto" w:fill="FFFFFF"/>
        </w:rPr>
        <w:t xml:space="preserve">дистанционной форме происходит </w:t>
      </w:r>
      <w:r w:rsidRPr="009174AD">
        <w:rPr>
          <w:shd w:val="clear" w:color="auto" w:fill="FFFFFF"/>
        </w:rPr>
        <w:t>ухудшение качества связи (соединения), препя</w:t>
      </w:r>
      <w:r w:rsidRPr="009174AD">
        <w:rPr>
          <w:shd w:val="clear" w:color="auto" w:fill="FFFFFF"/>
        </w:rPr>
        <w:t>т</w:t>
      </w:r>
      <w:r w:rsidRPr="009174AD">
        <w:rPr>
          <w:shd w:val="clear" w:color="auto" w:fill="FFFFFF"/>
        </w:rPr>
        <w:t>ствующее дальнейшему ее пр</w:t>
      </w:r>
      <w:r w:rsidR="00153A4C">
        <w:rPr>
          <w:shd w:val="clear" w:color="auto" w:fill="FFFFFF"/>
        </w:rPr>
        <w:t xml:space="preserve">оведению, председательствующий </w:t>
      </w:r>
      <w:r w:rsidRPr="009174AD">
        <w:rPr>
          <w:shd w:val="clear" w:color="auto" w:fill="FFFFFF"/>
        </w:rPr>
        <w:t>на заседании вправе об</w:t>
      </w:r>
      <w:r w:rsidRPr="009174AD">
        <w:rPr>
          <w:shd w:val="clear" w:color="auto" w:fill="FFFFFF"/>
        </w:rPr>
        <w:t>ъ</w:t>
      </w:r>
      <w:r w:rsidRPr="009174AD">
        <w:rPr>
          <w:shd w:val="clear" w:color="auto" w:fill="FFFFFF"/>
        </w:rPr>
        <w:t>явить перерыв или закрыть заседание в дистанционной форме.</w:t>
      </w:r>
      <w:bookmarkStart w:id="0" w:name="_GoBack"/>
      <w:bookmarkEnd w:id="0"/>
    </w:p>
    <w:p w:rsidR="00655B8C" w:rsidRPr="009174AD" w:rsidRDefault="00655B8C" w:rsidP="00153A4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протокол заседаний в дистанционной форме вносятся сведения о программных средствах, используемых при проведении заседаний. 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Глава 2. СЕССИИ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3. Созыв сессий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созывается на первую в созыве сессию председателем </w:t>
      </w:r>
      <w:r w:rsidR="00142D96" w:rsidRPr="009174AD">
        <w:rPr>
          <w:rFonts w:ascii="Times New Roman" w:hAnsi="Times New Roman" w:cs="Times New Roman"/>
          <w:sz w:val="24"/>
          <w:szCs w:val="24"/>
        </w:rPr>
        <w:t>Территор</w:t>
      </w:r>
      <w:r w:rsidR="00142D96" w:rsidRPr="009174AD">
        <w:rPr>
          <w:rFonts w:ascii="Times New Roman" w:hAnsi="Times New Roman" w:cs="Times New Roman"/>
          <w:sz w:val="24"/>
          <w:szCs w:val="24"/>
        </w:rPr>
        <w:t>и</w:t>
      </w:r>
      <w:r w:rsidR="00142D96" w:rsidRPr="009174AD">
        <w:rPr>
          <w:rFonts w:ascii="Times New Roman" w:hAnsi="Times New Roman" w:cs="Times New Roman"/>
          <w:sz w:val="24"/>
          <w:szCs w:val="24"/>
        </w:rPr>
        <w:t xml:space="preserve">альной </w:t>
      </w:r>
      <w:r w:rsidRPr="009174AD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 w:rsidR="00A5122A">
        <w:rPr>
          <w:rFonts w:ascii="Times New Roman" w:hAnsi="Times New Roman" w:cs="Times New Roman"/>
          <w:sz w:val="24"/>
          <w:szCs w:val="24"/>
        </w:rPr>
        <w:t>Вавожского</w:t>
      </w:r>
      <w:r w:rsidRPr="009174AD">
        <w:rPr>
          <w:rFonts w:ascii="Times New Roman" w:hAnsi="Times New Roman" w:cs="Times New Roman"/>
          <w:sz w:val="24"/>
          <w:szCs w:val="24"/>
        </w:rPr>
        <w:t xml:space="preserve"> района не позднее двадцати дней после избр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ния не менее двух третей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11"/>
        <w:widowControl/>
        <w:spacing w:line="240" w:lineRule="auto"/>
        <w:ind w:left="40" w:firstLine="539"/>
        <w:rPr>
          <w:sz w:val="24"/>
          <w:szCs w:val="24"/>
        </w:rPr>
      </w:pPr>
      <w:r w:rsidRPr="009174AD">
        <w:rPr>
          <w:sz w:val="24"/>
          <w:szCs w:val="24"/>
        </w:rPr>
        <w:t>В повестку дня первой сессии могут быть включены следующие основные вопросы:</w:t>
      </w:r>
    </w:p>
    <w:p w:rsidR="00655B8C" w:rsidRPr="009174AD" w:rsidRDefault="00142D96" w:rsidP="00655B8C">
      <w:pPr>
        <w:pStyle w:val="11"/>
        <w:widowControl/>
        <w:spacing w:line="240" w:lineRule="auto"/>
        <w:ind w:left="40" w:firstLine="539"/>
        <w:rPr>
          <w:sz w:val="24"/>
          <w:szCs w:val="24"/>
        </w:rPr>
      </w:pPr>
      <w:r w:rsidRPr="009174AD">
        <w:rPr>
          <w:rFonts w:eastAsia="Calibri"/>
          <w:sz w:val="24"/>
          <w:szCs w:val="24"/>
          <w:lang w:eastAsia="en-US"/>
        </w:rPr>
        <w:t>об объявлении конкурса по отбору кандидатур на должность</w:t>
      </w:r>
      <w:r w:rsidR="00655B8C" w:rsidRPr="009174AD">
        <w:rPr>
          <w:sz w:val="24"/>
          <w:szCs w:val="24"/>
        </w:rPr>
        <w:t xml:space="preserve"> главы муниципального образования «Муниципальный округ </w:t>
      </w:r>
      <w:r w:rsidR="00B970A8">
        <w:rPr>
          <w:sz w:val="24"/>
          <w:szCs w:val="24"/>
        </w:rPr>
        <w:t>Вавожский район</w:t>
      </w:r>
      <w:r w:rsidR="00655B8C" w:rsidRPr="009174AD">
        <w:rPr>
          <w:sz w:val="24"/>
          <w:szCs w:val="24"/>
        </w:rPr>
        <w:t xml:space="preserve"> Удмуртской Республики»</w:t>
      </w:r>
      <w:r w:rsidRPr="009174AD">
        <w:rPr>
          <w:sz w:val="24"/>
          <w:szCs w:val="24"/>
        </w:rPr>
        <w:t>;</w:t>
      </w:r>
      <w:r w:rsidR="00655B8C" w:rsidRPr="009174AD">
        <w:rPr>
          <w:sz w:val="24"/>
          <w:szCs w:val="24"/>
        </w:rPr>
        <w:t xml:space="preserve"> </w:t>
      </w:r>
    </w:p>
    <w:p w:rsidR="00655B8C" w:rsidRPr="009174AD" w:rsidRDefault="00142D96" w:rsidP="00655B8C">
      <w:pPr>
        <w:pStyle w:val="11"/>
        <w:widowControl/>
        <w:spacing w:line="240" w:lineRule="auto"/>
        <w:ind w:left="40" w:firstLine="539"/>
        <w:rPr>
          <w:sz w:val="24"/>
          <w:szCs w:val="24"/>
        </w:rPr>
      </w:pPr>
      <w:r w:rsidRPr="009174AD">
        <w:rPr>
          <w:sz w:val="24"/>
          <w:szCs w:val="24"/>
        </w:rPr>
        <w:t xml:space="preserve">об избрании </w:t>
      </w:r>
      <w:r w:rsidR="00655B8C" w:rsidRPr="009174AD">
        <w:rPr>
          <w:sz w:val="24"/>
          <w:szCs w:val="24"/>
        </w:rPr>
        <w:t>председателя Совета депутатов муниципального образования «Муниц</w:t>
      </w:r>
      <w:r w:rsidR="00655B8C" w:rsidRPr="009174AD">
        <w:rPr>
          <w:sz w:val="24"/>
          <w:szCs w:val="24"/>
        </w:rPr>
        <w:t>и</w:t>
      </w:r>
      <w:r w:rsidR="00655B8C" w:rsidRPr="009174AD">
        <w:rPr>
          <w:sz w:val="24"/>
          <w:szCs w:val="24"/>
        </w:rPr>
        <w:t xml:space="preserve">пальный округ </w:t>
      </w:r>
      <w:r w:rsidR="00B970A8">
        <w:rPr>
          <w:sz w:val="24"/>
          <w:szCs w:val="24"/>
        </w:rPr>
        <w:t>Вавожский район</w:t>
      </w:r>
      <w:r w:rsidR="00655B8C" w:rsidRPr="009174AD">
        <w:rPr>
          <w:sz w:val="24"/>
          <w:szCs w:val="24"/>
        </w:rPr>
        <w:t xml:space="preserve"> Удмуртской Республики»</w:t>
      </w:r>
      <w:r w:rsidRPr="009174AD">
        <w:rPr>
          <w:sz w:val="24"/>
          <w:szCs w:val="24"/>
        </w:rPr>
        <w:t>;</w:t>
      </w:r>
    </w:p>
    <w:p w:rsidR="00655B8C" w:rsidRPr="009174AD" w:rsidRDefault="00142D96" w:rsidP="00655B8C">
      <w:pPr>
        <w:pStyle w:val="11"/>
        <w:widowControl/>
        <w:spacing w:line="240" w:lineRule="auto"/>
        <w:ind w:left="40" w:firstLine="540"/>
        <w:rPr>
          <w:sz w:val="24"/>
          <w:szCs w:val="24"/>
        </w:rPr>
      </w:pPr>
      <w:r w:rsidRPr="009174AD">
        <w:rPr>
          <w:sz w:val="24"/>
          <w:szCs w:val="24"/>
        </w:rPr>
        <w:t xml:space="preserve">об избрании </w:t>
      </w:r>
      <w:r w:rsidR="00655B8C" w:rsidRPr="009174AD">
        <w:rPr>
          <w:sz w:val="24"/>
          <w:szCs w:val="24"/>
        </w:rPr>
        <w:t xml:space="preserve">заместителя председателя </w:t>
      </w:r>
      <w:r w:rsidR="00D0119C" w:rsidRPr="009174AD">
        <w:rPr>
          <w:sz w:val="24"/>
          <w:szCs w:val="24"/>
        </w:rPr>
        <w:t>Совета депутатов</w:t>
      </w:r>
      <w:r w:rsidR="00655B8C" w:rsidRPr="009174AD">
        <w:rPr>
          <w:sz w:val="24"/>
          <w:szCs w:val="24"/>
        </w:rPr>
        <w:t>;</w:t>
      </w:r>
    </w:p>
    <w:p w:rsidR="00655B8C" w:rsidRPr="009174AD" w:rsidRDefault="00655B8C" w:rsidP="00655B8C">
      <w:pPr>
        <w:pStyle w:val="11"/>
        <w:widowControl/>
        <w:spacing w:line="240" w:lineRule="auto"/>
        <w:ind w:left="40" w:firstLine="540"/>
        <w:rPr>
          <w:sz w:val="24"/>
          <w:szCs w:val="24"/>
        </w:rPr>
      </w:pPr>
      <w:r w:rsidRPr="009174AD">
        <w:rPr>
          <w:sz w:val="24"/>
          <w:szCs w:val="24"/>
        </w:rPr>
        <w:t xml:space="preserve">утверждение количества, наименования и состава постоянных депутатских комиссий </w:t>
      </w:r>
      <w:r w:rsidR="00D0119C" w:rsidRPr="009174AD">
        <w:rPr>
          <w:sz w:val="24"/>
          <w:szCs w:val="24"/>
        </w:rPr>
        <w:t>Совета депутатов</w:t>
      </w:r>
      <w:r w:rsidRPr="009174AD">
        <w:rPr>
          <w:sz w:val="24"/>
          <w:szCs w:val="24"/>
        </w:rPr>
        <w:t>;</w:t>
      </w:r>
    </w:p>
    <w:p w:rsidR="00655B8C" w:rsidRPr="009174AD" w:rsidRDefault="00655B8C" w:rsidP="00655B8C">
      <w:pPr>
        <w:pStyle w:val="11"/>
        <w:widowControl/>
        <w:spacing w:line="240" w:lineRule="auto"/>
        <w:ind w:left="40" w:firstLine="540"/>
        <w:rPr>
          <w:sz w:val="24"/>
          <w:szCs w:val="24"/>
        </w:rPr>
      </w:pPr>
      <w:r w:rsidRPr="009174AD">
        <w:rPr>
          <w:rFonts w:eastAsia="Calibri"/>
          <w:sz w:val="24"/>
          <w:szCs w:val="24"/>
          <w:lang w:eastAsia="en-US"/>
        </w:rPr>
        <w:t>иные вопросы.</w:t>
      </w:r>
      <w:r w:rsidRPr="009174AD">
        <w:rPr>
          <w:sz w:val="24"/>
          <w:szCs w:val="24"/>
        </w:rPr>
        <w:t xml:space="preserve"> </w:t>
      </w:r>
    </w:p>
    <w:p w:rsidR="00142D96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Очередные сессии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созываются председателем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153A4C">
        <w:rPr>
          <w:rFonts w:ascii="Times New Roman" w:hAnsi="Times New Roman" w:cs="Times New Roman"/>
          <w:sz w:val="24"/>
          <w:szCs w:val="24"/>
        </w:rPr>
        <w:t xml:space="preserve"> 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не реже одного раза в три месяца согласно плану работы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Решение о созыве сессии оформляется распоряжением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142D96"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Внеочередные сессии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созываются председателем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по своей инициативе, </w:t>
      </w:r>
      <w:r w:rsidR="00153A4C">
        <w:rPr>
          <w:rFonts w:ascii="Times New Roman" w:hAnsi="Times New Roman" w:cs="Times New Roman"/>
          <w:sz w:val="24"/>
          <w:szCs w:val="24"/>
        </w:rPr>
        <w:t>по мотивированному предложению Г</w:t>
      </w:r>
      <w:r w:rsidRPr="009174AD">
        <w:rPr>
          <w:rFonts w:ascii="Times New Roman" w:hAnsi="Times New Roman" w:cs="Times New Roman"/>
          <w:sz w:val="24"/>
          <w:szCs w:val="24"/>
        </w:rPr>
        <w:t>лавы муниципального образов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lastRenderedPageBreak/>
        <w:t xml:space="preserve">ния, по предложению не менее одной трети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</w:t>
      </w:r>
      <w:r w:rsidR="00D0119C" w:rsidRPr="009174AD">
        <w:rPr>
          <w:rFonts w:ascii="Times New Roman" w:hAnsi="Times New Roman" w:cs="Times New Roman"/>
          <w:sz w:val="24"/>
          <w:szCs w:val="24"/>
        </w:rPr>
        <w:t>у</w:t>
      </w:r>
      <w:r w:rsidR="00D0119C" w:rsidRPr="009174AD">
        <w:rPr>
          <w:rFonts w:ascii="Times New Roman" w:hAnsi="Times New Roman" w:cs="Times New Roman"/>
          <w:sz w:val="24"/>
          <w:szCs w:val="24"/>
        </w:rPr>
        <w:t>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созывает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на внеочередную сессию в срок не позднее десяти дней со дня поступления предложения о ее созыве.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5. В случае невозможности прибыть на сессию по уважительным причинам депутат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</w:t>
      </w:r>
      <w:r w:rsidR="00D0119C" w:rsidRPr="009174AD">
        <w:rPr>
          <w:rFonts w:ascii="Times New Roman" w:hAnsi="Times New Roman" w:cs="Times New Roman"/>
          <w:sz w:val="24"/>
          <w:szCs w:val="24"/>
        </w:rPr>
        <w:t>о</w:t>
      </w:r>
      <w:r w:rsidR="00D0119C" w:rsidRPr="009174AD">
        <w:rPr>
          <w:rFonts w:ascii="Times New Roman" w:hAnsi="Times New Roman" w:cs="Times New Roman"/>
          <w:sz w:val="24"/>
          <w:szCs w:val="24"/>
        </w:rPr>
        <w:t>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извещает об этом отдел по взаимодействию с депутатами до открытия сессии.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4. Открытие сессии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42D96" w:rsidRPr="009174AD" w:rsidRDefault="00655B8C" w:rsidP="00142D9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174AD">
        <w:t xml:space="preserve">1. Сессия открывается и закрывается </w:t>
      </w:r>
      <w:r w:rsidR="00142D96" w:rsidRPr="009174AD">
        <w:t xml:space="preserve">председателем Совета депутатов </w:t>
      </w:r>
      <w:r w:rsidR="00142D96" w:rsidRPr="009174AD">
        <w:rPr>
          <w:rFonts w:eastAsiaTheme="minorHAnsi"/>
          <w:lang w:eastAsia="en-US"/>
        </w:rPr>
        <w:t>после регистр</w:t>
      </w:r>
      <w:r w:rsidR="00142D96" w:rsidRPr="009174AD">
        <w:rPr>
          <w:rFonts w:eastAsiaTheme="minorHAnsi"/>
          <w:lang w:eastAsia="en-US"/>
        </w:rPr>
        <w:t>а</w:t>
      </w:r>
      <w:r w:rsidR="00142D96" w:rsidRPr="009174AD">
        <w:rPr>
          <w:rFonts w:eastAsiaTheme="minorHAnsi"/>
          <w:lang w:eastAsia="en-US"/>
        </w:rPr>
        <w:t>ции не менее 50 процентов депутатов от установленного числа депутатов.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Заседания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открывает и ведет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или заместитель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3. Первую в созыве сессию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до избрания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</w:t>
      </w:r>
      <w:r w:rsidR="00D0119C" w:rsidRPr="009174AD">
        <w:rPr>
          <w:rFonts w:ascii="Times New Roman" w:hAnsi="Times New Roman" w:cs="Times New Roman"/>
          <w:sz w:val="24"/>
          <w:szCs w:val="24"/>
        </w:rPr>
        <w:t>а</w:t>
      </w:r>
      <w:r w:rsidR="00D0119C" w:rsidRPr="009174AD">
        <w:rPr>
          <w:rFonts w:ascii="Times New Roman" w:hAnsi="Times New Roman" w:cs="Times New Roman"/>
          <w:sz w:val="24"/>
          <w:szCs w:val="24"/>
        </w:rPr>
        <w:t>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созывает и открывает председатель избирательной комиссии </w:t>
      </w:r>
      <w:r w:rsidR="00A5122A">
        <w:rPr>
          <w:rFonts w:ascii="Times New Roman" w:hAnsi="Times New Roman" w:cs="Times New Roman"/>
          <w:sz w:val="24"/>
          <w:szCs w:val="24"/>
        </w:rPr>
        <w:t>Вавожского</w:t>
      </w:r>
      <w:r w:rsidR="008B5E35">
        <w:rPr>
          <w:rFonts w:ascii="Times New Roman" w:hAnsi="Times New Roman" w:cs="Times New Roman"/>
          <w:sz w:val="24"/>
          <w:szCs w:val="24"/>
        </w:rPr>
        <w:t xml:space="preserve"> района, </w:t>
      </w:r>
      <w:r w:rsidRPr="009174AD">
        <w:rPr>
          <w:rFonts w:ascii="Times New Roman" w:hAnsi="Times New Roman" w:cs="Times New Roman"/>
          <w:sz w:val="24"/>
          <w:szCs w:val="24"/>
        </w:rPr>
        <w:t>до и</w:t>
      </w:r>
      <w:r w:rsidRPr="009174AD">
        <w:rPr>
          <w:rFonts w:ascii="Times New Roman" w:hAnsi="Times New Roman" w:cs="Times New Roman"/>
          <w:sz w:val="24"/>
          <w:szCs w:val="24"/>
        </w:rPr>
        <w:t>з</w:t>
      </w:r>
      <w:r w:rsidRPr="009174AD">
        <w:rPr>
          <w:rFonts w:ascii="Times New Roman" w:hAnsi="Times New Roman" w:cs="Times New Roman"/>
          <w:sz w:val="24"/>
          <w:szCs w:val="24"/>
        </w:rPr>
        <w:t xml:space="preserve">брания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заседание ведет старейший из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</w:t>
      </w:r>
      <w:r w:rsidR="00D0119C" w:rsidRPr="009174AD">
        <w:rPr>
          <w:rFonts w:ascii="Times New Roman" w:hAnsi="Times New Roman" w:cs="Times New Roman"/>
          <w:sz w:val="24"/>
          <w:szCs w:val="24"/>
        </w:rPr>
        <w:t>у</w:t>
      </w:r>
      <w:r w:rsidR="00D0119C" w:rsidRPr="009174AD">
        <w:rPr>
          <w:rFonts w:ascii="Times New Roman" w:hAnsi="Times New Roman" w:cs="Times New Roman"/>
          <w:sz w:val="24"/>
          <w:szCs w:val="24"/>
        </w:rPr>
        <w:t>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BB447E" w:rsidRPr="009174AD" w:rsidRDefault="00BB447E" w:rsidP="00BB447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9174AD">
        <w:t xml:space="preserve">4. </w:t>
      </w:r>
      <w:r w:rsidRPr="009174AD">
        <w:rPr>
          <w:rFonts w:eastAsiaTheme="minorHAnsi"/>
          <w:lang w:eastAsia="en-US"/>
        </w:rPr>
        <w:t>При открытии и закрытии сессии исполняется Государственный гимн Удмуртской Республики.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5. Председательствующий на заседаниях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1A3C94" w:rsidP="001A3C9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Председательствующим на заседании Совета депутатов является Председатель С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вета депутатов.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2. Председательствующий на заседании: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1) ведет заседание сессии, объявляет перерыв в заседании сессии;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2) разъясняет депутатам, приглашенным, иным лицам, принимающим участие в зас</w:t>
      </w:r>
      <w:r w:rsidRPr="009174AD">
        <w:t>е</w:t>
      </w:r>
      <w:r w:rsidRPr="009174AD">
        <w:t>дании сессии, положения настоящего Регламента в части организации и порядка проведения заседания сессии;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3) информирует о числе зарегистрированных депутатов, о составе приглашенных на заседание сессии;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4) в соответствии с повесткой дня сессии предоставляет слово для докладов и сод</w:t>
      </w:r>
      <w:r w:rsidRPr="009174AD">
        <w:t>о</w:t>
      </w:r>
      <w:r w:rsidRPr="009174AD">
        <w:t>кладов по рассматриваемым Советом депутатов вопросам;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5) предупреждает выступающего на заседании об истечении времени, установленного для выступления;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6) предоставляет депутатам в порядке поступления заявок слово для выступления, р</w:t>
      </w:r>
      <w:r w:rsidRPr="009174AD">
        <w:t>е</w:t>
      </w:r>
      <w:r w:rsidRPr="009174AD">
        <w:t>плик, сообщений, вопросов;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 xml:space="preserve">7) предоставляет </w:t>
      </w:r>
      <w:proofErr w:type="gramStart"/>
      <w:r w:rsidRPr="009174AD">
        <w:t>приглашенным</w:t>
      </w:r>
      <w:proofErr w:type="gramEnd"/>
      <w:r w:rsidRPr="009174AD">
        <w:t xml:space="preserve"> слово для выступления, ответов на вопросы, опред</w:t>
      </w:r>
      <w:r w:rsidRPr="009174AD">
        <w:t>е</w:t>
      </w:r>
      <w:r w:rsidRPr="009174AD">
        <w:t>ляет приглашенным время для выступления, ответов на вопросы продолжительностью не более 5 минут;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8) ставит на голосование проекты решений Совета депутатов, иные предложения по рассматриваемым на заседании сессии вопросам, объявляет результаты голосования;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9) обеспечивает соблюдение настоящего Регламента, в том числе обеспечивает пор</w:t>
      </w:r>
      <w:r w:rsidRPr="009174AD">
        <w:t>я</w:t>
      </w:r>
      <w:r w:rsidRPr="009174AD">
        <w:t>док в зале заседания Совета депутатов, в случае нарушения настоящего Регламента пред</w:t>
      </w:r>
      <w:r w:rsidRPr="009174AD">
        <w:t>у</w:t>
      </w:r>
      <w:r w:rsidRPr="009174AD">
        <w:t>преждает депутатов, приглашенных, иных лиц, принимающих участие в заседании сессии, о недопустимости нарушения настоящего Регламента;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10) предупреждает депутата в случае, если его выступление не соответствует теме рассматриваемого на заседании сессии вопроса;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11) подписывает протоколы и стенограммы заседания сессии;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 xml:space="preserve">12) осуществляет иные полномочия, установленные настоящим </w:t>
      </w:r>
      <w:r w:rsidR="00904581" w:rsidRPr="009174AD">
        <w:t>Регламентом</w:t>
      </w:r>
      <w:r w:rsidRPr="009174AD">
        <w:t>.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3. Председательствующий на заседании сессии участвует в обсуждении рассматрив</w:t>
      </w:r>
      <w:r w:rsidRPr="009174AD">
        <w:t>а</w:t>
      </w:r>
      <w:r w:rsidRPr="009174AD">
        <w:t xml:space="preserve">емых на заседании сессии вопросов в порядке, установленном настоящим </w:t>
      </w:r>
      <w:r w:rsidR="00904581" w:rsidRPr="009174AD">
        <w:t>Регламентом</w:t>
      </w:r>
      <w:r w:rsidRPr="009174AD">
        <w:t xml:space="preserve"> для иных депутатов.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lastRenderedPageBreak/>
        <w:t xml:space="preserve">4. Председательствующий на заседании сессии обязан соблюдать настоящий </w:t>
      </w:r>
      <w:r w:rsidR="00904581" w:rsidRPr="009174AD">
        <w:t>Регл</w:t>
      </w:r>
      <w:r w:rsidR="00904581" w:rsidRPr="009174AD">
        <w:t>а</w:t>
      </w:r>
      <w:r w:rsidR="00904581" w:rsidRPr="009174AD">
        <w:t>мент</w:t>
      </w:r>
      <w:r w:rsidRPr="009174AD">
        <w:t>.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5. Председательствующий на заседании сессии вправе: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 xml:space="preserve">1) предоставить </w:t>
      </w:r>
      <w:proofErr w:type="gramStart"/>
      <w:r w:rsidRPr="009174AD">
        <w:t>выступающему</w:t>
      </w:r>
      <w:proofErr w:type="gramEnd"/>
      <w:r w:rsidRPr="009174AD">
        <w:t xml:space="preserve"> на заседании сессии дополнительное время для в</w:t>
      </w:r>
      <w:r w:rsidRPr="009174AD">
        <w:t>ы</w:t>
      </w:r>
      <w:r w:rsidRPr="009174AD">
        <w:t>ступления продолжительностью не более 5 минут;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2) в целях преодоления разногласий и разрешения других вопросов, возникающих в ходе работы заседания сессии, организовать проведение консультаций с депутатами;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3) поставить перед Советом депутатов вопрос о лишении слова депутата в случае его предупреждения о недопустимости нарушения настоящего Регламента и при повторном нарушении таким депутатом настоящего Регламента;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>4) поставить перед Советом депутатов вопрос о лишении слова депутата в случае его выступления, не соответствующего теме рассматриваемого на заседании сессии вопроса, и наличия у такого депутата предупреждения за выступление, не соответствующее теме ра</w:t>
      </w:r>
      <w:r w:rsidRPr="009174AD">
        <w:t>с</w:t>
      </w:r>
      <w:r w:rsidRPr="009174AD">
        <w:t>сматриваемого на заседании сессии вопроса;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proofErr w:type="gramStart"/>
      <w:r w:rsidRPr="009174AD">
        <w:t>5) без предупреждения лишить слова депутата, иное лицо, выступающее на заседании сессии, допустившее оскорбительные выражения в адрес председательствующего на засед</w:t>
      </w:r>
      <w:r w:rsidRPr="009174AD">
        <w:t>а</w:t>
      </w:r>
      <w:r w:rsidRPr="009174AD">
        <w:t>нии сессии, иных депутатов, приглашенных, иных лиц, принимающих участие в заседании сессии, призывы к незаконным действиям, а также без предупреждения лишить слова иное лицо, выступающее на заседании сессии, в случае его выступления, не соответствующего теме рассматриваемого на заседании сессии вопроса, и</w:t>
      </w:r>
      <w:proofErr w:type="gramEnd"/>
      <w:r w:rsidRPr="009174AD">
        <w:t xml:space="preserve"> (или) нарушения указанным лицом настоящего </w:t>
      </w:r>
      <w:r w:rsidR="00904581" w:rsidRPr="009174AD">
        <w:t>Регламента</w:t>
      </w:r>
      <w:r w:rsidRPr="009174AD">
        <w:t>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 xml:space="preserve">6) поставить перед Советом депутатов вопрос об удалении из зала заседаний Совета депутатов приглашенных и представителей средств массовой информации, нарушающих настоящий </w:t>
      </w:r>
      <w:r w:rsidR="00904581" w:rsidRPr="009174AD">
        <w:t>Регламент</w:t>
      </w:r>
      <w:r w:rsidRPr="009174AD">
        <w:t>;</w:t>
      </w:r>
    </w:p>
    <w:p w:rsidR="001A3C94" w:rsidRPr="009174AD" w:rsidRDefault="001A3C94" w:rsidP="001A3C94">
      <w:pPr>
        <w:autoSpaceDE w:val="0"/>
        <w:autoSpaceDN w:val="0"/>
        <w:adjustRightInd w:val="0"/>
        <w:ind w:firstLine="709"/>
        <w:jc w:val="both"/>
      </w:pPr>
      <w:r w:rsidRPr="009174AD">
        <w:t xml:space="preserve">7) осуществлять иные права, предусмотренные настоящим </w:t>
      </w:r>
      <w:r w:rsidR="00904581" w:rsidRPr="009174AD">
        <w:t>Регламентом</w:t>
      </w:r>
      <w:r w:rsidRPr="009174AD">
        <w:t>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>Статья 6. Секретарь сессии</w:t>
      </w:r>
    </w:p>
    <w:p w:rsidR="00655B8C" w:rsidRPr="00822673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На время проведения сессии избирается секретарь.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Секретарь сессии избирается открытым голосованием из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</w:t>
      </w:r>
      <w:r w:rsidR="00D0119C" w:rsidRPr="009174AD">
        <w:rPr>
          <w:rFonts w:ascii="Times New Roman" w:hAnsi="Times New Roman" w:cs="Times New Roman"/>
          <w:sz w:val="24"/>
          <w:szCs w:val="24"/>
        </w:rPr>
        <w:t>е</w:t>
      </w:r>
      <w:r w:rsidR="00D0119C" w:rsidRPr="009174AD">
        <w:rPr>
          <w:rFonts w:ascii="Times New Roman" w:hAnsi="Times New Roman" w:cs="Times New Roman"/>
          <w:sz w:val="24"/>
          <w:szCs w:val="24"/>
        </w:rPr>
        <w:t>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Предложения по избранию секретаря сессии вносятся председательствующим, а также депутатами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Решение об избрании секретаря сессии принимается большинством голосов от числа присутствующих на заседании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</w:t>
      </w:r>
      <w:r w:rsidR="00B6689E" w:rsidRPr="009174AD">
        <w:rPr>
          <w:rFonts w:ascii="Times New Roman" w:hAnsi="Times New Roman" w:cs="Times New Roman"/>
          <w:sz w:val="24"/>
          <w:szCs w:val="24"/>
        </w:rPr>
        <w:t>Секретарь ведёт протокол заседания сессии, регистрирует депутатские запросы в х</w:t>
      </w:r>
      <w:r w:rsidR="00B6689E" w:rsidRPr="009174AD">
        <w:rPr>
          <w:rFonts w:ascii="Times New Roman" w:hAnsi="Times New Roman" w:cs="Times New Roman"/>
          <w:sz w:val="24"/>
          <w:szCs w:val="24"/>
        </w:rPr>
        <w:t>о</w:t>
      </w:r>
      <w:r w:rsidR="00B6689E" w:rsidRPr="009174AD">
        <w:rPr>
          <w:rFonts w:ascii="Times New Roman" w:hAnsi="Times New Roman" w:cs="Times New Roman"/>
          <w:sz w:val="24"/>
          <w:szCs w:val="24"/>
        </w:rPr>
        <w:t>де заседания, вопросы, справки, сообщения, заявления, предложения и другие материалы, поступающие от депутатов.</w:t>
      </w: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5B8C" w:rsidRPr="00822673" w:rsidRDefault="008B5E3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7. Повестка </w:t>
      </w:r>
      <w:r w:rsidR="00655B8C" w:rsidRPr="00822673">
        <w:rPr>
          <w:rFonts w:ascii="Times New Roman" w:hAnsi="Times New Roman" w:cs="Times New Roman"/>
          <w:b/>
          <w:sz w:val="24"/>
          <w:szCs w:val="24"/>
        </w:rPr>
        <w:t>сессии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Для</w:t>
      </w:r>
      <w:r w:rsidR="008B5E35">
        <w:rPr>
          <w:rFonts w:ascii="Times New Roman" w:hAnsi="Times New Roman" w:cs="Times New Roman"/>
          <w:sz w:val="24"/>
          <w:szCs w:val="24"/>
        </w:rPr>
        <w:t xml:space="preserve"> включения вопросов в повестку </w:t>
      </w:r>
      <w:r w:rsidRPr="009174AD">
        <w:rPr>
          <w:rFonts w:ascii="Times New Roman" w:hAnsi="Times New Roman" w:cs="Times New Roman"/>
          <w:sz w:val="24"/>
          <w:szCs w:val="24"/>
        </w:rPr>
        <w:t>сессии рассматриваются предложения субъектов правотворческой инициативы.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При вк</w:t>
      </w:r>
      <w:r w:rsidR="008B5E35">
        <w:rPr>
          <w:rFonts w:ascii="Times New Roman" w:hAnsi="Times New Roman" w:cs="Times New Roman"/>
          <w:sz w:val="24"/>
          <w:szCs w:val="24"/>
        </w:rPr>
        <w:t xml:space="preserve">лючении вопроса в повестку </w:t>
      </w:r>
      <w:r w:rsidRPr="009174AD">
        <w:rPr>
          <w:rFonts w:ascii="Times New Roman" w:hAnsi="Times New Roman" w:cs="Times New Roman"/>
          <w:sz w:val="24"/>
          <w:szCs w:val="24"/>
        </w:rPr>
        <w:t>сессии учитываются соблюдение требований Р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гламента по срокам и содержанию представленных документов и заключение соответств</w:t>
      </w:r>
      <w:r w:rsidRPr="009174AD">
        <w:rPr>
          <w:rFonts w:ascii="Times New Roman" w:hAnsi="Times New Roman" w:cs="Times New Roman"/>
          <w:sz w:val="24"/>
          <w:szCs w:val="24"/>
        </w:rPr>
        <w:t>у</w:t>
      </w:r>
      <w:r w:rsidRPr="009174AD">
        <w:rPr>
          <w:rFonts w:ascii="Times New Roman" w:hAnsi="Times New Roman" w:cs="Times New Roman"/>
          <w:sz w:val="24"/>
          <w:szCs w:val="24"/>
        </w:rPr>
        <w:t xml:space="preserve">ющей постоянной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 качестве и актуальности вносимых предл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жений.</w:t>
      </w:r>
    </w:p>
    <w:p w:rsidR="00A54650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Проект повестки сессии вносится председателем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A54650"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Решения по включению вопросов в повестку сессии принимаются путем открытого голосования большинством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5.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вправе внести коррективы в повестку сессии и порядок рассмотр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ния вопросов. Изменение повестки сессии и порядка рассмотрения вопросов может произв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 xml:space="preserve">диться по решению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принимаемому большинством голосов от установле</w:t>
      </w:r>
      <w:r w:rsidRPr="009174AD">
        <w:rPr>
          <w:rFonts w:ascii="Times New Roman" w:hAnsi="Times New Roman" w:cs="Times New Roman"/>
          <w:sz w:val="24"/>
          <w:szCs w:val="24"/>
        </w:rPr>
        <w:t>н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8. Гласность в работе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Заседания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за исключением закрытых, освещаются в средствах ма</w:t>
      </w:r>
      <w:r w:rsidRPr="009174AD">
        <w:rPr>
          <w:rFonts w:ascii="Times New Roman" w:hAnsi="Times New Roman" w:cs="Times New Roman"/>
          <w:sz w:val="24"/>
          <w:szCs w:val="24"/>
        </w:rPr>
        <w:t>с</w:t>
      </w:r>
      <w:r w:rsidRPr="009174AD">
        <w:rPr>
          <w:rFonts w:ascii="Times New Roman" w:hAnsi="Times New Roman" w:cs="Times New Roman"/>
          <w:sz w:val="24"/>
          <w:szCs w:val="24"/>
        </w:rPr>
        <w:t>совой информации.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Население информируется о сессиях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правовых актах, принятых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9174AD">
        <w:rPr>
          <w:rFonts w:ascii="Times New Roman" w:hAnsi="Times New Roman" w:cs="Times New Roman"/>
          <w:sz w:val="24"/>
          <w:szCs w:val="24"/>
        </w:rPr>
        <w:t>, через средства массовой информации</w:t>
      </w:r>
      <w:r w:rsidR="00A54650" w:rsidRPr="009174AD">
        <w:rPr>
          <w:rFonts w:ascii="Times New Roman" w:hAnsi="Times New Roman" w:cs="Times New Roman"/>
          <w:sz w:val="24"/>
          <w:szCs w:val="24"/>
        </w:rPr>
        <w:t xml:space="preserve">, через официальный сайт </w:t>
      </w:r>
      <w:r w:rsidR="00A5122A">
        <w:rPr>
          <w:rFonts w:ascii="Times New Roman" w:hAnsi="Times New Roman" w:cs="Times New Roman"/>
          <w:sz w:val="24"/>
          <w:szCs w:val="24"/>
        </w:rPr>
        <w:t>Ваво</w:t>
      </w:r>
      <w:r w:rsidR="00A5122A">
        <w:rPr>
          <w:rFonts w:ascii="Times New Roman" w:hAnsi="Times New Roman" w:cs="Times New Roman"/>
          <w:sz w:val="24"/>
          <w:szCs w:val="24"/>
        </w:rPr>
        <w:t>ж</w:t>
      </w:r>
      <w:r w:rsidR="00A5122A">
        <w:rPr>
          <w:rFonts w:ascii="Times New Roman" w:hAnsi="Times New Roman" w:cs="Times New Roman"/>
          <w:sz w:val="24"/>
          <w:szCs w:val="24"/>
        </w:rPr>
        <w:t>ского</w:t>
      </w:r>
      <w:r w:rsidR="00A54650" w:rsidRPr="009174AD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9. Порядок обсуждения вопросов на сессиях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A54650" w:rsidRPr="009174AD" w:rsidRDefault="00A54650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1. Депутаты, приглашенные, иные лица, принимающие участие в работе заседания сессии, выступают на заседании сессии только после предоставления слова председател</w:t>
      </w:r>
      <w:r w:rsidRPr="009174AD">
        <w:t>ь</w:t>
      </w:r>
      <w:r w:rsidRPr="009174AD">
        <w:t>ствующим на заседании сессии.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Выступление на заседании сессии без разрешения председательствующего на засед</w:t>
      </w:r>
      <w:r w:rsidRPr="009174AD">
        <w:t>а</w:t>
      </w:r>
      <w:r w:rsidRPr="009174AD">
        <w:t>нии сессии не допускается.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2. Депутат вправе выступать на заседании сессии с предложениями, комментариями, оценкой по рассматриваемым Советом депутатов вопросам повестки дня заседания сессии (далее – выступление при обсуждении вопроса повестки дня заседания сессии), а также с р</w:t>
      </w:r>
      <w:r w:rsidRPr="009174AD">
        <w:t>е</w:t>
      </w:r>
      <w:r w:rsidRPr="009174AD">
        <w:t>пликами, сообщениями, вопросами и по порядку ведения заседания сессии и другим проц</w:t>
      </w:r>
      <w:r w:rsidRPr="009174AD">
        <w:t>е</w:t>
      </w:r>
      <w:r w:rsidRPr="009174AD">
        <w:t>дурным вопросам.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3. Для выступления при обсуждении вопроса повестки дня сессии депутату пред</w:t>
      </w:r>
      <w:r w:rsidRPr="009174AD">
        <w:t>о</w:t>
      </w:r>
      <w:r w:rsidRPr="009174AD">
        <w:t>ставляется трибуна. Депутат при обсуждении вопроса повестки дня сессии вправе выступить со своего места.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Выступление с репликами, сообщениями, вопросами и по порядку ведения заседания сессии осуществляется депутатом со своего места.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4. Заявки для выступления подаются депутатами председательствующему на засед</w:t>
      </w:r>
      <w:r w:rsidRPr="009174AD">
        <w:t>а</w:t>
      </w:r>
      <w:r w:rsidRPr="009174AD">
        <w:t>нии сессии путём устного сообщения.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5. Председательствующий на заседании сессии предоставляет депутатам слово в п</w:t>
      </w:r>
      <w:r w:rsidRPr="009174AD">
        <w:t>о</w:t>
      </w:r>
      <w:r w:rsidRPr="009174AD">
        <w:t>рядке поступления заявок, за исключением случая, предусмотренного частью 6 настоящей статьи.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bookmarkStart w:id="1" w:name="Par197"/>
      <w:bookmarkEnd w:id="1"/>
      <w:r w:rsidRPr="009174AD">
        <w:t>6. Выступление по порядку ведения заседания сессии и другим процедурным вопр</w:t>
      </w:r>
      <w:r w:rsidRPr="009174AD">
        <w:t>о</w:t>
      </w:r>
      <w:r w:rsidRPr="009174AD">
        <w:t>сам должно быть предоставлено депутату председательствующим на заседании сессии вне очереди.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Под порядком ведения заседания сессии и другим процедурным вопросам понимается соблюдение председательствующим на заседании сессии, иными депутатами, иными лицами, принимающими участие в работе заседания сессии настоящего Временного порядка.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Депутат, выступающий по порядку ведения заседания сессии и другим процедурным вопросам, обязан указать, в чем выразилось нарушение настоящего Временного порядка председательствующим на заседании сессии, иными депутатами, иными лицами, приним</w:t>
      </w:r>
      <w:r w:rsidRPr="009174AD">
        <w:t>а</w:t>
      </w:r>
      <w:r w:rsidRPr="009174AD">
        <w:t>ющими участие в работе заседания сессии, с указанием нарушенной нормы настоящего Вр</w:t>
      </w:r>
      <w:r w:rsidRPr="009174AD">
        <w:t>е</w:t>
      </w:r>
      <w:r w:rsidRPr="009174AD">
        <w:t>менного порядка.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7. Депутат при обсуждении одного вопроса повестки дня сессии вправе выступить не более 2 раз.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Депутат при обсуждении одного вопроса повестки дня сессии вправе выступить по порядку ведения заседания сессии и другим процедурным вопросам не более 2 раз.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 xml:space="preserve">Депутат при обсуждении одного вопроса повестки дня сессии вправе задать </w:t>
      </w:r>
      <w:proofErr w:type="gramStart"/>
      <w:r w:rsidRPr="009174AD">
        <w:t>выступ</w:t>
      </w:r>
      <w:r w:rsidRPr="009174AD">
        <w:t>а</w:t>
      </w:r>
      <w:r w:rsidRPr="009174AD">
        <w:t>ющему</w:t>
      </w:r>
      <w:proofErr w:type="gramEnd"/>
      <w:r w:rsidRPr="009174AD">
        <w:t xml:space="preserve"> на заседании сессии не более 3 вопросов.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8. Председательствующим на заседании сессии может быть предоставлено слово для выступления иным лицам, принимающими участие в заседании сессии.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Заявки для выступления подаются лицами, принимающими участие в заседании се</w:t>
      </w:r>
      <w:r w:rsidRPr="009174AD">
        <w:t>с</w:t>
      </w:r>
      <w:r w:rsidRPr="009174AD">
        <w:t>сии, председательствующему на заседании сессии в устной форме.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Лицам, предусмотренным настоящей частью, для выступления предоставляется тр</w:t>
      </w:r>
      <w:r w:rsidRPr="009174AD">
        <w:t>и</w:t>
      </w:r>
      <w:r w:rsidRPr="009174AD">
        <w:t>буна.</w:t>
      </w:r>
    </w:p>
    <w:p w:rsidR="00EF7C85" w:rsidRPr="009174AD" w:rsidRDefault="00EF7C85" w:rsidP="00EF7C85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Глава муниципального образования имеет право выступить в любое время на сессии Совета депутатов.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bookmarkStart w:id="2" w:name="Par211"/>
      <w:bookmarkEnd w:id="2"/>
      <w:r w:rsidRPr="009174AD">
        <w:t>9. Время для доклада устанавливается председательствующим на заседании сессии по согласованию с соответствующими докладчиками.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Как правило, для доклада отводится не более 20 минут.</w:t>
      </w:r>
    </w:p>
    <w:p w:rsidR="00EF7C85" w:rsidRPr="009174AD" w:rsidRDefault="00EF7C85" w:rsidP="00A54650">
      <w:pPr>
        <w:autoSpaceDE w:val="0"/>
        <w:autoSpaceDN w:val="0"/>
        <w:adjustRightInd w:val="0"/>
        <w:ind w:firstLine="709"/>
        <w:jc w:val="both"/>
      </w:pPr>
      <w:r w:rsidRPr="009174AD">
        <w:t>С согласия большинства присутствующих на заседании депутатов Совета депутатов председательствующий может установить общую продолжительность обсуждения вопроса, продлить время для выступления.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10. Для иных выступлений устанавливается следующее время: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1) для выступлений при обсуждении вопроса повестки дня сессии – не более 5 минут;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2) для иных выступлений – не более 3 минут.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11. Председательствующий на заседании сессии предупреждает выступающего за 1 минуту до окончания выступления.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12. Выступающий на заседании сессии не должен использовать в своей речи оскорб</w:t>
      </w:r>
      <w:r w:rsidRPr="009174AD">
        <w:t>и</w:t>
      </w:r>
      <w:r w:rsidRPr="009174AD">
        <w:t>тельные выражения, призывать к незаконным действиям, иным способом нарушать насто</w:t>
      </w:r>
      <w:r w:rsidRPr="009174AD">
        <w:t>я</w:t>
      </w:r>
      <w:r w:rsidRPr="009174AD">
        <w:t xml:space="preserve">щий </w:t>
      </w:r>
      <w:r w:rsidR="00EF7C85" w:rsidRPr="009174AD">
        <w:t>Регламент</w:t>
      </w:r>
      <w:r w:rsidRPr="009174AD">
        <w:t>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 xml:space="preserve">13. В случае если по обсуждаемому вопросу повестки дня сессии </w:t>
      </w:r>
      <w:proofErr w:type="gramStart"/>
      <w:r w:rsidRPr="009174AD">
        <w:t>нет желающих в</w:t>
      </w:r>
      <w:r w:rsidRPr="009174AD">
        <w:t>ы</w:t>
      </w:r>
      <w:r w:rsidRPr="009174AD">
        <w:t>ступить</w:t>
      </w:r>
      <w:proofErr w:type="gramEnd"/>
      <w:r w:rsidRPr="009174AD">
        <w:t xml:space="preserve"> или все желающие выступили, председательствующий на заседании сессии прекр</w:t>
      </w:r>
      <w:r w:rsidRPr="009174AD">
        <w:t>а</w:t>
      </w:r>
      <w:r w:rsidRPr="009174AD">
        <w:t>щает обсуждение.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14. По решению большинства от числа присутствующих на заседании сессии депут</w:t>
      </w:r>
      <w:r w:rsidRPr="009174AD">
        <w:t>а</w:t>
      </w:r>
      <w:r w:rsidRPr="009174AD">
        <w:t xml:space="preserve">тов может быть установлена общая продолжительность </w:t>
      </w:r>
      <w:proofErr w:type="gramStart"/>
      <w:r w:rsidRPr="009174AD">
        <w:t>времени обсуждения вопроса п</w:t>
      </w:r>
      <w:r w:rsidRPr="009174AD">
        <w:t>о</w:t>
      </w:r>
      <w:r w:rsidRPr="009174AD">
        <w:t>вестки дня сессии</w:t>
      </w:r>
      <w:proofErr w:type="gramEnd"/>
      <w:r w:rsidRPr="009174AD">
        <w:t>.</w:t>
      </w:r>
    </w:p>
    <w:p w:rsidR="00A54650" w:rsidRPr="009174AD" w:rsidRDefault="00A54650" w:rsidP="00A54650">
      <w:pPr>
        <w:autoSpaceDE w:val="0"/>
        <w:autoSpaceDN w:val="0"/>
        <w:adjustRightInd w:val="0"/>
        <w:ind w:firstLine="709"/>
        <w:jc w:val="both"/>
      </w:pPr>
      <w:r w:rsidRPr="009174AD">
        <w:t>После истечения указанного времени обсуждение вопроса повестки дня сессии пр</w:t>
      </w:r>
      <w:r w:rsidRPr="009174AD">
        <w:t>е</w:t>
      </w:r>
      <w:r w:rsidRPr="009174AD">
        <w:t>кращается независимо от наличия желающих выступить по вопросу повестки дня сессии. Депутаты, иные лица, принимающие участие в заседании сессии, не выступившие при о</w:t>
      </w:r>
      <w:r w:rsidRPr="009174AD">
        <w:t>б</w:t>
      </w:r>
      <w:r w:rsidRPr="009174AD">
        <w:t>суждении вопроса повестки дня сессии в связи с истечением времени обсуждения, вправе представить те</w:t>
      </w:r>
      <w:proofErr w:type="gramStart"/>
      <w:r w:rsidRPr="009174AD">
        <w:t>кст св</w:t>
      </w:r>
      <w:proofErr w:type="gramEnd"/>
      <w:r w:rsidRPr="009174AD">
        <w:t>оего выступления в секретариат сессии (секретарю заседания сессии), который в дальнейшем прилагается к протоколу заседания сессии.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</w:t>
      </w:r>
      <w:r w:rsidR="00EF7C85" w:rsidRPr="009174AD">
        <w:rPr>
          <w:rFonts w:ascii="Times New Roman" w:hAnsi="Times New Roman" w:cs="Times New Roman"/>
          <w:sz w:val="24"/>
          <w:szCs w:val="24"/>
        </w:rPr>
        <w:t>5</w:t>
      </w:r>
      <w:r w:rsidRPr="009174AD">
        <w:rPr>
          <w:rFonts w:ascii="Times New Roman" w:hAnsi="Times New Roman" w:cs="Times New Roman"/>
          <w:sz w:val="24"/>
          <w:szCs w:val="24"/>
        </w:rPr>
        <w:t>. Вопросы докладчикам направляются в письменной форме или задаются с места.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</w:t>
      </w:r>
      <w:r w:rsidR="00EF7C85" w:rsidRPr="009174AD">
        <w:rPr>
          <w:rFonts w:ascii="Times New Roman" w:hAnsi="Times New Roman" w:cs="Times New Roman"/>
          <w:sz w:val="24"/>
          <w:szCs w:val="24"/>
        </w:rPr>
        <w:t>6</w:t>
      </w:r>
      <w:r w:rsidRPr="009174AD">
        <w:rPr>
          <w:rFonts w:ascii="Times New Roman" w:hAnsi="Times New Roman" w:cs="Times New Roman"/>
          <w:sz w:val="24"/>
          <w:szCs w:val="24"/>
        </w:rPr>
        <w:t>. Справки по обсуждаемому вопросу, представленные в письменном виде, зачитыв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>ются председательствующим.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</w:t>
      </w:r>
      <w:r w:rsidR="00EF7C85" w:rsidRPr="009174AD">
        <w:rPr>
          <w:rFonts w:ascii="Times New Roman" w:hAnsi="Times New Roman" w:cs="Times New Roman"/>
          <w:sz w:val="24"/>
          <w:szCs w:val="24"/>
        </w:rPr>
        <w:t>7</w:t>
      </w:r>
      <w:r w:rsidRPr="009174AD">
        <w:rPr>
          <w:rFonts w:ascii="Times New Roman" w:hAnsi="Times New Roman" w:cs="Times New Roman"/>
          <w:sz w:val="24"/>
          <w:szCs w:val="24"/>
        </w:rPr>
        <w:t>. Перед завершением обсуждения каждого вопроса председательствующий формул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рует основные точки зрения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8B5E35">
        <w:rPr>
          <w:rFonts w:ascii="Times New Roman" w:hAnsi="Times New Roman" w:cs="Times New Roman"/>
          <w:sz w:val="24"/>
          <w:szCs w:val="24"/>
        </w:rPr>
        <w:t xml:space="preserve"> </w:t>
      </w:r>
      <w:r w:rsidRPr="009174AD">
        <w:rPr>
          <w:rFonts w:ascii="Times New Roman" w:hAnsi="Times New Roman" w:cs="Times New Roman"/>
          <w:sz w:val="24"/>
          <w:szCs w:val="24"/>
        </w:rPr>
        <w:t>и, если нет настаивающих на в</w:t>
      </w:r>
      <w:r w:rsidRPr="009174AD">
        <w:rPr>
          <w:rFonts w:ascii="Times New Roman" w:hAnsi="Times New Roman" w:cs="Times New Roman"/>
          <w:sz w:val="24"/>
          <w:szCs w:val="24"/>
        </w:rPr>
        <w:t>ы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ступлении, вносит предложение о прекращении прений, предварительно проинформировав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gramStart"/>
      <w:r w:rsidR="00D0119C" w:rsidRPr="009174AD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о числе записавшихся и выступивших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</w:t>
      </w:r>
      <w:r w:rsidR="00D0119C" w:rsidRPr="009174AD">
        <w:rPr>
          <w:rFonts w:ascii="Times New Roman" w:hAnsi="Times New Roman" w:cs="Times New Roman"/>
          <w:sz w:val="24"/>
          <w:szCs w:val="24"/>
        </w:rPr>
        <w:t>а</w:t>
      </w:r>
      <w:r w:rsidR="00D0119C" w:rsidRPr="009174AD">
        <w:rPr>
          <w:rFonts w:ascii="Times New Roman" w:hAnsi="Times New Roman" w:cs="Times New Roman"/>
          <w:sz w:val="24"/>
          <w:szCs w:val="24"/>
        </w:rPr>
        <w:t>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</w:t>
      </w:r>
      <w:r w:rsidR="00EF7C85" w:rsidRPr="009174AD">
        <w:rPr>
          <w:rFonts w:ascii="Times New Roman" w:hAnsi="Times New Roman" w:cs="Times New Roman"/>
          <w:sz w:val="24"/>
          <w:szCs w:val="24"/>
        </w:rPr>
        <w:t>8</w:t>
      </w:r>
      <w:r w:rsidRPr="009174AD">
        <w:rPr>
          <w:rFonts w:ascii="Times New Roman" w:hAnsi="Times New Roman" w:cs="Times New Roman"/>
          <w:sz w:val="24"/>
          <w:szCs w:val="24"/>
        </w:rPr>
        <w:t xml:space="preserve">. Если от постоянной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депутатского объединения или д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 xml:space="preserve">путатской группы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 письменной или устной форме заявлено требование на выступление по обсуждаемому вопросу их представителя, в этом случае прения могут быть прекращены только после выступления указанных лиц.</w:t>
      </w:r>
    </w:p>
    <w:p w:rsidR="00655B8C" w:rsidRPr="009174AD" w:rsidRDefault="00EF7C8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19</w:t>
      </w:r>
      <w:r w:rsidR="00655B8C" w:rsidRPr="009174AD">
        <w:rPr>
          <w:rFonts w:ascii="Times New Roman" w:hAnsi="Times New Roman" w:cs="Times New Roman"/>
          <w:sz w:val="24"/>
          <w:szCs w:val="24"/>
        </w:rPr>
        <w:t>. После прекращения прений докладчик и содокладчик имеют право выступить с з</w:t>
      </w:r>
      <w:r w:rsidR="00655B8C" w:rsidRPr="009174AD">
        <w:rPr>
          <w:rFonts w:ascii="Times New Roman" w:hAnsi="Times New Roman" w:cs="Times New Roman"/>
          <w:sz w:val="24"/>
          <w:szCs w:val="24"/>
        </w:rPr>
        <w:t>а</w:t>
      </w:r>
      <w:r w:rsidR="00655B8C" w:rsidRPr="009174AD">
        <w:rPr>
          <w:rFonts w:ascii="Times New Roman" w:hAnsi="Times New Roman" w:cs="Times New Roman"/>
          <w:sz w:val="24"/>
          <w:szCs w:val="24"/>
        </w:rPr>
        <w:t>ключительным словом.</w:t>
      </w:r>
    </w:p>
    <w:p w:rsidR="00655B8C" w:rsidRPr="009174AD" w:rsidRDefault="00EF7C8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20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. В протокол сессии включаются по требованию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>, не в</w:t>
      </w:r>
      <w:r w:rsidR="00655B8C" w:rsidRPr="009174AD">
        <w:rPr>
          <w:rFonts w:ascii="Times New Roman" w:hAnsi="Times New Roman" w:cs="Times New Roman"/>
          <w:sz w:val="24"/>
          <w:szCs w:val="24"/>
        </w:rPr>
        <w:t>ы</w:t>
      </w:r>
      <w:r w:rsidR="00655B8C" w:rsidRPr="009174AD">
        <w:rPr>
          <w:rFonts w:ascii="Times New Roman" w:hAnsi="Times New Roman" w:cs="Times New Roman"/>
          <w:sz w:val="24"/>
          <w:szCs w:val="24"/>
        </w:rPr>
        <w:t>ступивших на сессии в связи с прекращением прений, тексты их выступлений, переданные  секретарю сессии или председательствующему на заседании.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10. Права депутата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 на заседаниях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В порядке, установленном Регламентом, депутат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на ее заседаниях вправе: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1) избирать и быть избранным в органы Совета депутатов, предлагать кандидатуры для избрания в органы Совета депутатов;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lastRenderedPageBreak/>
        <w:t>2) избирать должностных лиц Совета депутатов, предлагать кандидатуры для избр</w:t>
      </w:r>
      <w:r w:rsidRPr="009174AD">
        <w:t>а</w:t>
      </w:r>
      <w:r w:rsidRPr="009174AD">
        <w:t>ния должностными лицами Совета депутатов, быть избранным должностным лицом Совета депутатов;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3) высказывать мнение по персональному составу создаваемых или созданных Совета депутатов органов и кандидатурам лиц, избираемых на должности Советом депутатов;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4) вносить предложения по повестке дня сессии и по порядку её работы;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5) вносить предложения по проектам решений, рассматриваемым Советом депутатов;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6) участвовать в обсуждении вопросов, внесенных на рассмотрение Совета депутатов, задавать вопросы докладчику (содокладчику), кандидату, в отношении которого Совета д</w:t>
      </w:r>
      <w:r w:rsidRPr="009174AD">
        <w:t>е</w:t>
      </w:r>
      <w:r w:rsidRPr="009174AD">
        <w:t>путатов предлагается принять соответствующее решение, выступать до голосования по м</w:t>
      </w:r>
      <w:r w:rsidRPr="009174AD">
        <w:t>о</w:t>
      </w:r>
      <w:r w:rsidRPr="009174AD">
        <w:t>тивам голосования;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7) требовать постановки своих предложений на голосование, выступать с обоснован</w:t>
      </w:r>
      <w:r w:rsidRPr="009174AD">
        <w:t>и</w:t>
      </w:r>
      <w:r w:rsidRPr="009174AD">
        <w:t>ем своих предложений, давать справки;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8) требовать проведения повторного голосования в случаях нарушения правил гол</w:t>
      </w:r>
      <w:r w:rsidRPr="009174AD">
        <w:t>о</w:t>
      </w:r>
      <w:r w:rsidRPr="009174AD">
        <w:t>сования;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9) оглашать обращения, имеющие общественное значение;</w:t>
      </w:r>
    </w:p>
    <w:p w:rsidR="006573F1" w:rsidRPr="009174AD" w:rsidRDefault="006573F1" w:rsidP="006573F1">
      <w:pPr>
        <w:autoSpaceDE w:val="0"/>
        <w:autoSpaceDN w:val="0"/>
        <w:adjustRightInd w:val="0"/>
        <w:ind w:firstLine="709"/>
        <w:jc w:val="both"/>
      </w:pPr>
      <w:r w:rsidRPr="009174AD">
        <w:t>10) осуществлять иные права, предусмотренные настоящим Регламентом.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11. Обязанности депутата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 на заседаниях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а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тов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655B8C" w:rsidRPr="009174AD" w:rsidRDefault="008B5E35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55B8C" w:rsidRPr="009174AD">
        <w:rPr>
          <w:rFonts w:ascii="Times New Roman" w:hAnsi="Times New Roman" w:cs="Times New Roman"/>
          <w:sz w:val="24"/>
          <w:szCs w:val="24"/>
        </w:rPr>
        <w:t>соблюдать настоящий Регламент, повестку заседаний, выполнять требования пре</w:t>
      </w:r>
      <w:r w:rsidR="00655B8C" w:rsidRPr="009174AD">
        <w:rPr>
          <w:rFonts w:ascii="Times New Roman" w:hAnsi="Times New Roman" w:cs="Times New Roman"/>
          <w:sz w:val="24"/>
          <w:szCs w:val="24"/>
        </w:rPr>
        <w:t>д</w:t>
      </w:r>
      <w:r w:rsidR="00655B8C" w:rsidRPr="009174AD">
        <w:rPr>
          <w:rFonts w:ascii="Times New Roman" w:hAnsi="Times New Roman" w:cs="Times New Roman"/>
          <w:sz w:val="24"/>
          <w:szCs w:val="24"/>
        </w:rPr>
        <w:t>седательствующего на заседании;</w:t>
      </w:r>
    </w:p>
    <w:p w:rsidR="00A43563" w:rsidRPr="009174AD" w:rsidRDefault="008B5E35" w:rsidP="008B5E35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="00A43563" w:rsidRPr="009174AD">
        <w:t>выступать только с разрешения председательствующего на заседании сессии, в начале выступления называть фамилию, имя, отчество;</w:t>
      </w:r>
    </w:p>
    <w:p w:rsidR="00A43563" w:rsidRPr="009174AD" w:rsidRDefault="008B5E35" w:rsidP="008B5E35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 w:rsidR="00A43563" w:rsidRPr="009174AD">
        <w:t>регистрироваться и присутствовать на заседании сессии и участвовать в работе з</w:t>
      </w:r>
      <w:r w:rsidR="00A43563" w:rsidRPr="009174AD">
        <w:t>а</w:t>
      </w:r>
      <w:r w:rsidR="00A43563" w:rsidRPr="009174AD">
        <w:t>седания сессии;</w:t>
      </w:r>
    </w:p>
    <w:p w:rsidR="00A43563" w:rsidRPr="009174AD" w:rsidRDefault="008B5E35" w:rsidP="008B5E35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="00A43563" w:rsidRPr="009174AD">
        <w:t>лично ос</w:t>
      </w:r>
      <w:r>
        <w:t>уществлять право на голосование;</w:t>
      </w:r>
    </w:p>
    <w:p w:rsidR="00655B8C" w:rsidRPr="009174AD" w:rsidRDefault="008B5E35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655B8C" w:rsidRPr="009174AD">
        <w:rPr>
          <w:rFonts w:ascii="Times New Roman" w:hAnsi="Times New Roman" w:cs="Times New Roman"/>
          <w:sz w:val="24"/>
          <w:szCs w:val="24"/>
        </w:rPr>
        <w:t>на время заседания выключать имеющиеся при себе мобильные средства связи.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Глава 3. ДОЛЖНОСТНЫЕ ЛИЦА ОРГАНОВ МЕСТНОГО САМОУПРАВЛЕНИЯ, </w:t>
      </w:r>
    </w:p>
    <w:p w:rsidR="00655B8C" w:rsidRPr="00822673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ФОРМИРОВАНИЕ СТРУКТУРЫ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822673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12. Председатель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FC2662" w:rsidRPr="009174AD" w:rsidRDefault="00FC2662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1. Председатель Совета депутатов избирается Советом депутатов из числа депутатов тайным голосованием.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2. Кандидатов для избрания на должность Председателя Совета депутатов выдвигают депутатские фракции Совета депутатов, депутат (депутаты).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3. После выдвижения кандидатов для избрания на должность Председателя Совета депутатов проводится их обсуждение на заседании сессии. Продолжительность обсуждения устанавливается большинством голосов от числа присутствующих на заседании сессии деп</w:t>
      </w:r>
      <w:r w:rsidRPr="009174AD">
        <w:t>у</w:t>
      </w:r>
      <w:r w:rsidRPr="009174AD">
        <w:t>татов с учетом положений части 4 настоящей статьи.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bookmarkStart w:id="3" w:name="Par12"/>
      <w:bookmarkEnd w:id="3"/>
      <w:r w:rsidRPr="009174AD">
        <w:t>4. Кандидаты для избрания на должность Председателя Совета депутатов в алфави</w:t>
      </w:r>
      <w:r w:rsidRPr="009174AD">
        <w:t>т</w:t>
      </w:r>
      <w:r w:rsidRPr="009174AD">
        <w:t>ном порядке выступают на заседании сессии продолжительностью не более 15 минут, а та</w:t>
      </w:r>
      <w:r w:rsidRPr="009174AD">
        <w:t>к</w:t>
      </w:r>
      <w:r w:rsidRPr="009174AD">
        <w:t>же отвечают на вопросы общей продолжительностью не более 30 минут.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5. Депутаты имеют право задавать вопросы кандидату для избрания на должность Председателя Совета депутатов, высказывать своё мнение по кандидату, агитировать за или против кандидата.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6. Обсуждение кандидатов для избрания на должность Председателя Совета депут</w:t>
      </w:r>
      <w:r w:rsidRPr="009174AD">
        <w:t>а</w:t>
      </w:r>
      <w:r w:rsidRPr="009174AD">
        <w:t>тов прекращается по решению большинства голосов от числа присутствующих на заседании сессии депутатов.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lastRenderedPageBreak/>
        <w:t>7. В бюллетень для тайного голосования кандидаты для избрания на должность Пре</w:t>
      </w:r>
      <w:r w:rsidRPr="009174AD">
        <w:t>д</w:t>
      </w:r>
      <w:r w:rsidRPr="009174AD">
        <w:t>седателя Совета депутатов включаются в алфавитном порядке.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В случае</w:t>
      </w:r>
      <w:proofErr w:type="gramStart"/>
      <w:r w:rsidRPr="009174AD">
        <w:t>,</w:t>
      </w:r>
      <w:proofErr w:type="gramEnd"/>
      <w:r w:rsidRPr="009174AD">
        <w:t xml:space="preserve"> если выдвинут один кандидат для избрания на должность Председателя С</w:t>
      </w:r>
      <w:r w:rsidRPr="009174AD">
        <w:t>о</w:t>
      </w:r>
      <w:r w:rsidRPr="009174AD">
        <w:t>вета депутатов в бюллетень для голосования включается строка «против».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8. Депутат может голосовать только за одного кандидата для избрания на должность Председателя Совета депутатов.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>9. Кандидат для избрания на должность Председателя Совета депутатов считается и</w:t>
      </w:r>
      <w:r w:rsidRPr="009174AD">
        <w:t>з</w:t>
      </w:r>
      <w:r w:rsidRPr="009174AD">
        <w:t>бранным на должность Председателя Совета депутатов, если в результате тайного голосов</w:t>
      </w:r>
      <w:r w:rsidRPr="009174AD">
        <w:t>а</w:t>
      </w:r>
      <w:r w:rsidRPr="009174AD">
        <w:t>ния он набрал большинство голосов от числа избранных депутатов.</w:t>
      </w:r>
    </w:p>
    <w:p w:rsidR="00A43563" w:rsidRPr="009174AD" w:rsidRDefault="00A43563" w:rsidP="00A43563">
      <w:pPr>
        <w:autoSpaceDE w:val="0"/>
        <w:autoSpaceDN w:val="0"/>
        <w:adjustRightInd w:val="0"/>
        <w:ind w:firstLine="709"/>
        <w:jc w:val="both"/>
      </w:pPr>
      <w:r w:rsidRPr="009174AD">
        <w:t xml:space="preserve">10. В случае если в бюллетень для тайного </w:t>
      </w:r>
      <w:proofErr w:type="gramStart"/>
      <w:r w:rsidRPr="009174AD">
        <w:t>голосования было включено более двух кандидатов для избрания на должность Председателя Совета депутатов и ни один из них не набрал</w:t>
      </w:r>
      <w:proofErr w:type="gramEnd"/>
      <w:r w:rsidRPr="009174AD">
        <w:t xml:space="preserve"> большинство голосов от числа избранных депутатов, проводится повторное голос</w:t>
      </w:r>
      <w:r w:rsidRPr="009174AD">
        <w:t>о</w:t>
      </w:r>
      <w:r w:rsidRPr="009174AD">
        <w:t>вание по двум кандидатам, набравшим наибольшее число голосов депутатов.</w:t>
      </w:r>
    </w:p>
    <w:p w:rsidR="00A43563" w:rsidRPr="009174AD" w:rsidRDefault="00A43563" w:rsidP="000A26AB">
      <w:pPr>
        <w:autoSpaceDE w:val="0"/>
        <w:autoSpaceDN w:val="0"/>
        <w:adjustRightInd w:val="0"/>
        <w:ind w:firstLine="709"/>
        <w:jc w:val="both"/>
      </w:pPr>
      <w:r w:rsidRPr="009174AD">
        <w:t>11. Если по результатам повторного голосования ни один из двух кандидатов на должность Председателя Совета депутатов не набрал большинство голосов от числа избра</w:t>
      </w:r>
      <w:r w:rsidRPr="009174AD">
        <w:t>н</w:t>
      </w:r>
      <w:r w:rsidRPr="009174AD">
        <w:t>ных депутатов, проводится повторное избрание Председателя Совета депутатов с новым в</w:t>
      </w:r>
      <w:r w:rsidRPr="009174AD">
        <w:t>ы</w:t>
      </w:r>
      <w:r w:rsidRPr="009174AD">
        <w:t>движением кандидатов на должность Председателя Совета депутатов.</w:t>
      </w:r>
    </w:p>
    <w:p w:rsidR="00A43563" w:rsidRPr="009174AD" w:rsidRDefault="00A43563" w:rsidP="000A26AB">
      <w:pPr>
        <w:autoSpaceDE w:val="0"/>
        <w:autoSpaceDN w:val="0"/>
        <w:adjustRightInd w:val="0"/>
        <w:ind w:firstLine="709"/>
        <w:jc w:val="both"/>
      </w:pPr>
      <w:r w:rsidRPr="009174AD">
        <w:t>Повторное избрание Председателя Совета депутатов проводится в соответствии с настоящей статьей.</w:t>
      </w:r>
    </w:p>
    <w:p w:rsidR="00A43563" w:rsidRPr="009174AD" w:rsidRDefault="00A43563" w:rsidP="000A26AB">
      <w:pPr>
        <w:autoSpaceDE w:val="0"/>
        <w:autoSpaceDN w:val="0"/>
        <w:adjustRightInd w:val="0"/>
        <w:ind w:firstLine="709"/>
        <w:jc w:val="both"/>
      </w:pPr>
      <w:r w:rsidRPr="009174AD">
        <w:t>12. Решение об избрании Председателя Совета депутатов оформляется решением С</w:t>
      </w:r>
      <w:r w:rsidRPr="009174AD">
        <w:t>о</w:t>
      </w:r>
      <w:r w:rsidRPr="009174AD">
        <w:t>вета депутатов.</w:t>
      </w:r>
    </w:p>
    <w:p w:rsidR="00655B8C" w:rsidRPr="009174AD" w:rsidRDefault="000A26AB" w:rsidP="000A26AB">
      <w:pPr>
        <w:ind w:firstLine="709"/>
        <w:jc w:val="both"/>
      </w:pPr>
      <w:r w:rsidRPr="009174AD">
        <w:t>13</w:t>
      </w:r>
      <w:r w:rsidR="00655B8C" w:rsidRPr="009174AD">
        <w:t xml:space="preserve">. В случае досрочного прекращения полномочий председателя </w:t>
      </w:r>
      <w:r w:rsidR="00D0119C" w:rsidRPr="009174AD">
        <w:t>Совета депутатов</w:t>
      </w:r>
      <w:r w:rsidR="00655B8C" w:rsidRPr="009174AD">
        <w:t xml:space="preserve">, </w:t>
      </w:r>
      <w:r w:rsidR="00D0119C" w:rsidRPr="009174AD">
        <w:t>Совет депутатов</w:t>
      </w:r>
      <w:r w:rsidR="00655B8C" w:rsidRPr="009174AD">
        <w:t xml:space="preserve"> обязан принять решение об избрании председателя </w:t>
      </w:r>
      <w:r w:rsidR="00D0119C" w:rsidRPr="009174AD">
        <w:t>Совета депутатов</w:t>
      </w:r>
      <w:r w:rsidR="00655B8C" w:rsidRPr="009174AD">
        <w:t xml:space="preserve"> не позднее 15 дней со дня досрочного прекращения полномочий соответственно председателя </w:t>
      </w:r>
      <w:r w:rsidR="00D0119C" w:rsidRPr="009174AD">
        <w:t>Совета депутатов</w:t>
      </w:r>
      <w:r w:rsidR="00655B8C" w:rsidRPr="009174AD">
        <w:t xml:space="preserve"> или депутата </w:t>
      </w:r>
      <w:r w:rsidR="00D0119C" w:rsidRPr="009174AD">
        <w:t>Совета депутатов</w:t>
      </w:r>
      <w:r w:rsidR="00655B8C" w:rsidRPr="009174AD">
        <w:t>.</w:t>
      </w:r>
      <w:r w:rsidR="00655B8C" w:rsidRPr="009174AD">
        <w:rPr>
          <w:spacing w:val="2"/>
          <w:shd w:val="clear" w:color="auto" w:fill="FFFFFF"/>
        </w:rPr>
        <w:t xml:space="preserve"> </w:t>
      </w:r>
    </w:p>
    <w:p w:rsidR="00655B8C" w:rsidRPr="009174AD" w:rsidRDefault="000A26AB" w:rsidP="000A26AB">
      <w:pPr>
        <w:ind w:firstLine="709"/>
        <w:jc w:val="both"/>
      </w:pPr>
      <w:r w:rsidRPr="009174AD">
        <w:rPr>
          <w:spacing w:val="2"/>
          <w:shd w:val="clear" w:color="auto" w:fill="FFFFFF"/>
        </w:rPr>
        <w:t>14</w:t>
      </w:r>
      <w:r w:rsidR="00655B8C" w:rsidRPr="009174AD">
        <w:rPr>
          <w:spacing w:val="2"/>
          <w:shd w:val="clear" w:color="auto" w:fill="FFFFFF"/>
        </w:rPr>
        <w:t xml:space="preserve">. </w:t>
      </w:r>
      <w:proofErr w:type="gramStart"/>
      <w:r w:rsidR="00655B8C" w:rsidRPr="009174AD">
        <w:rPr>
          <w:spacing w:val="2"/>
          <w:shd w:val="clear" w:color="auto" w:fill="FFFFFF"/>
        </w:rPr>
        <w:t xml:space="preserve">Увольнение (освобождение от должности) </w:t>
      </w:r>
      <w:r w:rsidR="00655B8C" w:rsidRPr="009174AD">
        <w:t xml:space="preserve">председателя </w:t>
      </w:r>
      <w:r w:rsidR="00D0119C" w:rsidRPr="009174AD">
        <w:t>Совета депутатов</w:t>
      </w:r>
      <w:r w:rsidR="00655B8C" w:rsidRPr="009174AD">
        <w:rPr>
          <w:spacing w:val="2"/>
          <w:shd w:val="clear" w:color="auto" w:fill="FFFFFF"/>
        </w:rPr>
        <w:t>, в св</w:t>
      </w:r>
      <w:r w:rsidR="00655B8C" w:rsidRPr="009174AD">
        <w:rPr>
          <w:spacing w:val="2"/>
          <w:shd w:val="clear" w:color="auto" w:fill="FFFFFF"/>
        </w:rPr>
        <w:t>я</w:t>
      </w:r>
      <w:r w:rsidR="00655B8C" w:rsidRPr="009174AD">
        <w:rPr>
          <w:spacing w:val="2"/>
          <w:shd w:val="clear" w:color="auto" w:fill="FFFFFF"/>
        </w:rPr>
        <w:t xml:space="preserve">зи с утратой доверия осуществляется на основании материалов по результатам служебной проверки, проведенной совместно постоянной депутатской комиссией </w:t>
      </w:r>
      <w:r w:rsidR="00655B8C" w:rsidRPr="009174AD">
        <w:t>по правовым вопр</w:t>
      </w:r>
      <w:r w:rsidR="00655B8C" w:rsidRPr="009174AD">
        <w:t>о</w:t>
      </w:r>
      <w:r w:rsidR="00655B8C" w:rsidRPr="009174AD">
        <w:t>сам, регламенту и депутатской деятельности</w:t>
      </w:r>
      <w:r w:rsidR="00655B8C" w:rsidRPr="009174AD">
        <w:rPr>
          <w:spacing w:val="2"/>
          <w:shd w:val="clear" w:color="auto" w:fill="FFFFFF"/>
        </w:rPr>
        <w:t xml:space="preserve"> и комиссией </w:t>
      </w:r>
      <w:r w:rsidR="00655B8C" w:rsidRPr="009174AD">
        <w:t>по координации работы по прот</w:t>
      </w:r>
      <w:r w:rsidR="00655B8C" w:rsidRPr="009174AD">
        <w:t>и</w:t>
      </w:r>
      <w:r w:rsidR="00655B8C" w:rsidRPr="009174AD">
        <w:t>водействию коррупции в муниципальном образовании «</w:t>
      </w:r>
      <w:r w:rsidR="00B970A8">
        <w:t>Вавожский район</w:t>
      </w:r>
      <w:r w:rsidR="00655B8C" w:rsidRPr="009174AD">
        <w:t>» в соответствии с порядком проведения служебных проверок.</w:t>
      </w:r>
      <w:proofErr w:type="gramEnd"/>
    </w:p>
    <w:p w:rsidR="00655B8C" w:rsidRPr="009174AD" w:rsidRDefault="00655B8C" w:rsidP="000A26AB">
      <w:pPr>
        <w:ind w:firstLine="709"/>
        <w:jc w:val="both"/>
      </w:pPr>
      <w:r w:rsidRPr="009174AD">
        <w:rPr>
          <w:shd w:val="clear" w:color="auto" w:fill="FFFFFF"/>
        </w:rPr>
        <w:t>При проведении служебной проверки устанавливается</w:t>
      </w:r>
      <w:r w:rsidRPr="009174AD">
        <w:rPr>
          <w:rStyle w:val="apple-converted-space"/>
          <w:shd w:val="clear" w:color="auto" w:fill="FFFFFF"/>
        </w:rPr>
        <w:t> </w:t>
      </w:r>
      <w:r w:rsidRPr="009174AD">
        <w:rPr>
          <w:shd w:val="clear" w:color="auto" w:fill="FFFFFF"/>
        </w:rPr>
        <w:t xml:space="preserve">характер совершенного </w:t>
      </w:r>
      <w:r w:rsidRPr="009174AD">
        <w:t>пре</w:t>
      </w:r>
      <w:r w:rsidRPr="009174AD">
        <w:t>д</w:t>
      </w:r>
      <w:r w:rsidRPr="009174AD">
        <w:t xml:space="preserve">седателем </w:t>
      </w:r>
      <w:r w:rsidR="00D0119C" w:rsidRPr="009174AD">
        <w:t>Совета депутатов</w:t>
      </w:r>
      <w:r w:rsidRPr="009174AD">
        <w:rPr>
          <w:shd w:val="clear" w:color="auto" w:fill="FFFFFF"/>
        </w:rPr>
        <w:t xml:space="preserve"> правонарушения, его тяжесть, обстоятельства, при которых оно совершено, соблюдение других ограничений и запретов, требований о предотвращении или урегулировании конфликта интересов и исполнение им обязанностей, установленных в ц</w:t>
      </w:r>
      <w:r w:rsidRPr="009174AD">
        <w:rPr>
          <w:shd w:val="clear" w:color="auto" w:fill="FFFFFF"/>
        </w:rPr>
        <w:t>е</w:t>
      </w:r>
      <w:r w:rsidRPr="009174AD">
        <w:rPr>
          <w:shd w:val="clear" w:color="auto" w:fill="FFFFFF"/>
        </w:rPr>
        <w:t>лях противодействия коррупции.</w:t>
      </w:r>
    </w:p>
    <w:p w:rsidR="00655B8C" w:rsidRPr="009174AD" w:rsidRDefault="00655B8C" w:rsidP="000A26A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В решении об увольнении (освобождении от должности)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</w:t>
      </w:r>
      <w:r w:rsidR="00D0119C" w:rsidRPr="009174AD">
        <w:rPr>
          <w:rFonts w:ascii="Times New Roman" w:hAnsi="Times New Roman" w:cs="Times New Roman"/>
          <w:sz w:val="24"/>
          <w:szCs w:val="24"/>
        </w:rPr>
        <w:t>а</w:t>
      </w:r>
      <w:r w:rsidR="00D0119C" w:rsidRPr="009174AD">
        <w:rPr>
          <w:rFonts w:ascii="Times New Roman" w:hAnsi="Times New Roman" w:cs="Times New Roman"/>
          <w:sz w:val="24"/>
          <w:szCs w:val="24"/>
        </w:rPr>
        <w:t>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 связи с утратой доверия должно быть указано </w:t>
      </w:r>
      <w:r w:rsidRPr="009174AD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его увольнения (освобождения от долж</w:t>
      </w:r>
      <w:r w:rsidRPr="009174AD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ности), предусмотренное ст.13.1 </w:t>
      </w:r>
      <w:r w:rsidRPr="009174AD">
        <w:rPr>
          <w:rFonts w:ascii="Times New Roman" w:hAnsi="Times New Roman" w:cs="Times New Roman"/>
          <w:sz w:val="24"/>
          <w:szCs w:val="24"/>
        </w:rPr>
        <w:t>Федерального закона от 25.12.2008 №273-ФЗ «О противодействии коррупции»</w:t>
      </w:r>
      <w:r w:rsidRPr="009174AD">
        <w:rPr>
          <w:rFonts w:ascii="Times New Roman" w:hAnsi="Times New Roman" w:cs="Times New Roman"/>
          <w:sz w:val="24"/>
          <w:szCs w:val="24"/>
          <w:shd w:val="clear" w:color="auto" w:fill="FFFFFF"/>
        </w:rPr>
        <w:t>, существо совершенного им коррупционного правонарушения, положения норматив</w:t>
      </w:r>
      <w:r w:rsidRPr="009174AD">
        <w:rPr>
          <w:rFonts w:ascii="Times New Roman" w:hAnsi="Times New Roman" w:cs="Times New Roman"/>
          <w:b/>
          <w:bCs/>
          <w:spacing w:val="-3"/>
          <w:sz w:val="24"/>
          <w:szCs w:val="24"/>
          <w:shd w:val="clear" w:color="auto" w:fill="FFFFFF"/>
        </w:rPr>
        <w:softHyphen/>
      </w:r>
      <w:r w:rsidRPr="009174AD">
        <w:rPr>
          <w:rFonts w:ascii="Times New Roman" w:hAnsi="Times New Roman" w:cs="Times New Roman"/>
          <w:sz w:val="24"/>
          <w:szCs w:val="24"/>
          <w:shd w:val="clear" w:color="auto" w:fill="FFFFFF"/>
        </w:rPr>
        <w:t>ных правовых актов, которые были им нарушены.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8B5E3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13. Глава муниципального образования </w:t>
      </w:r>
    </w:p>
    <w:p w:rsidR="00655B8C" w:rsidRPr="009174AD" w:rsidRDefault="00655B8C" w:rsidP="00655B8C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1. Глава муниципального образования избирается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Советом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 тайным голос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о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ванием из числа кандидатов, представленных конкурсной комиссией по результатам конку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р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са, и работает на постоянной основе. </w:t>
      </w:r>
    </w:p>
    <w:p w:rsidR="00655B8C" w:rsidRPr="009174AD" w:rsidRDefault="00655B8C" w:rsidP="008B5E35">
      <w:pPr>
        <w:pStyle w:val="af6"/>
        <w:rPr>
          <w:sz w:val="24"/>
          <w:szCs w:val="24"/>
        </w:rPr>
      </w:pPr>
      <w:r w:rsidRPr="009174AD">
        <w:rPr>
          <w:sz w:val="24"/>
          <w:szCs w:val="24"/>
        </w:rPr>
        <w:t>2. Вопрос об избрании главы муниципального образования из числа кандидатов вын</w:t>
      </w:r>
      <w:r w:rsidRPr="009174AD">
        <w:rPr>
          <w:sz w:val="24"/>
          <w:szCs w:val="24"/>
        </w:rPr>
        <w:t>о</w:t>
      </w:r>
      <w:r w:rsidRPr="009174AD">
        <w:rPr>
          <w:sz w:val="24"/>
          <w:szCs w:val="24"/>
        </w:rPr>
        <w:t xml:space="preserve">сится на рассмотрение </w:t>
      </w:r>
      <w:r w:rsidR="00D0119C" w:rsidRPr="009174AD">
        <w:rPr>
          <w:sz w:val="24"/>
          <w:szCs w:val="24"/>
        </w:rPr>
        <w:t>Совета депутатов</w:t>
      </w:r>
      <w:r w:rsidRPr="009174AD">
        <w:rPr>
          <w:sz w:val="24"/>
          <w:szCs w:val="24"/>
        </w:rPr>
        <w:t xml:space="preserve"> в срок не позднее 10 календарных дней со дня п</w:t>
      </w:r>
      <w:r w:rsidRPr="009174AD">
        <w:rPr>
          <w:sz w:val="24"/>
          <w:szCs w:val="24"/>
        </w:rPr>
        <w:t>о</w:t>
      </w:r>
      <w:r w:rsidRPr="009174AD">
        <w:rPr>
          <w:sz w:val="24"/>
          <w:szCs w:val="24"/>
        </w:rPr>
        <w:t>ступления решения конкурсной комиссии о результатах конкурса и представлении кандид</w:t>
      </w:r>
      <w:r w:rsidRPr="009174AD">
        <w:rPr>
          <w:sz w:val="24"/>
          <w:szCs w:val="24"/>
        </w:rPr>
        <w:t>а</w:t>
      </w:r>
      <w:r w:rsidRPr="009174AD">
        <w:rPr>
          <w:sz w:val="24"/>
          <w:szCs w:val="24"/>
        </w:rPr>
        <w:t xml:space="preserve">тов на должность главы муниципального образования «Муниципальный округ </w:t>
      </w:r>
      <w:r w:rsidR="00B970A8">
        <w:rPr>
          <w:sz w:val="24"/>
          <w:szCs w:val="24"/>
        </w:rPr>
        <w:t>Вавожский район</w:t>
      </w:r>
      <w:r w:rsidRPr="009174AD">
        <w:rPr>
          <w:sz w:val="24"/>
          <w:szCs w:val="24"/>
        </w:rPr>
        <w:t xml:space="preserve"> Удмуртской Республики».</w:t>
      </w:r>
    </w:p>
    <w:p w:rsidR="00655B8C" w:rsidRPr="009174AD" w:rsidRDefault="00655B8C" w:rsidP="008B5E35">
      <w:pPr>
        <w:pStyle w:val="af6"/>
        <w:rPr>
          <w:sz w:val="24"/>
          <w:szCs w:val="24"/>
        </w:rPr>
      </w:pPr>
      <w:r w:rsidRPr="009174AD">
        <w:rPr>
          <w:sz w:val="24"/>
          <w:szCs w:val="24"/>
        </w:rPr>
        <w:lastRenderedPageBreak/>
        <w:t xml:space="preserve">Кандидаты извещаются </w:t>
      </w:r>
      <w:r w:rsidR="00D0119C" w:rsidRPr="009174AD">
        <w:rPr>
          <w:sz w:val="24"/>
          <w:szCs w:val="24"/>
        </w:rPr>
        <w:t>Советом депутатов</w:t>
      </w:r>
      <w:r w:rsidRPr="009174AD">
        <w:rPr>
          <w:sz w:val="24"/>
          <w:szCs w:val="24"/>
        </w:rPr>
        <w:t xml:space="preserve"> о дате, месте и времени заседания сессии </w:t>
      </w:r>
      <w:r w:rsidR="00D0119C" w:rsidRPr="009174AD">
        <w:rPr>
          <w:sz w:val="24"/>
          <w:szCs w:val="24"/>
        </w:rPr>
        <w:t>Совета депутатов</w:t>
      </w:r>
      <w:r w:rsidRPr="009174AD">
        <w:rPr>
          <w:sz w:val="24"/>
          <w:szCs w:val="24"/>
        </w:rPr>
        <w:t>. Неявка кандидатов не препятствует рассмотрению отобранных конкур</w:t>
      </w:r>
      <w:r w:rsidRPr="009174AD">
        <w:rPr>
          <w:sz w:val="24"/>
          <w:szCs w:val="24"/>
        </w:rPr>
        <w:t>с</w:t>
      </w:r>
      <w:r w:rsidRPr="009174AD">
        <w:rPr>
          <w:sz w:val="24"/>
          <w:szCs w:val="24"/>
        </w:rPr>
        <w:t>ной комиссией кандидатур.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Результаты конкурса и информация о кандидатах представляются на сессии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 одним из членов конкурсной комиссии</w:t>
      </w:r>
      <w:r w:rsidR="000A26AB" w:rsidRPr="009174A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>3. Кандидаты для избрания на должность главы муниципального образования в алф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витном порядке выступают перед депутатами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 с основными положениями программы предстоящей деятельности не более 15 минут. Время, предоставляемое для отв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е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тов на вопросы - не более 30 минут.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>Для обсуждения отводится время до 60 минут, которое может быть продлено с согл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сия большинства присутствующих на заседании депутатов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. Каждый деп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у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тат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 имеет право задавать вопросы кандидату, высказывать свое мнение по представленной им программе, агитировать «за» или «против» выдвинутой кандидатуры.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Обсуждение кандидатур прекращается по решению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, принятому большинством голосов от числа присутствующих на заседании депутатов. 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4. Кандидат считается избранным на должность главы муниципального образования, если в результате голосования он получил большинство голосов от установленного числа депутатов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>Если на должность главы муниципального образования баллотируется более двух кандидатов и, в результате голосования ни один из них не набрал необходимого числа гол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о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сов, проводится второй тур голосования по двум кандидатурам, набравшим большее число голосов по сравнению с другими кандидатами. Если во втором туре ни один из кандидатов не избран, проводятся повторные выборы.</w:t>
      </w:r>
    </w:p>
    <w:p w:rsidR="00655B8C" w:rsidRPr="009174AD" w:rsidRDefault="00655B8C" w:rsidP="008B5E35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174AD">
        <w:rPr>
          <w:rFonts w:ascii="Times New Roman" w:hAnsi="Times New Roman" w:cs="Times New Roman"/>
          <w:b w:val="0"/>
          <w:sz w:val="24"/>
          <w:szCs w:val="24"/>
        </w:rPr>
        <w:t>6. В случае досрочного прекращения полномочий главы муниципального образов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ния, </w:t>
      </w:r>
      <w:r w:rsidR="00D0119C" w:rsidRPr="009174AD">
        <w:rPr>
          <w:rFonts w:ascii="Times New Roman" w:hAnsi="Times New Roman" w:cs="Times New Roman"/>
          <w:b w:val="0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 обязан принять решение об объявлении конкурса на замещение дол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ж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ности главы муниципального образования не позднее чем через месяц со дня такого прекр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>а</w:t>
      </w:r>
      <w:r w:rsidRPr="009174AD">
        <w:rPr>
          <w:rFonts w:ascii="Times New Roman" w:hAnsi="Times New Roman" w:cs="Times New Roman"/>
          <w:b w:val="0"/>
          <w:sz w:val="24"/>
          <w:szCs w:val="24"/>
        </w:rPr>
        <w:t xml:space="preserve">щения полномочий. </w:t>
      </w:r>
    </w:p>
    <w:p w:rsidR="000A26AB" w:rsidRPr="009174AD" w:rsidRDefault="00655B8C" w:rsidP="008B5E35">
      <w:pPr>
        <w:ind w:firstLine="709"/>
        <w:jc w:val="both"/>
      </w:pPr>
      <w:r w:rsidRPr="009174AD">
        <w:t xml:space="preserve">В случае досрочного прекращения полномочий главы муниципального образования, </w:t>
      </w:r>
      <w:r w:rsidR="00D0119C" w:rsidRPr="009174AD">
        <w:t>Совет депутатов</w:t>
      </w:r>
      <w:r w:rsidRPr="009174AD">
        <w:t xml:space="preserve"> обязан принять решение об избрании главы муниципального образования не позднее чем через шесть месяцев со дня такого прекращения полномочий. </w:t>
      </w:r>
    </w:p>
    <w:p w:rsidR="00655B8C" w:rsidRPr="009174AD" w:rsidRDefault="00655B8C" w:rsidP="008B5E35">
      <w:pPr>
        <w:ind w:firstLine="709"/>
        <w:jc w:val="both"/>
      </w:pPr>
      <w:r w:rsidRPr="009174AD">
        <w:rPr>
          <w:spacing w:val="2"/>
          <w:shd w:val="clear" w:color="auto" w:fill="FFFFFF"/>
        </w:rPr>
        <w:t>7. Увольнение (освобождение от должности) главы муниципального образования в связи с утратой доверия осуществляется на основании материалов по результатам служе</w:t>
      </w:r>
      <w:r w:rsidRPr="009174AD">
        <w:rPr>
          <w:spacing w:val="2"/>
          <w:shd w:val="clear" w:color="auto" w:fill="FFFFFF"/>
        </w:rPr>
        <w:t>б</w:t>
      </w:r>
      <w:r w:rsidRPr="009174AD">
        <w:rPr>
          <w:spacing w:val="2"/>
          <w:shd w:val="clear" w:color="auto" w:fill="FFFFFF"/>
        </w:rPr>
        <w:t>ной проверки</w:t>
      </w:r>
      <w:r w:rsidR="000A26AB" w:rsidRPr="009174AD">
        <w:rPr>
          <w:spacing w:val="2"/>
          <w:shd w:val="clear" w:color="auto" w:fill="FFFFFF"/>
        </w:rPr>
        <w:t xml:space="preserve"> </w:t>
      </w:r>
      <w:r w:rsidRPr="009174AD">
        <w:t>в соответствии с порядком проведения служебных проверок.</w:t>
      </w:r>
    </w:p>
    <w:p w:rsidR="00655B8C" w:rsidRPr="009174AD" w:rsidRDefault="00655B8C" w:rsidP="008B5E35">
      <w:pPr>
        <w:ind w:firstLine="709"/>
        <w:jc w:val="both"/>
      </w:pPr>
      <w:r w:rsidRPr="009174AD">
        <w:rPr>
          <w:shd w:val="clear" w:color="auto" w:fill="FFFFFF"/>
        </w:rPr>
        <w:t>При проведении служебной проверки устанавливается</w:t>
      </w:r>
      <w:r w:rsidRPr="009174AD">
        <w:rPr>
          <w:rStyle w:val="apple-converted-space"/>
          <w:shd w:val="clear" w:color="auto" w:fill="FFFFFF"/>
        </w:rPr>
        <w:t> </w:t>
      </w:r>
      <w:r w:rsidRPr="009174AD">
        <w:rPr>
          <w:shd w:val="clear" w:color="auto" w:fill="FFFFFF"/>
        </w:rPr>
        <w:t>характер совершенного главой муниципального образования правонарушения, его тяжесть, обстоятельства, при которых оно совершено, соблюдение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коррупции.</w:t>
      </w:r>
    </w:p>
    <w:p w:rsidR="00655B8C" w:rsidRPr="009174AD" w:rsidRDefault="00655B8C" w:rsidP="008B5E35">
      <w:pPr>
        <w:ind w:firstLine="709"/>
        <w:jc w:val="both"/>
        <w:rPr>
          <w:shd w:val="clear" w:color="auto" w:fill="FFFFFF"/>
        </w:rPr>
      </w:pPr>
      <w:r w:rsidRPr="009174AD">
        <w:t>В решении об увольнении (освобождении от должности) главы муниципального обр</w:t>
      </w:r>
      <w:r w:rsidRPr="009174AD">
        <w:t>а</w:t>
      </w:r>
      <w:r w:rsidRPr="009174AD">
        <w:t xml:space="preserve">зования в связи с утратой доверия должно быть указано </w:t>
      </w:r>
      <w:r w:rsidRPr="009174AD">
        <w:rPr>
          <w:shd w:val="clear" w:color="auto" w:fill="FFFFFF"/>
        </w:rPr>
        <w:t>основание его увольнения (освобо</w:t>
      </w:r>
      <w:r w:rsidRPr="009174AD">
        <w:rPr>
          <w:shd w:val="clear" w:color="auto" w:fill="FFFFFF"/>
        </w:rPr>
        <w:t>ж</w:t>
      </w:r>
      <w:r w:rsidRPr="009174AD">
        <w:rPr>
          <w:shd w:val="clear" w:color="auto" w:fill="FFFFFF"/>
        </w:rPr>
        <w:t>дения от долж</w:t>
      </w:r>
      <w:r w:rsidRPr="009174AD">
        <w:rPr>
          <w:shd w:val="clear" w:color="auto" w:fill="FFFFFF"/>
        </w:rPr>
        <w:softHyphen/>
        <w:t xml:space="preserve">ности), предусмотренное ст.13.1 </w:t>
      </w:r>
      <w:r w:rsidRPr="009174AD">
        <w:t>Федерального закона от 25.12.2008 №273-ФЗ «О противодействии коррупции»</w:t>
      </w:r>
      <w:r w:rsidRPr="009174AD">
        <w:rPr>
          <w:shd w:val="clear" w:color="auto" w:fill="FFFFFF"/>
        </w:rPr>
        <w:t>, существо совершенного им коррупционного правонар</w:t>
      </w:r>
      <w:r w:rsidRPr="009174AD">
        <w:rPr>
          <w:shd w:val="clear" w:color="auto" w:fill="FFFFFF"/>
        </w:rPr>
        <w:t>у</w:t>
      </w:r>
      <w:r w:rsidRPr="009174AD">
        <w:rPr>
          <w:shd w:val="clear" w:color="auto" w:fill="FFFFFF"/>
        </w:rPr>
        <w:t>шения, положения норматив</w:t>
      </w:r>
      <w:r w:rsidRPr="009174AD">
        <w:rPr>
          <w:bCs/>
          <w:spacing w:val="-3"/>
          <w:shd w:val="clear" w:color="auto" w:fill="FFFFFF"/>
        </w:rPr>
        <w:softHyphen/>
      </w:r>
      <w:r w:rsidRPr="009174AD">
        <w:rPr>
          <w:shd w:val="clear" w:color="auto" w:fill="FFFFFF"/>
        </w:rPr>
        <w:t>ных правовых актов, которые были им нарушены.</w:t>
      </w:r>
    </w:p>
    <w:p w:rsidR="00655B8C" w:rsidRPr="009174AD" w:rsidRDefault="00655B8C" w:rsidP="00655B8C">
      <w:pPr>
        <w:ind w:left="540"/>
        <w:jc w:val="both"/>
        <w:rPr>
          <w:b/>
        </w:rPr>
      </w:pPr>
    </w:p>
    <w:p w:rsidR="00655B8C" w:rsidRPr="00822673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14. Заместитель председателя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</w:t>
      </w:r>
      <w:r w:rsidR="000A26AB" w:rsidRPr="009174AD">
        <w:rPr>
          <w:rFonts w:ascii="Times New Roman" w:hAnsi="Times New Roman" w:cs="Times New Roman"/>
          <w:sz w:val="24"/>
          <w:szCs w:val="24"/>
        </w:rPr>
        <w:t>П</w:t>
      </w:r>
      <w:r w:rsidRPr="009174AD">
        <w:rPr>
          <w:rFonts w:ascii="Times New Roman" w:hAnsi="Times New Roman" w:cs="Times New Roman"/>
          <w:sz w:val="24"/>
          <w:szCs w:val="24"/>
        </w:rPr>
        <w:t xml:space="preserve">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Совету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кандидатуру из числа депутатов для избрания на должность заместителя председателя 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Избрание заместителя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проводится открытым гол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сованием.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Кандидат считается избранным на должность заместителя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</w:t>
      </w:r>
      <w:r w:rsidR="00D0119C" w:rsidRPr="009174AD">
        <w:rPr>
          <w:rFonts w:ascii="Times New Roman" w:hAnsi="Times New Roman" w:cs="Times New Roman"/>
          <w:sz w:val="24"/>
          <w:szCs w:val="24"/>
        </w:rPr>
        <w:t>е</w:t>
      </w:r>
      <w:r w:rsidR="00D0119C" w:rsidRPr="009174AD">
        <w:rPr>
          <w:rFonts w:ascii="Times New Roman" w:hAnsi="Times New Roman" w:cs="Times New Roman"/>
          <w:sz w:val="24"/>
          <w:szCs w:val="24"/>
        </w:rPr>
        <w:t>путатов</w:t>
      </w:r>
      <w:r w:rsidRPr="009174AD">
        <w:rPr>
          <w:rFonts w:ascii="Times New Roman" w:hAnsi="Times New Roman" w:cs="Times New Roman"/>
          <w:sz w:val="24"/>
          <w:szCs w:val="24"/>
        </w:rPr>
        <w:t>, если в результате голосования он получил большинство голосов от установленного числа депутатов.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 xml:space="preserve">4. Заместитель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может быть освобожден от должности заместителя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тайным голосованием.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5. Вопрос об освобождении от должности заместителя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может инициировать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BC501B" w:rsidRPr="009174AD">
        <w:rPr>
          <w:rFonts w:ascii="Times New Roman" w:hAnsi="Times New Roman" w:cs="Times New Roman"/>
          <w:sz w:val="24"/>
          <w:szCs w:val="24"/>
        </w:rPr>
        <w:t xml:space="preserve">, </w:t>
      </w:r>
      <w:r w:rsidRPr="009174AD">
        <w:rPr>
          <w:rFonts w:ascii="Times New Roman" w:hAnsi="Times New Roman" w:cs="Times New Roman"/>
          <w:sz w:val="24"/>
          <w:szCs w:val="24"/>
        </w:rPr>
        <w:t xml:space="preserve">группа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численностью не менее одной третьей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При рассмотрении вопроса об освобождении от должности заместителя председ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ему должно быть предоставлено слово для выступления.</w:t>
      </w:r>
    </w:p>
    <w:p w:rsidR="00655B8C" w:rsidRPr="009174AD" w:rsidRDefault="00655B8C" w:rsidP="0081124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7. Решение об освобождении от должности заместителя председателя принимается большинством голосов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15. Президиум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811241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501B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 xml:space="preserve">Для организации работы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 его органов, координации деятельности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 иными органами местного самоуправления, органами государственной власти и их должностными лицами, а также для осуществления отдельных полномочий по вопросам организации деятельности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предусмотренных нормативными правовыми актами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формирует рабочий орган - Презид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ум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(далее - Президиум). </w:t>
      </w:r>
      <w:proofErr w:type="gramEnd"/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Состав Президиума утверждается решением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3. В Президиум по должности входят: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;</w:t>
      </w:r>
    </w:p>
    <w:p w:rsidR="00FC2662" w:rsidRPr="009174AD" w:rsidRDefault="00FC2662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глава муниципального образования;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;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пр</w:t>
      </w:r>
      <w:r w:rsidR="00BC501B" w:rsidRPr="009174AD">
        <w:rPr>
          <w:rFonts w:ascii="Times New Roman" w:hAnsi="Times New Roman" w:cs="Times New Roman"/>
          <w:sz w:val="24"/>
          <w:szCs w:val="24"/>
        </w:rPr>
        <w:t>едседатели постоянных комиссий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Президиум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возглавляет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Заседания Президиума проводятся не реже одного раза в квартал.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7. Заседание Президиума правомочно, если на нем присутствуют более половины от установленного числа членов Президиума.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8. Решение Президиума считается принятым, если за него проголосовало большинство от присутствующих на заседании членов Президиума.</w:t>
      </w:r>
    </w:p>
    <w:p w:rsidR="00655B8C" w:rsidRPr="009174AD" w:rsidRDefault="00655B8C" w:rsidP="0081124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9. Президиум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подотчетен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Совету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16. Постоянные комиссии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Для предварительной подготовки и рассмотрения вопросов, относящихся к ведению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образует постоянные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Постоянные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образуются на первой сессии вновь избранного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на срок его полномочий из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Предложения о перечне образуемых постоянных комиссий </w:t>
      </w:r>
      <w:r w:rsidR="00D0119C" w:rsidRPr="009174AD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9174AD">
        <w:rPr>
          <w:rFonts w:ascii="Times New Roman" w:hAnsi="Times New Roman" w:cs="Times New Roman"/>
          <w:sz w:val="24"/>
          <w:szCs w:val="24"/>
        </w:rPr>
        <w:t xml:space="preserve">вносятся депутатами, депутатскими объединениями и депутатскими группами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 П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 xml:space="preserve">сле обсуждения внесенных предложений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формирует пер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 xml:space="preserve">чень постоянных комиссий и вносит его на утверждение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В случае необходимости могут образовываться новые постоянные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</w:t>
      </w:r>
      <w:r w:rsidR="00D0119C" w:rsidRPr="009174AD">
        <w:rPr>
          <w:rFonts w:ascii="Times New Roman" w:hAnsi="Times New Roman" w:cs="Times New Roman"/>
          <w:sz w:val="24"/>
          <w:szCs w:val="24"/>
        </w:rPr>
        <w:t>е</w:t>
      </w:r>
      <w:r w:rsidR="00D0119C" w:rsidRPr="009174AD">
        <w:rPr>
          <w:rFonts w:ascii="Times New Roman" w:hAnsi="Times New Roman" w:cs="Times New Roman"/>
          <w:sz w:val="24"/>
          <w:szCs w:val="24"/>
        </w:rPr>
        <w:t>путатов</w:t>
      </w:r>
      <w:r w:rsidRPr="009174AD">
        <w:rPr>
          <w:rFonts w:ascii="Times New Roman" w:hAnsi="Times New Roman" w:cs="Times New Roman"/>
          <w:sz w:val="24"/>
          <w:szCs w:val="24"/>
        </w:rPr>
        <w:t>, упраздняться или реорганизовываться ранее созданные.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Состав постоянной комиссии избирается открытым голосованием по каждой канд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датуре либо в целом по составу комиссии большинством голосов от установленного числа депутатов.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имеет право переизбирать членов постоянной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Все члены постоянных комиссий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пользуются равными правами.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Депутат, избранный в состав одной из постоянных комиссий, может принимать уч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стие в работе иных постоянных комиссий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с правом совещательного голоса.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Постоянные комиссии избирают из своего состава председателя. Председатели п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стоянных комиссий утверждаются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на сессии.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Председатель постоянной комиссии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осуществляет общее руководство работой комиссии;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председательствует на заседаниях комиссии;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определяет дату очередного заседания и повестку заседания;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распределяет обязанности между членами комиссии;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контролирует исполнение решений, принятых комиссией;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представляет комиссию в отношениях с государственными органами, органами местн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го самоуправления, предприятиями, учреждениями, организациями, общественными об</w:t>
      </w:r>
      <w:r w:rsidRPr="009174AD">
        <w:rPr>
          <w:rFonts w:ascii="Times New Roman" w:hAnsi="Times New Roman" w:cs="Times New Roman"/>
          <w:sz w:val="24"/>
          <w:szCs w:val="24"/>
        </w:rPr>
        <w:t>ъ</w:t>
      </w:r>
      <w:r w:rsidRPr="009174AD">
        <w:rPr>
          <w:rFonts w:ascii="Times New Roman" w:hAnsi="Times New Roman" w:cs="Times New Roman"/>
          <w:sz w:val="24"/>
          <w:szCs w:val="24"/>
        </w:rPr>
        <w:t>единениями, средствами массовой информации и гражданами;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подписывает протоколы заседаний комиссии.</w:t>
      </w:r>
    </w:p>
    <w:p w:rsidR="00BC501B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7. Председатель постоянной комиссии может быть освобожден от должности по иниц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ативе 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председателя </w:t>
      </w:r>
      <w:r w:rsidR="00D0119C"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членов комиссии.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Вопрос об освобождения от должности председателя комиссии принимается больши</w:t>
      </w:r>
      <w:r w:rsidRPr="009174AD">
        <w:rPr>
          <w:rFonts w:ascii="Times New Roman" w:hAnsi="Times New Roman" w:cs="Times New Roman"/>
          <w:sz w:val="24"/>
          <w:szCs w:val="24"/>
        </w:rPr>
        <w:t>н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ством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8. Депутат может состоять только в одной из постоянных комиссий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В состав постоянных комиссий не могут быть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избраны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</w:t>
      </w:r>
      <w:r w:rsidR="00D0119C"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зам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 xml:space="preserve">ститель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9. Заседание комиссии правомочно, если на нем присутствует не менее половины от установленного состава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10. Заседания комиссии проводятся согласно плану работы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 Заседание также обязательно проводится по требованию не менее одной трети от установленного с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става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11. Все заседания комиссии протоколируются. Протокол ведет секретарь заседания из состава комиссии, либо обязанности секретаря заседания выполняет работник отдела по вз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>имодействию с депутатами. Протокол подписывается председателем комиссии и секретарем заседания.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12. Решения комиссии по рассматриваемым вопросам могут быть изложены непосре</w:t>
      </w:r>
      <w:r w:rsidRPr="009174AD">
        <w:rPr>
          <w:rFonts w:ascii="Times New Roman" w:hAnsi="Times New Roman" w:cs="Times New Roman"/>
          <w:sz w:val="24"/>
          <w:szCs w:val="24"/>
        </w:rPr>
        <w:t>д</w:t>
      </w:r>
      <w:r w:rsidRPr="009174AD">
        <w:rPr>
          <w:rFonts w:ascii="Times New Roman" w:hAnsi="Times New Roman" w:cs="Times New Roman"/>
          <w:sz w:val="24"/>
          <w:szCs w:val="24"/>
        </w:rPr>
        <w:t>ственно в протоколе комиссии либо оформляться отдельным документом.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13. Решение комиссии считается принятым, если за него проголосовало большинство от присутствующих на заседании членов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14. По вопросам, относящимся к ведению нескольких постоянных комиссий, проводя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ся совместные заседания. Решение о проведении совместного заедания, повестка и председ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тельствующий определяются председателем Совета депутатов совместно с председателями соответствующих комиссий. Решение принимается большинством голосов от числа прису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ствующих. Протокол совместных заседаний комиссий подписывается председательству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>ю</w:t>
      </w:r>
      <w:r w:rsidRPr="009174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щим.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Статья 17. Временные комиссии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По мере необходимости для реализации своих полномочий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может образовывать временные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Временные комиссии образуются из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 составе р</w:t>
      </w:r>
      <w:r w:rsidRPr="009174AD">
        <w:rPr>
          <w:rFonts w:ascii="Times New Roman" w:hAnsi="Times New Roman" w:cs="Times New Roman"/>
          <w:sz w:val="24"/>
          <w:szCs w:val="24"/>
        </w:rPr>
        <w:t>у</w:t>
      </w:r>
      <w:r w:rsidRPr="009174AD">
        <w:rPr>
          <w:rFonts w:ascii="Times New Roman" w:hAnsi="Times New Roman" w:cs="Times New Roman"/>
          <w:sz w:val="24"/>
          <w:szCs w:val="24"/>
        </w:rPr>
        <w:t>ководителя и членов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Временные комиссии могут привлекать к своей работе специалистов, не являющихся депутатами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с правом совещательного голоса.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Депутат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не назначенный в состав временной комиссии, может участвовать в ее работе с правом совещательного голоса.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Заседания временной комиссии являются открытыми. По решению временной к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миссии может быть проведено закрытое заседание.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Задачи, состав и порядок деятельности временных комиссий определяются в реш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об их создании.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7. Временная комиссия подотчетна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Совету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 ответственна перед ним.</w:t>
      </w:r>
    </w:p>
    <w:p w:rsidR="00655B8C" w:rsidRPr="009174AD" w:rsidRDefault="00655B8C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8. Временная комиссия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прекращает свою деятельность после выпо</w:t>
      </w:r>
      <w:r w:rsidRPr="009174AD">
        <w:rPr>
          <w:rFonts w:ascii="Times New Roman" w:hAnsi="Times New Roman" w:cs="Times New Roman"/>
          <w:sz w:val="24"/>
          <w:szCs w:val="24"/>
        </w:rPr>
        <w:t>л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нения возложенных на нее задач или досрочно на основании решения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Default="00655B8C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1241" w:rsidRPr="009174AD" w:rsidRDefault="00811241" w:rsidP="00655B8C">
      <w:pPr>
        <w:pStyle w:val="ConsNormal"/>
        <w:widowControl/>
        <w:tabs>
          <w:tab w:val="left" w:pos="28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ind w:firstLine="540"/>
        <w:jc w:val="both"/>
        <w:rPr>
          <w:b/>
        </w:rPr>
      </w:pPr>
      <w:r w:rsidRPr="00822673">
        <w:rPr>
          <w:b/>
        </w:rPr>
        <w:lastRenderedPageBreak/>
        <w:t>Статья 1</w:t>
      </w:r>
      <w:r w:rsidR="00224985" w:rsidRPr="00822673">
        <w:rPr>
          <w:b/>
        </w:rPr>
        <w:t>8</w:t>
      </w:r>
      <w:r w:rsidRPr="00822673">
        <w:rPr>
          <w:b/>
        </w:rPr>
        <w:t>. Депутатские фракции</w:t>
      </w:r>
    </w:p>
    <w:p w:rsidR="00655B8C" w:rsidRPr="009174AD" w:rsidRDefault="00655B8C" w:rsidP="00655B8C">
      <w:pPr>
        <w:ind w:firstLine="540"/>
        <w:jc w:val="both"/>
      </w:pPr>
      <w:r w:rsidRPr="009174AD">
        <w:t xml:space="preserve"> </w:t>
      </w:r>
    </w:p>
    <w:p w:rsidR="00655B8C" w:rsidRPr="009174AD" w:rsidRDefault="00655B8C" w:rsidP="00655B8C">
      <w:pPr>
        <w:ind w:firstLine="540"/>
        <w:jc w:val="both"/>
        <w:outlineLvl w:val="1"/>
      </w:pPr>
      <w:r w:rsidRPr="009174AD">
        <w:t xml:space="preserve">1. В </w:t>
      </w:r>
      <w:r w:rsidR="00D0119C" w:rsidRPr="009174AD">
        <w:t>Совете депутатов</w:t>
      </w:r>
      <w:r w:rsidRPr="009174AD">
        <w:t xml:space="preserve"> формируются и действуют депутатские объединения (фракции) (далее - фракция). Фракция формируется из депутатов в порядке, предусмотренном Фед</w:t>
      </w:r>
      <w:r w:rsidRPr="009174AD">
        <w:t>е</w:t>
      </w:r>
      <w:r w:rsidRPr="009174AD">
        <w:t xml:space="preserve">ральным </w:t>
      </w:r>
      <w:hyperlink r:id="rId9" w:history="1">
        <w:r w:rsidRPr="009174AD">
          <w:t>законом</w:t>
        </w:r>
      </w:hyperlink>
      <w:r w:rsidRPr="009174AD">
        <w:t xml:space="preserve"> «Об общих принципах организации местного самоуправления в Росси</w:t>
      </w:r>
      <w:r w:rsidRPr="009174AD">
        <w:t>й</w:t>
      </w:r>
      <w:r w:rsidRPr="009174AD">
        <w:t>ской Федерации» от 06.10.2003 №131-ФЗ.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 xml:space="preserve">2. Фракции подлежат уведомительной регистрации в порядке, предусмотренном </w:t>
      </w:r>
      <w:hyperlink r:id="rId10" w:history="1">
        <w:r w:rsidRPr="009174AD">
          <w:t>З</w:t>
        </w:r>
        <w:r w:rsidRPr="009174AD">
          <w:t>а</w:t>
        </w:r>
        <w:r w:rsidRPr="009174AD">
          <w:t>кон</w:t>
        </w:r>
      </w:hyperlink>
      <w:r w:rsidRPr="009174AD">
        <w:t>ом Удмурт</w:t>
      </w:r>
      <w:r w:rsidR="00811241">
        <w:t>ской Республики от 13.07.2005 №</w:t>
      </w:r>
      <w:r w:rsidRPr="009174AD">
        <w:t>42-РЗ «О местном самоуправлении в У</w:t>
      </w:r>
      <w:r w:rsidRPr="009174AD">
        <w:t>д</w:t>
      </w:r>
      <w:r w:rsidRPr="009174AD">
        <w:t>муртской Республике».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 xml:space="preserve">3. Ведение реестра фракций, </w:t>
      </w:r>
      <w:proofErr w:type="gramStart"/>
      <w:r w:rsidRPr="009174AD">
        <w:t>контроль за</w:t>
      </w:r>
      <w:proofErr w:type="gramEnd"/>
      <w:r w:rsidRPr="009174AD">
        <w:t xml:space="preserve"> изменениями в составах депутатских фракций, в том числе регистрацию документов об изменениях в составе депутатских фракций, их о</w:t>
      </w:r>
      <w:r w:rsidRPr="009174AD">
        <w:t>р</w:t>
      </w:r>
      <w:r w:rsidRPr="009174AD">
        <w:t>ганов осуществляет отдел по взаимодействию с депутатами Совета депутатов муниципал</w:t>
      </w:r>
      <w:r w:rsidRPr="009174AD">
        <w:t>ь</w:t>
      </w:r>
      <w:r w:rsidRPr="009174AD">
        <w:t xml:space="preserve">ного образования «Муниципальный округ </w:t>
      </w:r>
      <w:r w:rsidR="00B970A8">
        <w:t>Вавожский район</w:t>
      </w:r>
      <w:r w:rsidRPr="009174AD">
        <w:t xml:space="preserve"> Удмуртской Республики».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 xml:space="preserve">Председатель </w:t>
      </w:r>
      <w:r w:rsidR="00D0119C" w:rsidRPr="009174AD">
        <w:t>Совета депутатов</w:t>
      </w:r>
      <w:r w:rsidRPr="009174AD">
        <w:t xml:space="preserve"> на очередной сессии информирует депутатов о внес</w:t>
      </w:r>
      <w:r w:rsidRPr="009174AD">
        <w:t>е</w:t>
      </w:r>
      <w:r w:rsidRPr="009174AD">
        <w:t xml:space="preserve">нии фракции в реестр. 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4. Фракция вправе: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 xml:space="preserve">1) проводить обмен мнениями по вопросам, рассматриваемым </w:t>
      </w:r>
      <w:r w:rsidR="00D0119C" w:rsidRPr="009174AD">
        <w:t>Советом депутатов</w:t>
      </w:r>
      <w:r w:rsidRPr="009174AD">
        <w:t>, в</w:t>
      </w:r>
      <w:r w:rsidRPr="009174AD">
        <w:t>ы</w:t>
      </w:r>
      <w:r w:rsidRPr="009174AD">
        <w:t xml:space="preserve">рабатывать общую позицию фракции по вопросам, рассматриваемым </w:t>
      </w:r>
      <w:r w:rsidR="00D0119C" w:rsidRPr="009174AD">
        <w:t>Советом депутатов</w:t>
      </w:r>
      <w:r w:rsidRPr="009174AD">
        <w:t>;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 xml:space="preserve">2) направлять свои предложения для включения в план работы </w:t>
      </w:r>
      <w:r w:rsidR="00D0119C" w:rsidRPr="009174AD">
        <w:t>Совета депутатов</w:t>
      </w:r>
      <w:r w:rsidRPr="009174AD">
        <w:t xml:space="preserve"> на год;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3) делегировать для выступления по вопросам повестки дня сессии своего представит</w:t>
      </w:r>
      <w:r w:rsidRPr="009174AD">
        <w:t>е</w:t>
      </w:r>
      <w:r w:rsidRPr="009174AD">
        <w:t>ля;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4) на заседаниях постоянных комиссий излагать позицию фракции;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5) определять стратегию и тактику фракции: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6) избирать руководителя фракции, заместителя руководителя и секретаря;</w:t>
      </w:r>
    </w:p>
    <w:p w:rsidR="00655B8C" w:rsidRPr="009174AD" w:rsidRDefault="00655B8C" w:rsidP="00655B8C">
      <w:pPr>
        <w:ind w:firstLine="540"/>
        <w:jc w:val="both"/>
      </w:pPr>
      <w:r w:rsidRPr="009174AD">
        <w:t>7) принимать решение о приеме во фракцию новых членов и об исключении из фра</w:t>
      </w:r>
      <w:r w:rsidRPr="009174AD">
        <w:t>к</w:t>
      </w:r>
      <w:r w:rsidRPr="009174AD">
        <w:t>ции;</w:t>
      </w:r>
    </w:p>
    <w:p w:rsidR="00655B8C" w:rsidRPr="009174AD" w:rsidRDefault="00655B8C" w:rsidP="00655B8C">
      <w:pPr>
        <w:ind w:firstLine="540"/>
        <w:jc w:val="both"/>
      </w:pPr>
      <w:r w:rsidRPr="009174AD">
        <w:t xml:space="preserve">8) выдвигать кандидатуры от фракции на различные должности в </w:t>
      </w:r>
      <w:r w:rsidR="00D0119C" w:rsidRPr="009174AD">
        <w:t>Совет депутатов</w:t>
      </w:r>
      <w:r w:rsidRPr="009174AD">
        <w:t>;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9) осуществлять иные полномочия в соответствии с законодательством, правовым а</w:t>
      </w:r>
      <w:r w:rsidRPr="009174AD">
        <w:t>к</w:t>
      </w:r>
      <w:r w:rsidRPr="009174AD">
        <w:t xml:space="preserve">тами </w:t>
      </w:r>
      <w:r w:rsidR="00D0119C" w:rsidRPr="009174AD">
        <w:t>Совета депутатов</w:t>
      </w:r>
      <w:r w:rsidRPr="009174AD">
        <w:t xml:space="preserve"> и настоящим Регламентом.</w:t>
      </w:r>
    </w:p>
    <w:p w:rsidR="00655B8C" w:rsidRPr="009174AD" w:rsidRDefault="00655B8C" w:rsidP="00655B8C">
      <w:pPr>
        <w:ind w:firstLine="540"/>
        <w:jc w:val="both"/>
      </w:pPr>
      <w:r w:rsidRPr="009174AD">
        <w:t>5. Решения фракции принимаются большинством голосов от числа зарегистрированных членов в виде протокола.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6. Руководство фракцией осуществляет руководитель фракции.</w:t>
      </w:r>
    </w:p>
    <w:p w:rsidR="00655B8C" w:rsidRPr="009174AD" w:rsidRDefault="00655B8C" w:rsidP="00655B8C">
      <w:pPr>
        <w:ind w:firstLine="540"/>
        <w:jc w:val="both"/>
      </w:pPr>
      <w:r w:rsidRPr="009174AD">
        <w:t>Руководитель фракции:</w:t>
      </w:r>
    </w:p>
    <w:p w:rsidR="00655B8C" w:rsidRPr="009174AD" w:rsidRDefault="00655B8C" w:rsidP="00655B8C">
      <w:pPr>
        <w:ind w:firstLine="540"/>
        <w:jc w:val="both"/>
      </w:pPr>
      <w:r w:rsidRPr="009174AD">
        <w:t>разрабатывает план работы фракции, вносит его на рассмотрение фракции и координ</w:t>
      </w:r>
      <w:r w:rsidRPr="009174AD">
        <w:t>и</w:t>
      </w:r>
      <w:r w:rsidRPr="009174AD">
        <w:t>рует его выполнение;</w:t>
      </w:r>
    </w:p>
    <w:p w:rsidR="00655B8C" w:rsidRPr="009174AD" w:rsidRDefault="00655B8C" w:rsidP="00655B8C">
      <w:pPr>
        <w:ind w:firstLine="540"/>
        <w:jc w:val="both"/>
      </w:pPr>
      <w:r w:rsidRPr="009174AD">
        <w:t>руководит работой фракции;</w:t>
      </w:r>
    </w:p>
    <w:p w:rsidR="00655B8C" w:rsidRPr="009174AD" w:rsidRDefault="00655B8C" w:rsidP="00655B8C">
      <w:pPr>
        <w:ind w:firstLine="540"/>
        <w:jc w:val="both"/>
      </w:pPr>
      <w:r w:rsidRPr="009174AD">
        <w:t>ведет переговоры с представителями других фракций, депутатских объединений и групп, руководством органов местного самоуправления муниципального образования «М</w:t>
      </w:r>
      <w:r w:rsidRPr="009174AD">
        <w:t>у</w:t>
      </w:r>
      <w:r w:rsidRPr="009174AD">
        <w:t xml:space="preserve">ниципальный округ </w:t>
      </w:r>
      <w:r w:rsidR="00B970A8">
        <w:t>Вавожский район</w:t>
      </w:r>
      <w:r w:rsidRPr="009174AD">
        <w:t xml:space="preserve"> Удмуртской Республики», партиями и общественными организациями от имени фракции;</w:t>
      </w:r>
    </w:p>
    <w:p w:rsidR="00655B8C" w:rsidRPr="009174AD" w:rsidRDefault="00655B8C" w:rsidP="00655B8C">
      <w:pPr>
        <w:ind w:firstLine="540"/>
        <w:jc w:val="both"/>
      </w:pPr>
      <w:r w:rsidRPr="009174AD">
        <w:t>7. В  случае отсутствия руководителя фракции его полномочия осуществляет замест</w:t>
      </w:r>
      <w:r w:rsidRPr="009174AD">
        <w:t>и</w:t>
      </w:r>
      <w:r w:rsidRPr="009174AD">
        <w:t>тель руководителя либо один из членов фракции по поручению руководителя.</w:t>
      </w:r>
    </w:p>
    <w:p w:rsidR="00655B8C" w:rsidRPr="009174AD" w:rsidRDefault="00655B8C" w:rsidP="00655B8C">
      <w:pPr>
        <w:ind w:firstLine="540"/>
        <w:jc w:val="both"/>
        <w:outlineLvl w:val="3"/>
      </w:pPr>
      <w:r w:rsidRPr="009174AD">
        <w:t>8. Секретарь объединения обеспечивает ведение делопроизводства и учет посещаем</w:t>
      </w:r>
      <w:r w:rsidRPr="009174AD">
        <w:t>о</w:t>
      </w:r>
      <w:r w:rsidRPr="009174AD">
        <w:t>сти заседаний фракции депутатами.</w:t>
      </w:r>
    </w:p>
    <w:p w:rsidR="00655B8C" w:rsidRPr="009174AD" w:rsidRDefault="00655B8C" w:rsidP="00274AA6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9. Фракция собирается на заседания по мере необходимости. Инициатором собрания  может быть член фракции. Решение о сборе членов фракции принимает руководитель фра</w:t>
      </w:r>
      <w:r w:rsidRPr="009174AD">
        <w:rPr>
          <w:rFonts w:ascii="Times New Roman" w:hAnsi="Times New Roman" w:cs="Times New Roman"/>
          <w:sz w:val="24"/>
          <w:szCs w:val="24"/>
        </w:rPr>
        <w:t>к</w:t>
      </w:r>
      <w:r w:rsidRPr="009174AD">
        <w:rPr>
          <w:rFonts w:ascii="Times New Roman" w:hAnsi="Times New Roman" w:cs="Times New Roman"/>
          <w:sz w:val="24"/>
          <w:szCs w:val="24"/>
        </w:rPr>
        <w:t>ции по своей инициативе или по предложению члена фракции. Члены фракции уведомляю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>ся о дне и месте заседания по телефону или по электронной почте секретарем фракции по указанию руководителя фракции.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>Глава 4. ПОРЯДОК ВНЕСЕНИЯ ПРОЕКТОВ ПОЛОЖЕНИЙ, ПРОЕКТОВ</w:t>
      </w:r>
    </w:p>
    <w:p w:rsidR="00655B8C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РЕШЕНИЙ </w:t>
      </w:r>
      <w:r w:rsidR="00D0119C" w:rsidRPr="00822673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 И ИХ ПРИНЯТИЯ</w:t>
      </w:r>
    </w:p>
    <w:p w:rsidR="00811241" w:rsidRPr="00822673" w:rsidRDefault="00811241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Статья </w:t>
      </w:r>
      <w:r w:rsidR="00224985" w:rsidRPr="00822673">
        <w:rPr>
          <w:rFonts w:ascii="Times New Roman" w:hAnsi="Times New Roman" w:cs="Times New Roman"/>
          <w:b/>
          <w:sz w:val="24"/>
          <w:szCs w:val="24"/>
        </w:rPr>
        <w:t>19</w:t>
      </w:r>
      <w:r w:rsidRPr="00822673">
        <w:rPr>
          <w:rFonts w:ascii="Times New Roman" w:hAnsi="Times New Roman" w:cs="Times New Roman"/>
          <w:b/>
          <w:sz w:val="24"/>
          <w:szCs w:val="24"/>
        </w:rPr>
        <w:t>. Реализация правотворческой инициативы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Правотворческая инициатива осуществляется в форме внесения проектов решений, планов и программ, правил по предметам ведения муниципального образования, поправок к ним и проектов решений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5B68FF" w:rsidRPr="009174AD">
        <w:rPr>
          <w:rFonts w:ascii="Times New Roman" w:hAnsi="Times New Roman" w:cs="Times New Roman"/>
          <w:sz w:val="24"/>
          <w:szCs w:val="24"/>
        </w:rPr>
        <w:t xml:space="preserve"> субъектами правотворческой инициативы, уст</w:t>
      </w:r>
      <w:r w:rsidR="005B68FF" w:rsidRPr="009174AD">
        <w:rPr>
          <w:rFonts w:ascii="Times New Roman" w:hAnsi="Times New Roman" w:cs="Times New Roman"/>
          <w:sz w:val="24"/>
          <w:szCs w:val="24"/>
        </w:rPr>
        <w:t>а</w:t>
      </w:r>
      <w:r w:rsidR="005B68FF" w:rsidRPr="009174AD">
        <w:rPr>
          <w:rFonts w:ascii="Times New Roman" w:hAnsi="Times New Roman" w:cs="Times New Roman"/>
          <w:sz w:val="24"/>
          <w:szCs w:val="24"/>
        </w:rPr>
        <w:t>новленными Уставом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Проекты решений, исходящие от государственных и общественных органов, не обл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 xml:space="preserve">дающих правом правотворческой инициативы, или отдельных граждан, могут быть внесены 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через органы и лиц, которые обладают правом правотворческой иници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>тивы.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>Статья 2</w:t>
      </w:r>
      <w:r w:rsidR="00640170" w:rsidRPr="00822673">
        <w:rPr>
          <w:rFonts w:ascii="Times New Roman" w:hAnsi="Times New Roman" w:cs="Times New Roman"/>
          <w:b/>
          <w:sz w:val="24"/>
          <w:szCs w:val="24"/>
        </w:rPr>
        <w:t>0</w:t>
      </w:r>
      <w:r w:rsidRPr="00822673">
        <w:rPr>
          <w:rFonts w:ascii="Times New Roman" w:hAnsi="Times New Roman" w:cs="Times New Roman"/>
          <w:b/>
          <w:sz w:val="24"/>
          <w:szCs w:val="24"/>
        </w:rPr>
        <w:t>. Подготовка проектов решений к рассмотрению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Субъекты правотворческой инициативы проекты решений представляют в отдел по взаимодействию с депутатами, который направляет их депутатам не позднее, чем за три дня до заседания профильной комиссии.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Обсуждение проекта в комиссиях проходит открыто, с приглашением автора проекта или его представителя. Депутаты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уполномоченные представители адм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>нистрации района, представители органов государственной власти, другие организации, в которые проект направляется для дачи отзывов, предложений и замечаний, вправе прису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>ствовать на заседаниях профильной комиссии при обсуждении проекта.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Проект решения, подготовленный к рассмотрению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 материалы к нему, направляются депутатской комиссией председателю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для решения вопроса о включении в повестку  сессии.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Проекты решений отделом по взаимодействию с депутатами направляются в прок</w:t>
      </w:r>
      <w:r w:rsidRPr="009174AD">
        <w:rPr>
          <w:rFonts w:ascii="Times New Roman" w:hAnsi="Times New Roman" w:cs="Times New Roman"/>
          <w:sz w:val="24"/>
          <w:szCs w:val="24"/>
        </w:rPr>
        <w:t>у</w:t>
      </w:r>
      <w:r w:rsidRPr="009174AD">
        <w:rPr>
          <w:rFonts w:ascii="Times New Roman" w:hAnsi="Times New Roman" w:cs="Times New Roman"/>
          <w:sz w:val="24"/>
          <w:szCs w:val="24"/>
        </w:rPr>
        <w:t xml:space="preserve">ратуру </w:t>
      </w:r>
      <w:r w:rsidR="00A5122A">
        <w:rPr>
          <w:rFonts w:ascii="Times New Roman" w:hAnsi="Times New Roman" w:cs="Times New Roman"/>
          <w:sz w:val="24"/>
          <w:szCs w:val="24"/>
        </w:rPr>
        <w:t>Вавожского</w:t>
      </w:r>
      <w:r w:rsidRPr="009174A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822673" w:rsidRDefault="009174AD" w:rsidP="009174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822673" w:rsidRPr="00822673">
        <w:rPr>
          <w:rFonts w:ascii="Times New Roman" w:hAnsi="Times New Roman" w:cs="Times New Roman"/>
          <w:b/>
          <w:sz w:val="24"/>
          <w:szCs w:val="24"/>
        </w:rPr>
        <w:t>5</w:t>
      </w:r>
      <w:r w:rsidRPr="00822673">
        <w:rPr>
          <w:rFonts w:ascii="Times New Roman" w:hAnsi="Times New Roman" w:cs="Times New Roman"/>
          <w:b/>
          <w:sz w:val="24"/>
          <w:szCs w:val="24"/>
        </w:rPr>
        <w:t xml:space="preserve">. ПОРЯДОК </w:t>
      </w:r>
      <w:proofErr w:type="gramStart"/>
      <w:r w:rsidRPr="00822673">
        <w:rPr>
          <w:rFonts w:ascii="Times New Roman" w:hAnsi="Times New Roman" w:cs="Times New Roman"/>
          <w:b/>
          <w:sz w:val="24"/>
          <w:szCs w:val="24"/>
        </w:rPr>
        <w:t>РАССМОТРЕНИЯ ПРОЕКТОВ РЕШЕНИЙ СОВЕТА ДЕПУТАТОВ</w:t>
      </w:r>
      <w:proofErr w:type="gramEnd"/>
      <w:r w:rsidRPr="00822673">
        <w:rPr>
          <w:rFonts w:ascii="Times New Roman" w:hAnsi="Times New Roman" w:cs="Times New Roman"/>
          <w:b/>
          <w:sz w:val="24"/>
          <w:szCs w:val="24"/>
        </w:rPr>
        <w:t xml:space="preserve"> И ИХ ПРИНЯТИЯ</w:t>
      </w:r>
    </w:p>
    <w:p w:rsidR="009174AD" w:rsidRDefault="009174A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822673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673">
        <w:rPr>
          <w:rFonts w:ascii="Times New Roman" w:hAnsi="Times New Roman" w:cs="Times New Roman"/>
          <w:b/>
          <w:sz w:val="24"/>
          <w:szCs w:val="24"/>
        </w:rPr>
        <w:t>Статья 2</w:t>
      </w:r>
      <w:r w:rsidR="00640170" w:rsidRPr="00822673">
        <w:rPr>
          <w:rFonts w:ascii="Times New Roman" w:hAnsi="Times New Roman" w:cs="Times New Roman"/>
          <w:b/>
          <w:sz w:val="24"/>
          <w:szCs w:val="24"/>
        </w:rPr>
        <w:t>1</w:t>
      </w:r>
      <w:r w:rsidRPr="00822673">
        <w:rPr>
          <w:rFonts w:ascii="Times New Roman" w:hAnsi="Times New Roman" w:cs="Times New Roman"/>
          <w:b/>
          <w:sz w:val="24"/>
          <w:szCs w:val="24"/>
        </w:rPr>
        <w:t>. Порядок рассмотрения проектов решений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66FD6" w:rsidRPr="009174AD" w:rsidRDefault="00666FD6" w:rsidP="00811241">
      <w:pPr>
        <w:autoSpaceDE w:val="0"/>
        <w:autoSpaceDN w:val="0"/>
        <w:adjustRightInd w:val="0"/>
        <w:ind w:firstLine="567"/>
        <w:jc w:val="both"/>
      </w:pPr>
      <w:r w:rsidRPr="009174AD">
        <w:t>1. Совет депутатов рассматривает вопросы повестки дня сессии в порядке очередности их расположения в повестке дня сессии или порядке работы дня заседания сессии (в случае если сессия состоит из нескольких заседаний).</w:t>
      </w:r>
    </w:p>
    <w:p w:rsidR="00666FD6" w:rsidRPr="009174AD" w:rsidRDefault="00666FD6" w:rsidP="00811241">
      <w:pPr>
        <w:autoSpaceDE w:val="0"/>
        <w:autoSpaceDN w:val="0"/>
        <w:adjustRightInd w:val="0"/>
        <w:ind w:firstLine="567"/>
        <w:jc w:val="both"/>
      </w:pPr>
      <w:r w:rsidRPr="009174AD">
        <w:t xml:space="preserve">2. Совет депутатов вправе изменить очередность </w:t>
      </w:r>
      <w:proofErr w:type="gramStart"/>
      <w:r w:rsidRPr="009174AD">
        <w:t>рассмотрения вопросов повестки дня сессии</w:t>
      </w:r>
      <w:proofErr w:type="gramEnd"/>
      <w:r w:rsidRPr="009174AD">
        <w:t xml:space="preserve"> по решению большинства голосов от числа присутствующих на заседании сессии д</w:t>
      </w:r>
      <w:r w:rsidRPr="009174AD">
        <w:t>е</w:t>
      </w:r>
      <w:r w:rsidRPr="009174AD">
        <w:t>путатов.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3. Вопросы повестки дня сессии рассматриваются Советом депутатов в следующем п</w:t>
      </w:r>
      <w:r w:rsidRPr="009174AD">
        <w:t>о</w:t>
      </w:r>
      <w:r w:rsidRPr="009174AD">
        <w:t>рядке: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1) доклад;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2) вопросы докладчику;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3) выступление кандидата, в отношении которого Совету депутатов предлагается пр</w:t>
      </w:r>
      <w:r w:rsidRPr="009174AD">
        <w:t>и</w:t>
      </w:r>
      <w:r w:rsidRPr="009174AD">
        <w:t>нять соответствующее решение (при наличии);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4) вопросы кандидату, в отношении которого Совету депутатов предлагается принять соответствующее решение (при наличии);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5) обсуждение вопроса и (или) проекта решения Совета депутатов;</w:t>
      </w:r>
    </w:p>
    <w:p w:rsidR="00666FD6" w:rsidRPr="009174AD" w:rsidRDefault="00666FD6" w:rsidP="00666FD6">
      <w:pPr>
        <w:autoSpaceDE w:val="0"/>
        <w:autoSpaceDN w:val="0"/>
        <w:adjustRightInd w:val="0"/>
        <w:ind w:firstLine="540"/>
        <w:jc w:val="both"/>
      </w:pPr>
      <w:r w:rsidRPr="009174AD">
        <w:t>6) голосование по проекту решения Совета депутатов.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Проекты решений рассматриваются в одном или двух чтениях и принимаются откр</w:t>
      </w:r>
      <w:r w:rsidRPr="009174AD">
        <w:rPr>
          <w:rFonts w:ascii="Times New Roman" w:hAnsi="Times New Roman" w:cs="Times New Roman"/>
          <w:sz w:val="24"/>
          <w:szCs w:val="24"/>
        </w:rPr>
        <w:t>ы</w:t>
      </w:r>
      <w:r w:rsidRPr="009174AD">
        <w:rPr>
          <w:rFonts w:ascii="Times New Roman" w:hAnsi="Times New Roman" w:cs="Times New Roman"/>
          <w:sz w:val="24"/>
          <w:szCs w:val="24"/>
        </w:rPr>
        <w:t>тым голосованием большинством голосов от установленного Уставом числа депутатов, если иное не предусмотрено Уставом и настоящим Регламентом.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При обсуждении проекта решения депутаты, если это необходимо, вносят поправки в проект решения.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3. Под поправкой понимается предложение главы муниципального образования, пре</w:t>
      </w:r>
      <w:r w:rsidRPr="009174AD">
        <w:rPr>
          <w:rFonts w:ascii="Times New Roman" w:hAnsi="Times New Roman" w:cs="Times New Roman"/>
          <w:sz w:val="24"/>
          <w:szCs w:val="24"/>
        </w:rPr>
        <w:t>д</w:t>
      </w:r>
      <w:r w:rsidRPr="009174AD">
        <w:rPr>
          <w:rFonts w:ascii="Times New Roman" w:hAnsi="Times New Roman" w:cs="Times New Roman"/>
          <w:sz w:val="24"/>
          <w:szCs w:val="24"/>
        </w:rPr>
        <w:t xml:space="preserve">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депутатов, постоянных комиссий, фракций или администрации района по вопросам, относящимся к предмету ее ведения, по изменению положений проекта решения либо внесению в него дополнений.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Поправки к проектам решений принимаются открытым голосованием большинством голосов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Инициатор поправки вправе в любой момент снять свою поправку с обсуждения или голосования.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6. По результатам обсуждения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принимает одно из следующих реш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ний: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принимает или отклоняет проект решения</w:t>
      </w:r>
      <w:r w:rsidR="00811241">
        <w:rPr>
          <w:rFonts w:ascii="Times New Roman" w:hAnsi="Times New Roman" w:cs="Times New Roman"/>
          <w:sz w:val="24"/>
          <w:szCs w:val="24"/>
        </w:rPr>
        <w:t>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осле обсуждения проекта решения на заседании сессии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председ</w:t>
      </w:r>
      <w:r w:rsidR="00655B8C" w:rsidRPr="009174AD">
        <w:rPr>
          <w:rFonts w:ascii="Times New Roman" w:hAnsi="Times New Roman" w:cs="Times New Roman"/>
          <w:sz w:val="24"/>
          <w:szCs w:val="24"/>
        </w:rPr>
        <w:t>а</w:t>
      </w:r>
      <w:r w:rsidR="00655B8C" w:rsidRPr="009174AD">
        <w:rPr>
          <w:rFonts w:ascii="Times New Roman" w:hAnsi="Times New Roman" w:cs="Times New Roman"/>
          <w:sz w:val="24"/>
          <w:szCs w:val="24"/>
        </w:rPr>
        <w:t>тельствующий выясняет, имеютс</w:t>
      </w:r>
      <w:r>
        <w:rPr>
          <w:rFonts w:ascii="Times New Roman" w:hAnsi="Times New Roman" w:cs="Times New Roman"/>
          <w:sz w:val="24"/>
          <w:szCs w:val="24"/>
        </w:rPr>
        <w:t>я ли к проекту решения поправки;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655B8C" w:rsidRPr="009174AD">
        <w:rPr>
          <w:rFonts w:ascii="Times New Roman" w:hAnsi="Times New Roman" w:cs="Times New Roman"/>
          <w:sz w:val="24"/>
          <w:szCs w:val="24"/>
        </w:rPr>
        <w:t>сли поправки не внесены в устной или письменной форме, тогда председательству</w:t>
      </w:r>
      <w:r w:rsidR="00655B8C" w:rsidRPr="009174AD">
        <w:rPr>
          <w:rFonts w:ascii="Times New Roman" w:hAnsi="Times New Roman" w:cs="Times New Roman"/>
          <w:sz w:val="24"/>
          <w:szCs w:val="24"/>
        </w:rPr>
        <w:t>ю</w:t>
      </w:r>
      <w:r w:rsidR="00655B8C" w:rsidRPr="009174AD">
        <w:rPr>
          <w:rFonts w:ascii="Times New Roman" w:hAnsi="Times New Roman" w:cs="Times New Roman"/>
          <w:sz w:val="24"/>
          <w:szCs w:val="24"/>
        </w:rPr>
        <w:t>щий сразу же ставит проект решения на голосование "в целом". Если проект решения не набрал необходимого количества голосов депутатов, то проект решения считается отклоне</w:t>
      </w:r>
      <w:r w:rsidR="00655B8C" w:rsidRPr="009174AD">
        <w:rPr>
          <w:rFonts w:ascii="Times New Roman" w:hAnsi="Times New Roman" w:cs="Times New Roman"/>
          <w:sz w:val="24"/>
          <w:szCs w:val="24"/>
        </w:rPr>
        <w:t>н</w:t>
      </w:r>
      <w:r w:rsidR="00655B8C" w:rsidRPr="009174AD">
        <w:rPr>
          <w:rFonts w:ascii="Times New Roman" w:hAnsi="Times New Roman" w:cs="Times New Roman"/>
          <w:sz w:val="24"/>
          <w:szCs w:val="24"/>
        </w:rPr>
        <w:t>ным и сн</w:t>
      </w:r>
      <w:r>
        <w:rPr>
          <w:rFonts w:ascii="Times New Roman" w:hAnsi="Times New Roman" w:cs="Times New Roman"/>
          <w:sz w:val="24"/>
          <w:szCs w:val="24"/>
        </w:rPr>
        <w:t>ятым с дальнейшего рассмотрения;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655B8C" w:rsidRPr="009174AD">
        <w:rPr>
          <w:rFonts w:ascii="Times New Roman" w:hAnsi="Times New Roman" w:cs="Times New Roman"/>
          <w:sz w:val="24"/>
          <w:szCs w:val="24"/>
        </w:rPr>
        <w:t>сли поправки внесены в устной или письменной форме, тогда председательствующий предлагает принять проект решения «за основу» и ставит данный вопрос на голосование д</w:t>
      </w:r>
      <w:r w:rsidR="00655B8C" w:rsidRPr="009174AD">
        <w:rPr>
          <w:rFonts w:ascii="Times New Roman" w:hAnsi="Times New Roman" w:cs="Times New Roman"/>
          <w:sz w:val="24"/>
          <w:szCs w:val="24"/>
        </w:rPr>
        <w:t>е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путатов. Если проект решения, голосуемый «за основу», не набрал необходимого количества голосов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>, этот проект решения считается отклоненным и снятым с дальнейшего рассмотрения. Если проект решения принимается «за основу», председател</w:t>
      </w:r>
      <w:r w:rsidR="00655B8C" w:rsidRPr="009174AD">
        <w:rPr>
          <w:rFonts w:ascii="Times New Roman" w:hAnsi="Times New Roman" w:cs="Times New Roman"/>
          <w:sz w:val="24"/>
          <w:szCs w:val="24"/>
        </w:rPr>
        <w:t>ь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ствующий ставит на голосование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каждую поправку в отдельн</w:t>
      </w:r>
      <w:r w:rsidR="00655B8C" w:rsidRPr="009174AD">
        <w:rPr>
          <w:rFonts w:ascii="Times New Roman" w:hAnsi="Times New Roman" w:cs="Times New Roman"/>
          <w:sz w:val="24"/>
          <w:szCs w:val="24"/>
        </w:rPr>
        <w:t>о</w:t>
      </w:r>
      <w:r w:rsidR="00655B8C" w:rsidRPr="009174AD">
        <w:rPr>
          <w:rFonts w:ascii="Times New Roman" w:hAnsi="Times New Roman" w:cs="Times New Roman"/>
          <w:sz w:val="24"/>
          <w:szCs w:val="24"/>
        </w:rPr>
        <w:t>сти в порядке их поступления. Те поправки, которые набирают необходимое количество г</w:t>
      </w:r>
      <w:r w:rsidR="00655B8C" w:rsidRPr="009174AD">
        <w:rPr>
          <w:rFonts w:ascii="Times New Roman" w:hAnsi="Times New Roman" w:cs="Times New Roman"/>
          <w:sz w:val="24"/>
          <w:szCs w:val="24"/>
        </w:rPr>
        <w:t>о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лосов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>, считаются принятыми, остальные поправки - отклоне</w:t>
      </w:r>
      <w:r w:rsidR="00655B8C" w:rsidRPr="009174AD">
        <w:rPr>
          <w:rFonts w:ascii="Times New Roman" w:hAnsi="Times New Roman" w:cs="Times New Roman"/>
          <w:sz w:val="24"/>
          <w:szCs w:val="24"/>
        </w:rPr>
        <w:t>н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ными. После этого председательствующий ставит на голосование проект решения «в целом» с учетом поступивших поправок. Если проект решения с поправками набирает необходимое количество голосов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>, он считается принятым с поправками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оправки к проекту решения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могут вноситься непосредственно в п</w:t>
      </w:r>
      <w:r w:rsidR="00655B8C" w:rsidRPr="009174AD">
        <w:rPr>
          <w:rFonts w:ascii="Times New Roman" w:hAnsi="Times New Roman" w:cs="Times New Roman"/>
          <w:sz w:val="24"/>
          <w:szCs w:val="24"/>
        </w:rPr>
        <w:t>о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стоянные и временные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или субъекту, которому поручена дор</w:t>
      </w:r>
      <w:r w:rsidR="00655B8C" w:rsidRPr="009174AD">
        <w:rPr>
          <w:rFonts w:ascii="Times New Roman" w:hAnsi="Times New Roman" w:cs="Times New Roman"/>
          <w:sz w:val="24"/>
          <w:szCs w:val="24"/>
        </w:rPr>
        <w:t>а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ботка проекта, а также непосредственно на сессии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убъект, которому поручена доработка проекта решения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655B8C" w:rsidRPr="009174AD">
        <w:rPr>
          <w:rFonts w:ascii="Times New Roman" w:hAnsi="Times New Roman" w:cs="Times New Roman"/>
          <w:sz w:val="24"/>
          <w:szCs w:val="24"/>
        </w:rPr>
        <w:t>, рассматр</w:t>
      </w:r>
      <w:r w:rsidR="00655B8C" w:rsidRPr="009174AD">
        <w:rPr>
          <w:rFonts w:ascii="Times New Roman" w:hAnsi="Times New Roman" w:cs="Times New Roman"/>
          <w:sz w:val="24"/>
          <w:szCs w:val="24"/>
        </w:rPr>
        <w:t>и</w:t>
      </w:r>
      <w:r w:rsidR="00655B8C" w:rsidRPr="009174AD">
        <w:rPr>
          <w:rFonts w:ascii="Times New Roman" w:hAnsi="Times New Roman" w:cs="Times New Roman"/>
          <w:sz w:val="24"/>
          <w:szCs w:val="24"/>
        </w:rPr>
        <w:t>вает внесенные поправки и готовит проект решения ко второму чтению. Депутаты, внесшие поправки, вправе уточнять их текст в ходе обсуждения проекта решения в органе, которому поручена доработка проекта реше</w:t>
      </w:r>
      <w:r>
        <w:rPr>
          <w:rFonts w:ascii="Times New Roman" w:hAnsi="Times New Roman" w:cs="Times New Roman"/>
          <w:sz w:val="24"/>
          <w:szCs w:val="24"/>
        </w:rPr>
        <w:t>ния;</w:t>
      </w:r>
    </w:p>
    <w:p w:rsidR="00655B8C" w:rsidRPr="009174AD" w:rsidRDefault="00811241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55B8C" w:rsidRPr="009174AD">
        <w:rPr>
          <w:rFonts w:ascii="Times New Roman" w:hAnsi="Times New Roman" w:cs="Times New Roman"/>
          <w:sz w:val="24"/>
          <w:szCs w:val="24"/>
        </w:rPr>
        <w:t xml:space="preserve"> соответствии с порядком, установленным настоящим Регламентом, проект решения с учетом поправок вносится субъектом, которому поручена доработка проекта решения, на сессию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22360F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0292" w:rsidRPr="009174AD" w:rsidRDefault="00655B8C" w:rsidP="00850292">
      <w:pPr>
        <w:pStyle w:val="ConsNormal"/>
        <w:widowControl/>
        <w:ind w:right="0" w:firstLine="54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174AD">
        <w:rPr>
          <w:rFonts w:ascii="Times New Roman" w:hAnsi="Times New Roman" w:cs="Times New Roman"/>
          <w:b/>
          <w:sz w:val="24"/>
          <w:szCs w:val="24"/>
        </w:rPr>
        <w:t>Статья 2</w:t>
      </w:r>
      <w:r w:rsidR="00850292" w:rsidRPr="009174AD">
        <w:rPr>
          <w:rFonts w:ascii="Times New Roman" w:hAnsi="Times New Roman" w:cs="Times New Roman"/>
          <w:b/>
          <w:sz w:val="24"/>
          <w:szCs w:val="24"/>
        </w:rPr>
        <w:t>2</w:t>
      </w:r>
      <w:r w:rsidRPr="009174A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0292" w:rsidRPr="009174AD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850292" w:rsidRPr="009174AD">
        <w:rPr>
          <w:rFonts w:ascii="Times New Roman" w:eastAsia="Calibri" w:hAnsi="Times New Roman" w:cs="Times New Roman"/>
          <w:b/>
          <w:iCs/>
          <w:sz w:val="24"/>
          <w:szCs w:val="24"/>
        </w:rPr>
        <w:t>голосования и общие требования к проведению голосования при проведении заседания сессии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1. При проведении заседания сессии используется открытое или тайное голосование.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2. При проведении заседания сессии каждый депутат голосует лично, передача права голоса иным лицам, в том числе иным депутатам, не допускается.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Депутат, не участвующий в голосовании, не вправе голосовать по истечении времени, отведенного для голосования.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3. При голосовании депутат имеет 1 голос и вправе проголосовать за принятие реш</w:t>
      </w:r>
      <w:r w:rsidRPr="009174AD">
        <w:t>е</w:t>
      </w:r>
      <w:r w:rsidRPr="009174AD">
        <w:t>ния, против принятия решения или воздержаться от принятия решения, если иное не уст</w:t>
      </w:r>
      <w:r w:rsidRPr="009174AD">
        <w:t>а</w:t>
      </w:r>
      <w:r w:rsidRPr="009174AD">
        <w:t>новлено настоящим Регламентом.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4. Голосование может осуществляться одним из следующих способов: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1) путём поднятия депутатом руки или озвучивания депутатом варианта решения, за которое он проголосовал;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2) с использованием бюллетеней для тайного голосования.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</w:p>
    <w:p w:rsidR="00850292" w:rsidRPr="009174AD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auto"/>
          <w:sz w:val="24"/>
          <w:szCs w:val="24"/>
        </w:rPr>
      </w:pPr>
      <w:r w:rsidRPr="009174AD">
        <w:rPr>
          <w:rFonts w:ascii="Times New Roman" w:eastAsia="Calibri" w:hAnsi="Times New Roman" w:cs="Times New Roman"/>
          <w:bCs w:val="0"/>
          <w:iCs/>
          <w:color w:val="auto"/>
          <w:sz w:val="24"/>
          <w:szCs w:val="24"/>
        </w:rPr>
        <w:t>Статья 23.</w:t>
      </w:r>
      <w:r w:rsidRPr="009174AD">
        <w:rPr>
          <w:rFonts w:ascii="Times New Roman" w:eastAsia="Calibri" w:hAnsi="Times New Roman" w:cs="Times New Roman"/>
          <w:iCs/>
          <w:color w:val="auto"/>
          <w:sz w:val="24"/>
          <w:szCs w:val="24"/>
        </w:rPr>
        <w:t xml:space="preserve"> Открытое голосование при проведении заседаний сессий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1. Открытое голосование проводится путем поднятия депутатом руки или озвучив</w:t>
      </w:r>
      <w:r w:rsidRPr="009174AD">
        <w:t>а</w:t>
      </w:r>
      <w:r w:rsidRPr="009174AD">
        <w:t>ния депутатом варианта решения, за которое он проголосовал.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2. Подсчет голосов депутатов осуществляется председательствующим на заседании сессии.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3. Перед началом открытого голосования председательствующий на заседании сессии сообщает о предложении по вопросу повестки дня сессии, которое ставится на голосование, уточняет его формулировку.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В случае если поступило несколько предложений по вопросу повестки дня сессии, председательствующий на заседании сессии сообщает о последовательности их рассмотр</w:t>
      </w:r>
      <w:r w:rsidRPr="009174AD">
        <w:t>е</w:t>
      </w:r>
      <w:r w:rsidRPr="009174AD">
        <w:t>ния и ставит их на голосование в порядке их поступления.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В случае если по результатам рассмотрения предложения, предусмотренного насто</w:t>
      </w:r>
      <w:r w:rsidRPr="009174AD">
        <w:t>я</w:t>
      </w:r>
      <w:r w:rsidRPr="009174AD">
        <w:t>щей частью, Советом депутатов принято решение, голосование по иным предложениям не проводится.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4. По окончании подсчета голосов председательствующий на заседании сессии объя</w:t>
      </w:r>
      <w:r w:rsidRPr="009174AD">
        <w:t>в</w:t>
      </w:r>
      <w:r w:rsidRPr="009174AD">
        <w:t>ляет результаты голосования и сообщает о принятии или непринятии решения.</w:t>
      </w:r>
    </w:p>
    <w:p w:rsidR="00850292" w:rsidRPr="009174AD" w:rsidRDefault="00850292" w:rsidP="00850292">
      <w:pPr>
        <w:autoSpaceDE w:val="0"/>
        <w:autoSpaceDN w:val="0"/>
        <w:adjustRightInd w:val="0"/>
        <w:jc w:val="both"/>
      </w:pPr>
    </w:p>
    <w:p w:rsidR="00850292" w:rsidRPr="009174AD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auto"/>
          <w:sz w:val="24"/>
          <w:szCs w:val="24"/>
        </w:rPr>
      </w:pPr>
      <w:r w:rsidRPr="009174AD">
        <w:rPr>
          <w:rFonts w:ascii="Times New Roman" w:eastAsia="Calibri" w:hAnsi="Times New Roman" w:cs="Times New Roman"/>
          <w:bCs w:val="0"/>
          <w:iCs/>
          <w:color w:val="auto"/>
          <w:sz w:val="24"/>
          <w:szCs w:val="24"/>
        </w:rPr>
        <w:t>Статья 24.</w:t>
      </w:r>
      <w:r w:rsidRPr="009174AD">
        <w:rPr>
          <w:rFonts w:ascii="Times New Roman" w:eastAsia="Calibri" w:hAnsi="Times New Roman" w:cs="Times New Roman"/>
          <w:iCs/>
          <w:color w:val="auto"/>
          <w:sz w:val="24"/>
          <w:szCs w:val="24"/>
        </w:rPr>
        <w:t xml:space="preserve"> Тайное голосование при проведении заседаний сессий 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bookmarkStart w:id="4" w:name="Par258"/>
      <w:bookmarkEnd w:id="4"/>
      <w:r w:rsidRPr="009174AD">
        <w:t>1. При включении в повестку заседания вопроса, требующего тайного голосования или после принятия Советом депутатов решения о проведении тайного голосования пров</w:t>
      </w:r>
      <w:r w:rsidRPr="009174AD">
        <w:t>о</w:t>
      </w:r>
      <w:r w:rsidRPr="009174AD">
        <w:t>дится тайное голосование.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2. Предложение о проведении тайного голосования вправе вносить депутат (депут</w:t>
      </w:r>
      <w:r w:rsidRPr="009174AD">
        <w:t>а</w:t>
      </w:r>
      <w:r w:rsidRPr="009174AD">
        <w:t>ты).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Решение о проведении тайного голосования считается принятым, если за него прог</w:t>
      </w:r>
      <w:r w:rsidRPr="009174AD">
        <w:t>о</w:t>
      </w:r>
      <w:r w:rsidRPr="009174AD">
        <w:t>лосовало не менее половины депутатов от зарегистрированных на заседании депутатов.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3. Тайное голосование проводится с использованием бюллетеней для тайного голос</w:t>
      </w:r>
      <w:r w:rsidRPr="009174AD">
        <w:t>о</w:t>
      </w:r>
      <w:r w:rsidRPr="009174AD">
        <w:t>вания.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4. Тайное голосование организует и проводит избираемая на заседании Совета деп</w:t>
      </w:r>
      <w:r w:rsidRPr="009174AD">
        <w:t>у</w:t>
      </w:r>
      <w:r w:rsidRPr="009174AD">
        <w:t xml:space="preserve">татов счётная комиссия. 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В счётную комиссию не могут входить депутаты, чьи кандидатуры выдвинуты в с</w:t>
      </w:r>
      <w:r w:rsidRPr="009174AD">
        <w:t>о</w:t>
      </w:r>
      <w:r w:rsidRPr="009174AD">
        <w:t>став избираемых органов или на должности.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5. Счётная комиссия: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1) избирает из своего состава председателя и секретаря комиссии;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2) утверждает форму и текст бюллетеня для тайного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3) изготавливает бюллетени для тайного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4) организует тайное голосование, в том числе определяет время и место проведения тайного голосования, обеспечивает тайну волеизъявления депутата;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5) проводит подсчёт голосов депутатов и определяет результаты тайного голосования.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6. Решения счётной комиссии принимаются большинством голосов членов счётной комиссии и оформляются протоколами счётной комиссии.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7. Бюллетени для тайного голосования изготавливаются счётной комиссией с собл</w:t>
      </w:r>
      <w:r w:rsidRPr="009174AD">
        <w:t>ю</w:t>
      </w:r>
      <w:r w:rsidRPr="009174AD">
        <w:t>дением следующих требований: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 xml:space="preserve">1) при проведении голосования </w:t>
      </w:r>
      <w:proofErr w:type="gramStart"/>
      <w:r w:rsidRPr="009174AD">
        <w:t>за</w:t>
      </w:r>
      <w:proofErr w:type="gramEnd"/>
      <w:r w:rsidRPr="009174AD">
        <w:t xml:space="preserve"> </w:t>
      </w:r>
      <w:proofErr w:type="gramStart"/>
      <w:r w:rsidRPr="009174AD">
        <w:t>нескольких</w:t>
      </w:r>
      <w:proofErr w:type="gramEnd"/>
      <w:r w:rsidRPr="009174AD">
        <w:t xml:space="preserve"> кандидатов фамилии кандидатов ра</w:t>
      </w:r>
      <w:r w:rsidRPr="009174AD">
        <w:t>з</w:t>
      </w:r>
      <w:r w:rsidRPr="009174AD">
        <w:t>мещаются в бюллетене в алфавитном порядке, при этом справа от фамилии каждого канд</w:t>
      </w:r>
      <w:r w:rsidRPr="009174AD">
        <w:t>и</w:t>
      </w:r>
      <w:r w:rsidRPr="009174AD">
        <w:t>дата помещается пустой квадрат;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2) при проведении голосования по проекту решения или по единственной кандидат</w:t>
      </w:r>
      <w:r w:rsidRPr="009174AD">
        <w:t>у</w:t>
      </w:r>
      <w:r w:rsidRPr="009174AD">
        <w:t>ре ниже информации о проекте решения или фамилии кандидата указываются варианты в</w:t>
      </w:r>
      <w:r w:rsidRPr="009174AD">
        <w:t>о</w:t>
      </w:r>
      <w:r w:rsidRPr="009174AD">
        <w:t>леизъявления депутата словами «За» и «Против», справа от которых помещаются пустые квадраты.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bookmarkStart w:id="5" w:name="Par275"/>
      <w:bookmarkEnd w:id="5"/>
      <w:r w:rsidRPr="009174AD">
        <w:t>8. На лицевой стороне бюллетеня для тайного голосования в правом верхнем углу ставятся подписи 2 членов счётной комиссии.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lastRenderedPageBreak/>
        <w:t>9. Время и место тайного голосования, порядок его проведения объявляются предс</w:t>
      </w:r>
      <w:r w:rsidRPr="009174AD">
        <w:t>е</w:t>
      </w:r>
      <w:r w:rsidRPr="009174AD">
        <w:t>дателем счётной комиссии на заседании сессии.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Продолжительность тайного голосования с использованием бюллетеней для тайного голосования составляет 20 минут с момента начала голосования, если иное не установлено Советом депутатов.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10. Бюллетени для тайного голосования выдаются депутатам членом счётной коми</w:t>
      </w:r>
      <w:r w:rsidRPr="009174AD">
        <w:t>с</w:t>
      </w:r>
      <w:r w:rsidRPr="009174AD">
        <w:t>сии в соответствии со списком депутатов. При получении бюллетеня для тайного голосов</w:t>
      </w:r>
      <w:r w:rsidRPr="009174AD">
        <w:t>а</w:t>
      </w:r>
      <w:r w:rsidRPr="009174AD">
        <w:t>ния депутат расписывается напротив своей фамилии в указанном списке.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bookmarkStart w:id="6" w:name="Par279"/>
      <w:bookmarkEnd w:id="6"/>
      <w:r w:rsidRPr="009174AD">
        <w:t>11. Голосование проводится путём внесения депутатом в бюллетень для тайного гол</w:t>
      </w:r>
      <w:r w:rsidRPr="009174AD">
        <w:t>о</w:t>
      </w:r>
      <w:r w:rsidRPr="009174AD">
        <w:t>сования любого знака в квадрат, относящийся к кандидату, в пользу которого депутатом сд</w:t>
      </w:r>
      <w:r w:rsidRPr="009174AD">
        <w:t>е</w:t>
      </w:r>
      <w:r w:rsidRPr="009174AD">
        <w:t>лан выбор, а при проведении голосования по проекту решения или по единственной канд</w:t>
      </w:r>
      <w:r w:rsidRPr="009174AD">
        <w:t>и</w:t>
      </w:r>
      <w:r w:rsidRPr="009174AD">
        <w:t>датуре – любого знака в квадрат, относящийся к тому из вариантов волеизъявления, в отн</w:t>
      </w:r>
      <w:r w:rsidRPr="009174AD">
        <w:t>о</w:t>
      </w:r>
      <w:r w:rsidRPr="009174AD">
        <w:t>шении которого депутатом сделан выбор.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12. Если депутат считает, что при заполнении бюллетеня для тайного голосования д</w:t>
      </w:r>
      <w:r w:rsidRPr="009174AD">
        <w:t>о</w:t>
      </w:r>
      <w:r w:rsidRPr="009174AD">
        <w:t>пустил ошибку, он вправе обратиться к председателю счётной комиссии с просьбой выдать ему новый бюллетень для тайного голосования взамен испорченного. Председатель счётной комиссии выдает депутату новый бюллетень для тайного голосования, делая при этом соо</w:t>
      </w:r>
      <w:r w:rsidRPr="009174AD">
        <w:t>т</w:t>
      </w:r>
      <w:r w:rsidRPr="009174AD">
        <w:t>ветствующую отметку в списке депутатов напротив фамилии данного депутата. Испорче</w:t>
      </w:r>
      <w:r w:rsidRPr="009174AD">
        <w:t>н</w:t>
      </w:r>
      <w:r w:rsidRPr="009174AD">
        <w:t>ный бюллетень для тайного голосования погашается, о чем производится запись в протоколе счётной комиссии.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13. Бюллетень для тайного голосования опускается депутатом в специальный ящик для голосования, опечатанный счётной комиссией.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14. После окончания тайного голосования неиспользованные бюллетени для тайного голосования погашаются, отрезая левый нижний угол, председателем счётной комиссии в присутствии членов счётной комиссии, о чем производится запись в протоколе счётной к</w:t>
      </w:r>
      <w:r w:rsidRPr="009174AD">
        <w:t>о</w:t>
      </w:r>
      <w:r w:rsidRPr="009174AD">
        <w:t>миссии.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15. Депутаты, не получившие бюллетени для тайного голосования или не опустившие их в специальный ящик для голосования, считаются не принявшими участие в тайном гол</w:t>
      </w:r>
      <w:r w:rsidRPr="009174AD">
        <w:t>о</w:t>
      </w:r>
      <w:r w:rsidRPr="009174AD">
        <w:t>совании.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16. При подсчёте голосов депутатов счётная комиссия отделяет бюллетени для гол</w:t>
      </w:r>
      <w:r w:rsidRPr="009174AD">
        <w:t>о</w:t>
      </w:r>
      <w:r w:rsidRPr="009174AD">
        <w:t xml:space="preserve">сования неустановленной формы, то есть изготовленные </w:t>
      </w:r>
      <w:proofErr w:type="gramStart"/>
      <w:r w:rsidRPr="009174AD">
        <w:t>не счётной</w:t>
      </w:r>
      <w:proofErr w:type="gramEnd"/>
      <w:r w:rsidRPr="009174AD">
        <w:t xml:space="preserve"> комиссией либо не зав</w:t>
      </w:r>
      <w:r w:rsidRPr="009174AD">
        <w:t>е</w:t>
      </w:r>
      <w:r w:rsidRPr="009174AD">
        <w:t>ренные в соответствии с частью 8 настоящей статьи. Бюллетени для голосования неустано</w:t>
      </w:r>
      <w:r w:rsidRPr="009174AD">
        <w:t>в</w:t>
      </w:r>
      <w:r w:rsidRPr="009174AD">
        <w:t>ленной формы при подсчёте голосов депутатов не учитываются.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17. Недействительными при подсчёте голосов депутатов считаются бюллетени для голосования, которые не содержат отметок в квадратах, расположенных напротив фамилий кандидатов, в квадратах, относящихся к позициям «За» и «Против», или в которых число о</w:t>
      </w:r>
      <w:r w:rsidRPr="009174AD">
        <w:t>т</w:t>
      </w:r>
      <w:r w:rsidRPr="009174AD">
        <w:t>меток в указанных квадратах превышает число отметок, установленное частью 11 настоящей статьи.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18. О результатах тайного голосования счётная комиссия составляет протокол, кот</w:t>
      </w:r>
      <w:r w:rsidRPr="009174AD">
        <w:t>о</w:t>
      </w:r>
      <w:r w:rsidRPr="009174AD">
        <w:t>рый подписывается всеми членами счётной комиссии.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19. В протоколе счётной комиссии о результатах тайного голосования указываются следующие данные: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1) число депутатов, зарегистрированных на заседании сессии;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2) число депутатов, получивших бюллетени для тайного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3) число бюллетеней для тайного голосования, содержащихся в специальном ящике для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4) число депутатов, не принявших участие в тайном голосовании;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5) число недействительных бюллетеней для тайного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6) число действительных бюллетеней для тайного голосования;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7) число депутатов, проголосовавших за тот или иной вариант решения или кандид</w:t>
      </w:r>
      <w:r w:rsidRPr="009174AD">
        <w:t>а</w:t>
      </w:r>
      <w:r w:rsidRPr="009174AD">
        <w:t>туру;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8) число депутатов, проголосовавших против того или иного варианта решения или кандидатуры.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lastRenderedPageBreak/>
        <w:t>20. По окончании подсчёта голосов депутатов председатель счётной комиссии огл</w:t>
      </w:r>
      <w:r w:rsidRPr="009174AD">
        <w:t>а</w:t>
      </w:r>
      <w:r w:rsidRPr="009174AD">
        <w:t>шает на заседании сессии протокол счётной комиссии о результатах тайного голосования.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21. На основании протокола счётной комиссии о результатах тайного голосования председательствующий на заседании сессии объявляет об избрании соответствующей канд</w:t>
      </w:r>
      <w:r w:rsidRPr="009174AD">
        <w:t>и</w:t>
      </w:r>
      <w:r w:rsidRPr="009174AD">
        <w:t>датуры, о принятии или об отклонении соответствующего решения Совета депутатов.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22. Результаты тайного голосования оформляются соответствующим решением Сов</w:t>
      </w:r>
      <w:r w:rsidRPr="009174AD">
        <w:t>е</w:t>
      </w:r>
      <w:r w:rsidRPr="009174AD">
        <w:t>та депутатов.</w:t>
      </w:r>
    </w:p>
    <w:p w:rsidR="00850292" w:rsidRPr="009174AD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auto"/>
          <w:sz w:val="24"/>
          <w:szCs w:val="24"/>
        </w:rPr>
      </w:pPr>
    </w:p>
    <w:p w:rsidR="00850292" w:rsidRPr="009174AD" w:rsidRDefault="00850292" w:rsidP="00850292">
      <w:pPr>
        <w:pStyle w:val="2"/>
        <w:keepNext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auto"/>
          <w:sz w:val="24"/>
          <w:szCs w:val="24"/>
        </w:rPr>
      </w:pPr>
      <w:r w:rsidRPr="009174AD">
        <w:rPr>
          <w:rFonts w:ascii="Times New Roman" w:eastAsia="Calibri" w:hAnsi="Times New Roman" w:cs="Times New Roman"/>
          <w:bCs w:val="0"/>
          <w:iCs/>
          <w:color w:val="auto"/>
          <w:sz w:val="24"/>
          <w:szCs w:val="24"/>
        </w:rPr>
        <w:t>Статья 25.</w:t>
      </w:r>
      <w:r w:rsidRPr="009174AD">
        <w:rPr>
          <w:rFonts w:ascii="Times New Roman" w:eastAsia="Calibri" w:hAnsi="Times New Roman" w:cs="Times New Roman"/>
          <w:iCs/>
          <w:color w:val="auto"/>
          <w:sz w:val="24"/>
          <w:szCs w:val="24"/>
        </w:rPr>
        <w:t xml:space="preserve"> Повторное голосование при проведении заседаний сессий 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1. Повторное голосование при проведении заседания сессии может проводиться при выявлении ошибки или нарушений в порядке проведения открытого голосования, в том чи</w:t>
      </w:r>
      <w:r w:rsidRPr="009174AD">
        <w:t>с</w:t>
      </w:r>
      <w:r w:rsidRPr="009174AD">
        <w:t>ле при наличии заявления депутата о недостоверности (ошибочности) результата его вол</w:t>
      </w:r>
      <w:r w:rsidRPr="009174AD">
        <w:t>е</w:t>
      </w:r>
      <w:r w:rsidRPr="009174AD">
        <w:t>изъявления.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2. В случае поступления непосредственно после проведения открытого голосования по вопросу повестки дня сессии (до начала рассмотрения следующего вопроса повестки дня сессии) заявления депутата о нарушении порядка проведения открытого голосования или н</w:t>
      </w:r>
      <w:r w:rsidRPr="009174AD">
        <w:t>е</w:t>
      </w:r>
      <w:r w:rsidRPr="009174AD">
        <w:t>достоверности (ошибочности) результата его волеизъявления Совет депутатов вправе пр</w:t>
      </w:r>
      <w:r w:rsidRPr="009174AD">
        <w:t>и</w:t>
      </w:r>
      <w:r w:rsidRPr="009174AD">
        <w:t>нять решение о проведении повторного голосования по данному вопросу повестки дня се</w:t>
      </w:r>
      <w:r w:rsidRPr="009174AD">
        <w:t>с</w:t>
      </w:r>
      <w:r w:rsidRPr="009174AD">
        <w:t>сии.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  <w:r w:rsidRPr="009174AD">
        <w:t>Повторное голосование проводится по решению Совета депутатов, принятому бол</w:t>
      </w:r>
      <w:r w:rsidRPr="009174AD">
        <w:t>ь</w:t>
      </w:r>
      <w:r w:rsidRPr="009174AD">
        <w:t>шинством голосов от числа присутствующих на заседании сессии депутатов.</w:t>
      </w:r>
    </w:p>
    <w:p w:rsidR="00850292" w:rsidRPr="009174AD" w:rsidRDefault="00850292" w:rsidP="00850292">
      <w:pPr>
        <w:autoSpaceDE w:val="0"/>
        <w:autoSpaceDN w:val="0"/>
        <w:adjustRightInd w:val="0"/>
        <w:ind w:firstLine="709"/>
        <w:jc w:val="both"/>
      </w:pP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74AD">
        <w:rPr>
          <w:rFonts w:ascii="Times New Roman" w:hAnsi="Times New Roman" w:cs="Times New Roman"/>
          <w:b/>
          <w:sz w:val="24"/>
          <w:szCs w:val="24"/>
        </w:rPr>
        <w:t>Статья 2</w:t>
      </w:r>
      <w:r w:rsidR="003A59CD" w:rsidRPr="009174AD">
        <w:rPr>
          <w:rFonts w:ascii="Times New Roman" w:hAnsi="Times New Roman" w:cs="Times New Roman"/>
          <w:b/>
          <w:sz w:val="24"/>
          <w:szCs w:val="24"/>
        </w:rPr>
        <w:t>6</w:t>
      </w:r>
      <w:r w:rsidRPr="009174AD">
        <w:rPr>
          <w:rFonts w:ascii="Times New Roman" w:hAnsi="Times New Roman" w:cs="Times New Roman"/>
          <w:b/>
          <w:sz w:val="24"/>
          <w:szCs w:val="24"/>
        </w:rPr>
        <w:t>. Основные требования к решениям Совета депутатов</w:t>
      </w:r>
    </w:p>
    <w:p w:rsidR="00666FD6" w:rsidRPr="009174AD" w:rsidRDefault="00666FD6" w:rsidP="00666FD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Решение Совета депутатов является правовым актом.</w:t>
      </w:r>
    </w:p>
    <w:p w:rsidR="00666FD6" w:rsidRPr="009174AD" w:rsidRDefault="00666FD6" w:rsidP="00666FD6">
      <w:pPr>
        <w:pStyle w:val="11"/>
        <w:widowControl/>
        <w:spacing w:line="240" w:lineRule="auto"/>
        <w:ind w:firstLine="540"/>
        <w:rPr>
          <w:sz w:val="24"/>
          <w:szCs w:val="24"/>
        </w:rPr>
      </w:pPr>
      <w:r w:rsidRPr="009174AD">
        <w:rPr>
          <w:sz w:val="24"/>
          <w:szCs w:val="24"/>
        </w:rPr>
        <w:t>2. Оформление проекта документа осуществляется субъектом правотворческой иници</w:t>
      </w:r>
      <w:r w:rsidRPr="009174AD">
        <w:rPr>
          <w:sz w:val="24"/>
          <w:szCs w:val="24"/>
        </w:rPr>
        <w:t>а</w:t>
      </w:r>
      <w:r w:rsidRPr="009174AD">
        <w:rPr>
          <w:sz w:val="24"/>
          <w:szCs w:val="24"/>
        </w:rPr>
        <w:t>тивы.</w:t>
      </w:r>
    </w:p>
    <w:p w:rsidR="00666FD6" w:rsidRPr="009174AD" w:rsidRDefault="00666FD6" w:rsidP="00666FD6">
      <w:pPr>
        <w:pStyle w:val="11"/>
        <w:widowControl/>
        <w:spacing w:line="240" w:lineRule="auto"/>
        <w:ind w:firstLine="540"/>
        <w:rPr>
          <w:sz w:val="24"/>
          <w:szCs w:val="24"/>
        </w:rPr>
      </w:pPr>
      <w:r w:rsidRPr="009174AD">
        <w:rPr>
          <w:sz w:val="24"/>
          <w:szCs w:val="24"/>
        </w:rPr>
        <w:t>К проекту документа прилагаются: пояснительная записка с социально-экономическим и правовым обоснованием необходимости принятия документа, перечень документов, кот</w:t>
      </w:r>
      <w:r w:rsidRPr="009174AD">
        <w:rPr>
          <w:sz w:val="24"/>
          <w:szCs w:val="24"/>
        </w:rPr>
        <w:t>о</w:t>
      </w:r>
      <w:r w:rsidRPr="009174AD">
        <w:rPr>
          <w:sz w:val="24"/>
          <w:szCs w:val="24"/>
        </w:rPr>
        <w:t>рые необ</w:t>
      </w:r>
      <w:r w:rsidRPr="009174AD">
        <w:rPr>
          <w:sz w:val="24"/>
          <w:szCs w:val="24"/>
        </w:rPr>
        <w:softHyphen/>
        <w:t>ходимо изменить или признать утратившими силу (если таковые имеются), закл</w:t>
      </w:r>
      <w:r w:rsidRPr="009174AD">
        <w:rPr>
          <w:sz w:val="24"/>
          <w:szCs w:val="24"/>
        </w:rPr>
        <w:t>ю</w:t>
      </w:r>
      <w:r w:rsidR="00811241">
        <w:rPr>
          <w:sz w:val="24"/>
          <w:szCs w:val="24"/>
        </w:rPr>
        <w:t xml:space="preserve">чения </w:t>
      </w:r>
      <w:r w:rsidRPr="009174AD">
        <w:rPr>
          <w:sz w:val="24"/>
          <w:szCs w:val="24"/>
        </w:rPr>
        <w:t>юридической службы, структурных подразделений администрации, к компетенции к</w:t>
      </w:r>
      <w:r w:rsidRPr="009174AD">
        <w:rPr>
          <w:sz w:val="24"/>
          <w:szCs w:val="24"/>
        </w:rPr>
        <w:t>о</w:t>
      </w:r>
      <w:r w:rsidRPr="009174AD">
        <w:rPr>
          <w:sz w:val="24"/>
          <w:szCs w:val="24"/>
        </w:rPr>
        <w:t>торых относится проект решения.</w:t>
      </w:r>
    </w:p>
    <w:p w:rsidR="00666FD6" w:rsidRPr="0022360F" w:rsidRDefault="00666FD6" w:rsidP="00666FD6">
      <w:pPr>
        <w:pStyle w:val="11"/>
        <w:ind w:firstLine="540"/>
        <w:rPr>
          <w:color w:val="000000" w:themeColor="text1"/>
          <w:sz w:val="24"/>
          <w:szCs w:val="24"/>
        </w:rPr>
      </w:pPr>
      <w:r w:rsidRPr="0022360F">
        <w:rPr>
          <w:color w:val="000000" w:themeColor="text1"/>
          <w:sz w:val="24"/>
          <w:szCs w:val="24"/>
        </w:rPr>
        <w:t xml:space="preserve">Проект документа представляется в Совет депутатов на бумажном носителе с копией ее в электронном виде. </w:t>
      </w:r>
    </w:p>
    <w:p w:rsidR="00666FD6" w:rsidRPr="009174AD" w:rsidRDefault="00666FD6" w:rsidP="00666FD6">
      <w:pPr>
        <w:pStyle w:val="11"/>
        <w:ind w:firstLine="540"/>
        <w:rPr>
          <w:sz w:val="24"/>
          <w:szCs w:val="24"/>
        </w:rPr>
      </w:pPr>
      <w:r w:rsidRPr="009174AD">
        <w:rPr>
          <w:sz w:val="24"/>
          <w:szCs w:val="24"/>
        </w:rPr>
        <w:t>3. Решения Совета депутатов принимаются в порядке, установленном действующим з</w:t>
      </w:r>
      <w:r w:rsidRPr="009174AD">
        <w:rPr>
          <w:sz w:val="24"/>
          <w:szCs w:val="24"/>
        </w:rPr>
        <w:t>а</w:t>
      </w:r>
      <w:r w:rsidRPr="009174AD">
        <w:rPr>
          <w:sz w:val="24"/>
          <w:szCs w:val="24"/>
        </w:rPr>
        <w:t>конодательством, Уставом и настоящим Регламентом.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В решении Совета депутатов должны быть указаны: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нормативная правовая база, являющаяся основой для принятия решения;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основные цели и задачи;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устанавливаемые нормы;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срок и порядок вступления решения в силу;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срок действия решения;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перечень правовых актов Совета депутатов, утрачивающих силу и (или) требующих внесения изменений;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поручения администрации района и иным субъектам по приведению своих правовых актов в соответствие с принятым решением либо по принятию дополнительных правовых актов;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действием решения;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иные требования в соответствии со спецификой принимаемого решения.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Если в тексте решения не указан срок его вступления в силу, решение вступает в силу со дня его принятия.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Если в тексте решения не указан срок его действия, решение относится к правовым актам постоянного срока действия и действует до признания его утратившим силу.</w:t>
      </w:r>
    </w:p>
    <w:p w:rsidR="00666FD6" w:rsidRPr="009174AD" w:rsidRDefault="00666FD6" w:rsidP="00666FD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7. В решении Совета депутатов должны быть следующие реквизиты:</w:t>
      </w:r>
    </w:p>
    <w:p w:rsidR="00666FD6" w:rsidRPr="009174AD" w:rsidRDefault="00666FD6" w:rsidP="00666FD6">
      <w:pPr>
        <w:pStyle w:val="af4"/>
      </w:pPr>
      <w:r w:rsidRPr="009174AD">
        <w:t>изображение герба муниципального образования (в случаях и порядке, предусмотре</w:t>
      </w:r>
      <w:r w:rsidRPr="009174AD">
        <w:t>н</w:t>
      </w:r>
      <w:r w:rsidRPr="009174AD">
        <w:t xml:space="preserve">ных Законом Удмуртской Республики «О Государственном гербе Удмуртской Республики» - изображение Государственного герба Удмуртской Республики); </w:t>
      </w:r>
    </w:p>
    <w:p w:rsidR="00666FD6" w:rsidRPr="009174AD" w:rsidRDefault="00666FD6" w:rsidP="00666FD6">
      <w:pPr>
        <w:pStyle w:val="af4"/>
      </w:pPr>
      <w:r w:rsidRPr="009174AD">
        <w:t>наименование формы нормативного правового акта – решение Совета депутатов;</w:t>
      </w:r>
    </w:p>
    <w:p w:rsidR="00666FD6" w:rsidRPr="009174AD" w:rsidRDefault="00666FD6" w:rsidP="00666FD6">
      <w:pPr>
        <w:pStyle w:val="af4"/>
      </w:pPr>
      <w:r w:rsidRPr="009174AD">
        <w:t>наименование решения Совета депутатов;</w:t>
      </w:r>
    </w:p>
    <w:p w:rsidR="00666FD6" w:rsidRPr="009174AD" w:rsidRDefault="00666FD6" w:rsidP="00666FD6">
      <w:pPr>
        <w:pStyle w:val="af4"/>
      </w:pPr>
      <w:r w:rsidRPr="009174AD">
        <w:t>указания на орган, принявший решение Совета депутатов – Совет депутатов муниц</w:t>
      </w:r>
      <w:r w:rsidRPr="009174AD">
        <w:t>и</w:t>
      </w:r>
      <w:r w:rsidRPr="009174AD">
        <w:t xml:space="preserve">пального образования «Муниципальный округ </w:t>
      </w:r>
      <w:r w:rsidR="00B970A8">
        <w:t>Вавожский район</w:t>
      </w:r>
      <w:r w:rsidRPr="009174AD">
        <w:t xml:space="preserve"> Удмуртской Республики»;</w:t>
      </w:r>
    </w:p>
    <w:p w:rsidR="00666FD6" w:rsidRPr="009174AD" w:rsidRDefault="00666FD6" w:rsidP="00666FD6">
      <w:pPr>
        <w:pStyle w:val="af4"/>
      </w:pPr>
      <w:r w:rsidRPr="009174AD">
        <w:t>дата принятия решения Совета депутатов;</w:t>
      </w:r>
    </w:p>
    <w:p w:rsidR="00666FD6" w:rsidRPr="009174AD" w:rsidRDefault="00666FD6" w:rsidP="00666FD6">
      <w:pPr>
        <w:pStyle w:val="af4"/>
      </w:pPr>
      <w:r w:rsidRPr="009174AD">
        <w:t>должность, инициалы и фамилия лица, подписывающего решение Совета депутатов;</w:t>
      </w:r>
    </w:p>
    <w:p w:rsidR="00666FD6" w:rsidRPr="009174AD" w:rsidRDefault="00666FD6" w:rsidP="00666FD6">
      <w:pPr>
        <w:pStyle w:val="af4"/>
      </w:pPr>
      <w:r w:rsidRPr="009174AD">
        <w:t>место и дата подписания решения Совета депутатов;</w:t>
      </w:r>
    </w:p>
    <w:p w:rsidR="00666FD6" w:rsidRPr="009174AD" w:rsidRDefault="00666FD6" w:rsidP="00666FD6">
      <w:pPr>
        <w:pStyle w:val="af4"/>
      </w:pPr>
      <w:r w:rsidRPr="009174AD">
        <w:t>знак, обозначающий номер решения Совета депутатов.</w:t>
      </w:r>
    </w:p>
    <w:p w:rsidR="00666FD6" w:rsidRPr="009174AD" w:rsidRDefault="00666FD6" w:rsidP="00666FD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22673" w:rsidRPr="00822673" w:rsidRDefault="00822673" w:rsidP="007225A0">
      <w:pPr>
        <w:ind w:firstLine="539"/>
        <w:jc w:val="center"/>
        <w:rPr>
          <w:b/>
        </w:rPr>
      </w:pPr>
      <w:r w:rsidRPr="00822673">
        <w:rPr>
          <w:b/>
        </w:rPr>
        <w:t>Глава</w:t>
      </w:r>
      <w:r>
        <w:rPr>
          <w:b/>
        </w:rPr>
        <w:t xml:space="preserve"> 6.</w:t>
      </w:r>
      <w:r w:rsidRPr="00822673">
        <w:rPr>
          <w:b/>
        </w:rPr>
        <w:t xml:space="preserve"> </w:t>
      </w:r>
      <w:r w:rsidR="007225A0" w:rsidRPr="00822673">
        <w:rPr>
          <w:b/>
        </w:rPr>
        <w:t>ОСОБЕННОСТИ ПРИНЯТИЯ НЕКОТОРЫХ РЕШЕНИЙ СОВЕТА ДЕПУТАТОВ</w:t>
      </w:r>
    </w:p>
    <w:p w:rsidR="00822673" w:rsidRDefault="00822673" w:rsidP="00655B8C">
      <w:pPr>
        <w:ind w:firstLine="539"/>
        <w:jc w:val="both"/>
      </w:pPr>
    </w:p>
    <w:p w:rsidR="00655B8C" w:rsidRPr="00422F5F" w:rsidRDefault="00655B8C" w:rsidP="00655B8C">
      <w:pPr>
        <w:ind w:firstLine="539"/>
        <w:jc w:val="both"/>
        <w:rPr>
          <w:b/>
        </w:rPr>
      </w:pPr>
      <w:r w:rsidRPr="00422F5F">
        <w:rPr>
          <w:b/>
        </w:rPr>
        <w:t>Статья 2</w:t>
      </w:r>
      <w:r w:rsidR="00422F5F" w:rsidRPr="00422F5F">
        <w:rPr>
          <w:b/>
        </w:rPr>
        <w:t>7</w:t>
      </w:r>
      <w:r w:rsidRPr="00422F5F">
        <w:rPr>
          <w:b/>
        </w:rPr>
        <w:t xml:space="preserve">. Досрочное прекращение полномочий </w:t>
      </w:r>
      <w:r w:rsidR="00D0119C" w:rsidRPr="00422F5F">
        <w:rPr>
          <w:b/>
        </w:rPr>
        <w:t>Совета депутатов</w:t>
      </w:r>
    </w:p>
    <w:p w:rsidR="00655B8C" w:rsidRPr="009174AD" w:rsidRDefault="00655B8C" w:rsidP="00655B8C">
      <w:pPr>
        <w:ind w:firstLine="539"/>
        <w:jc w:val="both"/>
        <w:rPr>
          <w:rFonts w:eastAsia="MS Mincho"/>
        </w:rPr>
      </w:pPr>
    </w:p>
    <w:p w:rsidR="00655B8C" w:rsidRPr="009174AD" w:rsidRDefault="00655B8C" w:rsidP="00655B8C">
      <w:pPr>
        <w:ind w:firstLine="539"/>
        <w:jc w:val="both"/>
      </w:pPr>
      <w:r w:rsidRPr="009174AD">
        <w:rPr>
          <w:rFonts w:eastAsia="MS Mincho"/>
        </w:rPr>
        <w:t xml:space="preserve">1. Инициировать </w:t>
      </w:r>
      <w:r w:rsidRPr="0022360F">
        <w:rPr>
          <w:rFonts w:eastAsia="MS Mincho"/>
          <w:color w:val="000000" w:themeColor="text1"/>
        </w:rPr>
        <w:t xml:space="preserve">вопрос о рассмотрении </w:t>
      </w:r>
      <w:r w:rsidR="00D0119C" w:rsidRPr="0022360F">
        <w:rPr>
          <w:rFonts w:eastAsia="MS Mincho"/>
          <w:color w:val="000000" w:themeColor="text1"/>
        </w:rPr>
        <w:t>Советом депутатов</w:t>
      </w:r>
      <w:r w:rsidRPr="0022360F">
        <w:rPr>
          <w:rFonts w:eastAsia="MS Mincho"/>
          <w:color w:val="000000" w:themeColor="text1"/>
        </w:rPr>
        <w:t xml:space="preserve"> вопроса о самороспуске может глава муниципального образования</w:t>
      </w:r>
      <w:r w:rsidRPr="00822673">
        <w:rPr>
          <w:rFonts w:eastAsia="MS Mincho"/>
          <w:color w:val="FF0000"/>
        </w:rPr>
        <w:t xml:space="preserve"> </w:t>
      </w:r>
      <w:r w:rsidRPr="009174AD">
        <w:rPr>
          <w:rFonts w:eastAsia="MS Mincho"/>
        </w:rPr>
        <w:t xml:space="preserve">или группа депутатов </w:t>
      </w:r>
      <w:r w:rsidR="00D0119C" w:rsidRPr="009174AD">
        <w:rPr>
          <w:rFonts w:eastAsia="MS Mincho"/>
        </w:rPr>
        <w:t>Совета депутатов</w:t>
      </w:r>
      <w:r w:rsidRPr="009174AD">
        <w:t xml:space="preserve"> численн</w:t>
      </w:r>
      <w:r w:rsidRPr="009174AD">
        <w:t>о</w:t>
      </w:r>
      <w:r w:rsidRPr="009174AD">
        <w:t xml:space="preserve">стью не менее одной третей от установленной численности депутатов </w:t>
      </w:r>
      <w:r w:rsidR="00D0119C" w:rsidRPr="009174AD">
        <w:t>Совета депутатов</w:t>
      </w:r>
      <w:r w:rsidRPr="009174AD">
        <w:t>.</w:t>
      </w:r>
    </w:p>
    <w:p w:rsidR="00655B8C" w:rsidRPr="009174AD" w:rsidRDefault="00655B8C" w:rsidP="00655B8C">
      <w:pPr>
        <w:ind w:firstLine="539"/>
        <w:jc w:val="both"/>
      </w:pPr>
      <w:r w:rsidRPr="009174AD">
        <w:t xml:space="preserve">2. Решение о самороспуске не может быть принято </w:t>
      </w:r>
      <w:r w:rsidR="00D0119C" w:rsidRPr="009174AD">
        <w:t>Советом депутатов</w:t>
      </w:r>
      <w:r w:rsidRPr="009174AD">
        <w:t xml:space="preserve"> в течение 12 м</w:t>
      </w:r>
      <w:r w:rsidRPr="009174AD">
        <w:t>е</w:t>
      </w:r>
      <w:r w:rsidRPr="009174AD">
        <w:t xml:space="preserve">сяцев после избрания в </w:t>
      </w:r>
      <w:r w:rsidR="00D0119C" w:rsidRPr="009174AD">
        <w:t>Совет депутатов</w:t>
      </w:r>
      <w:r w:rsidRPr="009174AD">
        <w:t xml:space="preserve"> не менее двух третей от установленной численности депутатов </w:t>
      </w:r>
      <w:r w:rsidR="00D0119C" w:rsidRPr="009174AD">
        <w:t>Совета депутатов</w:t>
      </w:r>
      <w:r w:rsidRPr="009174AD">
        <w:t>.</w:t>
      </w:r>
    </w:p>
    <w:p w:rsidR="00655B8C" w:rsidRPr="009174AD" w:rsidRDefault="00655B8C" w:rsidP="00655B8C">
      <w:pPr>
        <w:ind w:firstLine="539"/>
        <w:jc w:val="both"/>
      </w:pPr>
      <w:r w:rsidRPr="009174AD">
        <w:t xml:space="preserve">3. О времени и месте рассмотрения решения о самороспуске </w:t>
      </w:r>
      <w:r w:rsidR="00D0119C" w:rsidRPr="009174AD">
        <w:t>Совета депутатов</w:t>
      </w:r>
      <w:r w:rsidRPr="009174AD">
        <w:t xml:space="preserve"> глава муниципального образования не позднее, чем за 10 дней до даты рассмотрения уведомляет </w:t>
      </w:r>
      <w:r w:rsidRPr="0022360F">
        <w:t>Главу</w:t>
      </w:r>
      <w:r w:rsidRPr="009174AD">
        <w:t xml:space="preserve"> Удмуртской Республики, Государственный Совет Удмуртской Республики и насел</w:t>
      </w:r>
      <w:r w:rsidRPr="009174AD">
        <w:t>е</w:t>
      </w:r>
      <w:r w:rsidRPr="009174AD">
        <w:t xml:space="preserve">ние муниципального образования. </w:t>
      </w:r>
    </w:p>
    <w:p w:rsidR="00655B8C" w:rsidRPr="009174AD" w:rsidRDefault="00655B8C" w:rsidP="00655B8C">
      <w:pPr>
        <w:ind w:firstLine="539"/>
        <w:jc w:val="both"/>
      </w:pPr>
      <w:r w:rsidRPr="009174AD">
        <w:t xml:space="preserve">4. Решение о самороспуске принимается </w:t>
      </w:r>
      <w:r w:rsidR="00D0119C" w:rsidRPr="009174AD">
        <w:t>Советом депутатов</w:t>
      </w:r>
      <w:r w:rsidRPr="009174AD">
        <w:t xml:space="preserve"> тайным голосованием. </w:t>
      </w:r>
    </w:p>
    <w:p w:rsidR="00655B8C" w:rsidRPr="009174AD" w:rsidRDefault="00655B8C" w:rsidP="00655B8C">
      <w:pPr>
        <w:ind w:firstLine="539"/>
        <w:jc w:val="both"/>
      </w:pPr>
      <w:r w:rsidRPr="009174AD">
        <w:t xml:space="preserve">Решение о самороспуске считается принятым, если за него проголосовало не менее двух третей от установленной численности депутатов </w:t>
      </w:r>
      <w:r w:rsidR="00D0119C" w:rsidRPr="009174AD">
        <w:t>Совета депутатов</w:t>
      </w:r>
      <w:r w:rsidRPr="009174AD">
        <w:t>.</w:t>
      </w:r>
    </w:p>
    <w:p w:rsidR="00655B8C" w:rsidRPr="009174AD" w:rsidRDefault="00655B8C" w:rsidP="00655B8C">
      <w:pPr>
        <w:pStyle w:val="ConsNonformat"/>
        <w:widowControl/>
        <w:ind w:right="0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 w:rsidRPr="00422F5F">
        <w:rPr>
          <w:rFonts w:ascii="Times New Roman" w:hAnsi="Times New Roman" w:cs="Times New Roman"/>
          <w:b/>
          <w:sz w:val="24"/>
          <w:szCs w:val="24"/>
        </w:rPr>
        <w:t>28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. Принятие </w:t>
      </w:r>
      <w:r w:rsidR="00D0119C" w:rsidRPr="00422F5F">
        <w:rPr>
          <w:rFonts w:ascii="Times New Roman" w:hAnsi="Times New Roman" w:cs="Times New Roman"/>
          <w:b/>
          <w:sz w:val="24"/>
          <w:szCs w:val="24"/>
        </w:rPr>
        <w:t>Советом депутатов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 других решений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может принимать обращения, декларации, заявления.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Обращения, декларации, заявления принимаются большинством голосов от устано</w:t>
      </w:r>
      <w:r w:rsidRPr="009174AD">
        <w:rPr>
          <w:rFonts w:ascii="Times New Roman" w:hAnsi="Times New Roman" w:cs="Times New Roman"/>
          <w:sz w:val="24"/>
          <w:szCs w:val="24"/>
        </w:rPr>
        <w:t>в</w:t>
      </w:r>
      <w:r w:rsidRPr="009174AD">
        <w:rPr>
          <w:rFonts w:ascii="Times New Roman" w:hAnsi="Times New Roman" w:cs="Times New Roman"/>
          <w:sz w:val="24"/>
          <w:szCs w:val="24"/>
        </w:rPr>
        <w:t xml:space="preserve">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, если иное не предусмотрено действующим зак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нодательством.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может принимать протокольные решения большинством голосов от числа присутствующих на заседании депутатов. Решения, как правило, носят характер пор</w:t>
      </w:r>
      <w:r w:rsidRPr="009174AD">
        <w:rPr>
          <w:rFonts w:ascii="Times New Roman" w:hAnsi="Times New Roman" w:cs="Times New Roman"/>
          <w:sz w:val="24"/>
          <w:szCs w:val="24"/>
        </w:rPr>
        <w:t>у</w:t>
      </w:r>
      <w:r w:rsidRPr="009174AD">
        <w:rPr>
          <w:rFonts w:ascii="Times New Roman" w:hAnsi="Times New Roman" w:cs="Times New Roman"/>
          <w:sz w:val="24"/>
          <w:szCs w:val="24"/>
        </w:rPr>
        <w:t>чений, фиксируются в протоколе заседания и оформляются в виде выписки из протокола.</w:t>
      </w:r>
    </w:p>
    <w:p w:rsidR="00655B8C" w:rsidRPr="009174AD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4.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рассматривает инициативу о назначении опроса граждан.</w:t>
      </w:r>
    </w:p>
    <w:p w:rsidR="00655B8C" w:rsidRPr="009174AD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Инициатор опроса, указанный в части 2 статьи 7.5 з</w:t>
      </w:r>
      <w:r w:rsidRPr="009174AD">
        <w:rPr>
          <w:rFonts w:ascii="Times New Roman" w:hAnsi="Times New Roman" w:cs="Times New Roman"/>
          <w:sz w:val="24"/>
          <w:szCs w:val="24"/>
        </w:rPr>
        <w:t>акона Удмуртской Республики от 13.07.2005 №42-РЗ «О местном самоуправлении в Удмуртской Республике»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(за исключен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ем представительного органа муниципального образования), обращается с письменным х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датайством о назначении опроса 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. </w:t>
      </w:r>
      <w:proofErr w:type="gramStart"/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Ходатайство должно содержать фо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р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мулировку вопроса (вопросов), предлагаемого (предлагаемых) при проведении опроса, и территорию, на которой предлагается проведение опроса.</w:t>
      </w:r>
      <w:proofErr w:type="gramEnd"/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Если инициатором опроса явл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я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ется представительный орган муниципального образования, то ходатайство о назначении опроса не оформляется. </w:t>
      </w:r>
    </w:p>
    <w:p w:rsidR="00655B8C" w:rsidRPr="009174AD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Инициатива представительного органа муниципального образования оформляется с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ответствующим решением.</w:t>
      </w:r>
    </w:p>
    <w:p w:rsidR="00655B8C" w:rsidRPr="009174AD" w:rsidRDefault="00655B8C" w:rsidP="00655B8C">
      <w:pPr>
        <w:pStyle w:val="ConsPlusNormal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Вопрос о назначении опроса рассматривается представительным органом муниц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пального образования. По результатам рассмотрения принимается решение о назначении 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lastRenderedPageBreak/>
        <w:t>опроса граждан или об отказе в назначении опроса граждан.</w:t>
      </w:r>
    </w:p>
    <w:p w:rsidR="00655B8C" w:rsidRPr="009174AD" w:rsidRDefault="00655B8C" w:rsidP="00655B8C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Указанное решение принимается на очередном заседании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после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ступления ходатайства о назначении опроса или принятия решения об инициативе предст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а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вительного органа муниципального образования о назначении опроса и подлежит офиц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и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альному опубликованию (обнародованию). 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655B8C" w:rsidP="00655B8C">
      <w:pPr>
        <w:ind w:firstLine="567"/>
        <w:jc w:val="center"/>
        <w:rPr>
          <w:b/>
        </w:rPr>
      </w:pPr>
      <w:r w:rsidRPr="00422F5F">
        <w:rPr>
          <w:b/>
        </w:rPr>
        <w:t xml:space="preserve">Статья </w:t>
      </w:r>
      <w:r w:rsidR="00422F5F" w:rsidRPr="00422F5F">
        <w:rPr>
          <w:b/>
        </w:rPr>
        <w:t>29</w:t>
      </w:r>
      <w:r w:rsidRPr="00422F5F">
        <w:rPr>
          <w:b/>
        </w:rPr>
        <w:t>. Рассмотрение стратегии социально-экономического развития, райо</w:t>
      </w:r>
      <w:r w:rsidRPr="00422F5F">
        <w:rPr>
          <w:b/>
        </w:rPr>
        <w:t>н</w:t>
      </w:r>
      <w:r w:rsidRPr="00422F5F">
        <w:rPr>
          <w:b/>
        </w:rPr>
        <w:t xml:space="preserve">ных программ социально-экономического развития, бюджета района </w:t>
      </w:r>
    </w:p>
    <w:p w:rsidR="00655B8C" w:rsidRPr="00422F5F" w:rsidRDefault="00655B8C" w:rsidP="00655B8C">
      <w:pPr>
        <w:ind w:firstLine="567"/>
        <w:jc w:val="center"/>
        <w:rPr>
          <w:b/>
        </w:rPr>
      </w:pPr>
      <w:r w:rsidRPr="00422F5F">
        <w:rPr>
          <w:b/>
        </w:rPr>
        <w:t>и отчетов об их исполнении</w:t>
      </w:r>
    </w:p>
    <w:p w:rsidR="00655B8C" w:rsidRPr="009174AD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Проекты стратегии социально-экономического развития, районных программ соц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 xml:space="preserve">ально-экономического развития, отчетов об их исполнении вносятся 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не позднее, чем за 10 дней до рассмотрения их 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Совете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Проект бюджета муниципального образования «Муниципальный округ </w:t>
      </w:r>
      <w:r w:rsidR="00B970A8">
        <w:rPr>
          <w:rFonts w:ascii="Times New Roman" w:hAnsi="Times New Roman" w:cs="Times New Roman"/>
          <w:sz w:val="24"/>
          <w:szCs w:val="24"/>
        </w:rPr>
        <w:t>Вавожский район</w:t>
      </w:r>
      <w:r w:rsidRPr="009174AD">
        <w:rPr>
          <w:rFonts w:ascii="Times New Roman" w:hAnsi="Times New Roman" w:cs="Times New Roman"/>
          <w:sz w:val="24"/>
          <w:szCs w:val="24"/>
        </w:rPr>
        <w:t xml:space="preserve"> Удмуртской Республики» вносится 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 сроки, установленные Пол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 xml:space="preserve">жением о бюджетном процессе муниципального образования «Муниципальный округ </w:t>
      </w:r>
      <w:r w:rsidR="00B970A8">
        <w:rPr>
          <w:rFonts w:ascii="Times New Roman" w:hAnsi="Times New Roman" w:cs="Times New Roman"/>
          <w:sz w:val="24"/>
          <w:szCs w:val="24"/>
        </w:rPr>
        <w:t>В</w:t>
      </w:r>
      <w:r w:rsidR="00B970A8">
        <w:rPr>
          <w:rFonts w:ascii="Times New Roman" w:hAnsi="Times New Roman" w:cs="Times New Roman"/>
          <w:sz w:val="24"/>
          <w:szCs w:val="24"/>
        </w:rPr>
        <w:t>а</w:t>
      </w:r>
      <w:r w:rsidR="00B970A8">
        <w:rPr>
          <w:rFonts w:ascii="Times New Roman" w:hAnsi="Times New Roman" w:cs="Times New Roman"/>
          <w:sz w:val="24"/>
          <w:szCs w:val="24"/>
        </w:rPr>
        <w:t>вожский район</w:t>
      </w:r>
      <w:r w:rsidRPr="009174AD">
        <w:rPr>
          <w:rFonts w:ascii="Times New Roman" w:hAnsi="Times New Roman" w:cs="Times New Roman"/>
          <w:sz w:val="24"/>
          <w:szCs w:val="24"/>
        </w:rPr>
        <w:t xml:space="preserve"> Удмуртской Республики». </w:t>
      </w:r>
    </w:p>
    <w:p w:rsidR="00655B8C" w:rsidRPr="009174AD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Председатель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направляет указанные проекты для предварительного рассмотрения и подготовки заключений по ним в постоянные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B8C" w:rsidRPr="009174AD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3. Постоянные комиссии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рассматривают проекты стратегии социал</w:t>
      </w:r>
      <w:r w:rsidRPr="009174AD">
        <w:rPr>
          <w:rFonts w:ascii="Times New Roman" w:hAnsi="Times New Roman" w:cs="Times New Roman"/>
          <w:sz w:val="24"/>
          <w:szCs w:val="24"/>
        </w:rPr>
        <w:t>ь</w:t>
      </w:r>
      <w:r w:rsidRPr="009174AD">
        <w:rPr>
          <w:rFonts w:ascii="Times New Roman" w:hAnsi="Times New Roman" w:cs="Times New Roman"/>
          <w:sz w:val="24"/>
          <w:szCs w:val="24"/>
        </w:rPr>
        <w:t xml:space="preserve">но-экономического развития, районных программ социально-экономического развития, бюджета района, отчетов об их исполнении, дают предложения и замечания по  проектам. </w:t>
      </w:r>
    </w:p>
    <w:p w:rsidR="00655B8C" w:rsidRPr="009174AD" w:rsidRDefault="00655B8C" w:rsidP="00655B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Проекты стратегии социально-экономического развития</w:t>
      </w:r>
      <w:r w:rsidRPr="0022360F">
        <w:rPr>
          <w:rFonts w:ascii="Times New Roman" w:hAnsi="Times New Roman" w:cs="Times New Roman"/>
          <w:color w:val="000000" w:themeColor="text1"/>
          <w:sz w:val="24"/>
          <w:szCs w:val="24"/>
        </w:rPr>
        <w:t>, районных программ соц</w:t>
      </w:r>
      <w:r w:rsidRPr="0022360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2360F">
        <w:rPr>
          <w:rFonts w:ascii="Times New Roman" w:hAnsi="Times New Roman" w:cs="Times New Roman"/>
          <w:color w:val="000000" w:themeColor="text1"/>
          <w:sz w:val="24"/>
          <w:szCs w:val="24"/>
        </w:rPr>
        <w:t>ально-экономического развития,</w:t>
      </w:r>
      <w:r w:rsidRPr="00917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174AD">
        <w:rPr>
          <w:rFonts w:ascii="Times New Roman" w:hAnsi="Times New Roman" w:cs="Times New Roman"/>
          <w:sz w:val="24"/>
          <w:szCs w:val="24"/>
        </w:rPr>
        <w:t>бюджета района, отчетов об их исполнении выносится на публичные слушания.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5.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ходом выполнения стратегии социально-экономического развития, программ социально-экономического развития, исполнения бю</w:t>
      </w:r>
      <w:r w:rsidRPr="009174AD">
        <w:rPr>
          <w:rFonts w:ascii="Times New Roman" w:hAnsi="Times New Roman" w:cs="Times New Roman"/>
          <w:sz w:val="24"/>
          <w:szCs w:val="24"/>
        </w:rPr>
        <w:t>д</w:t>
      </w:r>
      <w:r w:rsidRPr="009174AD">
        <w:rPr>
          <w:rFonts w:ascii="Times New Roman" w:hAnsi="Times New Roman" w:cs="Times New Roman"/>
          <w:sz w:val="24"/>
          <w:szCs w:val="24"/>
        </w:rPr>
        <w:t>жета района и заслушивает доклады администрации района по этим вопросам.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422F5F" w:rsidRPr="00422F5F">
        <w:rPr>
          <w:rFonts w:ascii="Times New Roman" w:hAnsi="Times New Roman" w:cs="Times New Roman"/>
          <w:b/>
          <w:sz w:val="24"/>
          <w:szCs w:val="24"/>
        </w:rPr>
        <w:t>7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. ОСУЩЕСТВЛЕНИЕ </w:t>
      </w:r>
      <w:r w:rsidR="00D0119C" w:rsidRPr="00422F5F">
        <w:rPr>
          <w:rFonts w:ascii="Times New Roman" w:hAnsi="Times New Roman" w:cs="Times New Roman"/>
          <w:b/>
          <w:sz w:val="24"/>
          <w:szCs w:val="24"/>
        </w:rPr>
        <w:t>СОВЕТОМ ДЕПУТАТОВ</w:t>
      </w:r>
    </w:p>
    <w:p w:rsidR="00655B8C" w:rsidRPr="00422F5F" w:rsidRDefault="00655B8C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>КОНТРОЛЬНЫХ ПОЛНОМОЧИЙ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B23F8B" w:rsidRPr="00422F5F" w:rsidRDefault="00B23F8B" w:rsidP="00B23F8B">
      <w:pPr>
        <w:autoSpaceDE w:val="0"/>
        <w:autoSpaceDN w:val="0"/>
        <w:adjustRightInd w:val="0"/>
        <w:ind w:firstLine="709"/>
        <w:jc w:val="both"/>
        <w:rPr>
          <w:b/>
        </w:rPr>
      </w:pPr>
      <w:r w:rsidRPr="00422F5F">
        <w:rPr>
          <w:b/>
        </w:rPr>
        <w:t>Статья 3</w:t>
      </w:r>
      <w:r w:rsidR="00422F5F" w:rsidRPr="00422F5F">
        <w:rPr>
          <w:b/>
        </w:rPr>
        <w:t>0</w:t>
      </w:r>
      <w:r w:rsidRPr="00422F5F">
        <w:rPr>
          <w:b/>
        </w:rPr>
        <w:t>. Виды контрольной деятельности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1. Основным видом контроля Совета за исполнением решений является текущий ко</w:t>
      </w:r>
      <w:r w:rsidRPr="009174AD">
        <w:t>н</w:t>
      </w:r>
      <w:r w:rsidRPr="009174AD">
        <w:t>троль, осуществляемый в период срока действия решения.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2. Контрольная деятельность Совета осуществляется в формах: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1) заслушивания на заседаниях Совета информации, отчётов, докладов;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2) направления депутатских запросов, запросов (обращений) Совета;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3) проведения депутатского расследования;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4) проведения депутатских слушаний;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5) в иных формах, предусмотренных законодательством.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3. Порядок осуществления контрольной деятельности Совета определяется действ</w:t>
      </w:r>
      <w:r w:rsidRPr="009174AD">
        <w:t>у</w:t>
      </w:r>
      <w:r w:rsidRPr="009174AD">
        <w:t xml:space="preserve">ющим законодательством, </w:t>
      </w:r>
      <w:hyperlink r:id="rId11" w:history="1">
        <w:r w:rsidRPr="009174AD">
          <w:t>Уставом</w:t>
        </w:r>
      </w:hyperlink>
      <w:r w:rsidRPr="009174AD">
        <w:t xml:space="preserve"> и настоящим Регламентом.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 xml:space="preserve">4. В соответствии с решениями Совета вопросы о </w:t>
      </w:r>
      <w:proofErr w:type="gramStart"/>
      <w:r w:rsidRPr="009174AD">
        <w:t>контроле за</w:t>
      </w:r>
      <w:proofErr w:type="gramEnd"/>
      <w:r w:rsidRPr="009174AD">
        <w:t xml:space="preserve"> исполнением решений включаются в план работы Совета депутатов.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 xml:space="preserve">5. Организацию подготовки вопросов о </w:t>
      </w:r>
      <w:proofErr w:type="gramStart"/>
      <w:r w:rsidRPr="009174AD">
        <w:t>контроле за</w:t>
      </w:r>
      <w:proofErr w:type="gramEnd"/>
      <w:r w:rsidRPr="009174AD">
        <w:t xml:space="preserve"> исполнением решений к рассмо</w:t>
      </w:r>
      <w:r w:rsidRPr="009174AD">
        <w:t>т</w:t>
      </w:r>
      <w:r w:rsidRPr="009174AD">
        <w:t xml:space="preserve">рению на заседании Совета осуществляет постоянная комиссия. </w:t>
      </w:r>
    </w:p>
    <w:p w:rsidR="00B23F8B" w:rsidRPr="009174AD" w:rsidRDefault="00B23F8B" w:rsidP="00B23F8B">
      <w:pPr>
        <w:autoSpaceDE w:val="0"/>
        <w:autoSpaceDN w:val="0"/>
        <w:adjustRightInd w:val="0"/>
        <w:ind w:firstLine="709"/>
        <w:jc w:val="both"/>
      </w:pPr>
      <w:r w:rsidRPr="009174AD">
        <w:t>6. По итогам рассмотрения вопроса на заседании постоянная комиссия готовит проект решения Совета о проведении контроля и его результатах и вносит его на рассмотрение С</w:t>
      </w:r>
      <w:r w:rsidRPr="009174AD">
        <w:t>о</w:t>
      </w:r>
      <w:r w:rsidRPr="009174AD">
        <w:t>вета в установленном порядке.</w:t>
      </w:r>
    </w:p>
    <w:p w:rsidR="00B23F8B" w:rsidRPr="009174AD" w:rsidRDefault="00B23F8B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  <w:outlineLvl w:val="1"/>
      </w:pPr>
      <w:r w:rsidRPr="00422F5F">
        <w:rPr>
          <w:b/>
        </w:rPr>
        <w:t xml:space="preserve">Статья </w:t>
      </w:r>
      <w:r w:rsidR="00422F5F" w:rsidRPr="00422F5F">
        <w:rPr>
          <w:b/>
        </w:rPr>
        <w:t>31</w:t>
      </w:r>
      <w:r w:rsidRPr="00422F5F">
        <w:rPr>
          <w:b/>
        </w:rPr>
        <w:t>. От</w:t>
      </w:r>
      <w:r w:rsidRPr="00822673">
        <w:rPr>
          <w:b/>
        </w:rPr>
        <w:t xml:space="preserve">чёт Главы </w:t>
      </w:r>
      <w:r w:rsidR="00BC1013" w:rsidRPr="00822673">
        <w:rPr>
          <w:b/>
        </w:rPr>
        <w:t xml:space="preserve">муниципального </w:t>
      </w:r>
      <w:r w:rsidR="00822673" w:rsidRPr="00822673">
        <w:rPr>
          <w:b/>
        </w:rPr>
        <w:t>образования</w:t>
      </w: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  <w:outlineLvl w:val="3"/>
      </w:pP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</w:pPr>
      <w:r w:rsidRPr="00822673">
        <w:lastRenderedPageBreak/>
        <w:t xml:space="preserve">1. Глава </w:t>
      </w:r>
      <w:r w:rsidR="00BC1013" w:rsidRPr="00822673">
        <w:t xml:space="preserve">муниципального </w:t>
      </w:r>
      <w:r w:rsidR="00822673" w:rsidRPr="00822673">
        <w:t>образования</w:t>
      </w:r>
      <w:r w:rsidRPr="00822673">
        <w:t xml:space="preserve"> представляет Совету</w:t>
      </w:r>
      <w:r w:rsidR="00BC1013" w:rsidRPr="00822673">
        <w:t xml:space="preserve"> депутатов</w:t>
      </w:r>
      <w:r w:rsidRPr="00822673">
        <w:t xml:space="preserve"> ежегодны</w:t>
      </w:r>
      <w:r w:rsidR="00EC1A7F" w:rsidRPr="00822673">
        <w:t>е</w:t>
      </w:r>
      <w:r w:rsidRPr="00822673">
        <w:t xml:space="preserve"> о</w:t>
      </w:r>
      <w:r w:rsidRPr="00822673">
        <w:t>т</w:t>
      </w:r>
      <w:r w:rsidRPr="00822673">
        <w:t>чёт</w:t>
      </w:r>
      <w:r w:rsidR="00EC1A7F" w:rsidRPr="00822673">
        <w:t>ы, установленные Уставом</w:t>
      </w:r>
      <w:r w:rsidRPr="00822673">
        <w:t xml:space="preserve"> не позднее 1 апреля года, следующего </w:t>
      </w:r>
      <w:proofErr w:type="gramStart"/>
      <w:r w:rsidRPr="00822673">
        <w:t>за</w:t>
      </w:r>
      <w:proofErr w:type="gramEnd"/>
      <w:r w:rsidRPr="00822673">
        <w:t xml:space="preserve"> отчётным. </w:t>
      </w: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</w:pPr>
      <w:r w:rsidRPr="00822673">
        <w:t xml:space="preserve">2. При рассмотрении ежегодного отчёта о результатах деятельности Главы </w:t>
      </w:r>
      <w:r w:rsidR="00822673" w:rsidRPr="00822673">
        <w:t>муниц</w:t>
      </w:r>
      <w:r w:rsidR="00822673" w:rsidRPr="00822673">
        <w:t>и</w:t>
      </w:r>
      <w:r w:rsidR="00822673" w:rsidRPr="00822673">
        <w:t>пального образования</w:t>
      </w:r>
      <w:r w:rsidRPr="00822673">
        <w:t xml:space="preserve"> депутаты заслушивают доклад Главы </w:t>
      </w:r>
      <w:r w:rsidR="00822673" w:rsidRPr="00822673">
        <w:t>муниципального образования</w:t>
      </w:r>
      <w:r w:rsidRPr="00822673">
        <w:t xml:space="preserve">, по окончании которого депутаты, депутатские фракции вправе задавать </w:t>
      </w:r>
      <w:r w:rsidR="00822673" w:rsidRPr="00822673">
        <w:t>лицам, представл</w:t>
      </w:r>
      <w:r w:rsidR="00822673" w:rsidRPr="00822673">
        <w:t>я</w:t>
      </w:r>
      <w:r w:rsidR="00822673" w:rsidRPr="00822673">
        <w:t>ющим отчеты</w:t>
      </w:r>
      <w:r w:rsidRPr="00822673">
        <w:t xml:space="preserve"> вопросы.</w:t>
      </w:r>
    </w:p>
    <w:p w:rsidR="009174AD" w:rsidRPr="00822673" w:rsidRDefault="00822673" w:rsidP="009174AD">
      <w:pPr>
        <w:autoSpaceDE w:val="0"/>
        <w:autoSpaceDN w:val="0"/>
        <w:adjustRightInd w:val="0"/>
        <w:ind w:firstLine="709"/>
        <w:jc w:val="both"/>
      </w:pPr>
      <w:r w:rsidRPr="00822673">
        <w:t>3</w:t>
      </w:r>
      <w:r w:rsidR="009174AD" w:rsidRPr="00822673">
        <w:t xml:space="preserve">. По итогам рассмотрения отчёта о результатах деятельности Главы </w:t>
      </w:r>
      <w:r w:rsidRPr="00822673">
        <w:t>муниципального образования</w:t>
      </w:r>
      <w:r w:rsidR="009174AD" w:rsidRPr="00822673">
        <w:t xml:space="preserve"> принимается одно из следующих решений:</w:t>
      </w: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  <w:outlineLvl w:val="2"/>
      </w:pPr>
      <w:r w:rsidRPr="00822673">
        <w:t xml:space="preserve">1) о признании результатов деятельности Главы </w:t>
      </w:r>
      <w:r w:rsidR="00822673" w:rsidRPr="00822673">
        <w:t>муниципального образования</w:t>
      </w:r>
      <w:r w:rsidRPr="00822673">
        <w:t xml:space="preserve"> </w:t>
      </w:r>
      <w:proofErr w:type="gramStart"/>
      <w:r w:rsidRPr="00822673">
        <w:t>удовл</w:t>
      </w:r>
      <w:r w:rsidRPr="00822673">
        <w:t>е</w:t>
      </w:r>
      <w:r w:rsidRPr="00822673">
        <w:t>творительными</w:t>
      </w:r>
      <w:proofErr w:type="gramEnd"/>
      <w:r w:rsidRPr="00822673">
        <w:t>;</w:t>
      </w: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  <w:outlineLvl w:val="2"/>
      </w:pPr>
      <w:r w:rsidRPr="00822673">
        <w:t xml:space="preserve">2) о признании результатов деятельности Главы </w:t>
      </w:r>
      <w:r w:rsidR="00822673" w:rsidRPr="00822673">
        <w:t>муниципального образования</w:t>
      </w:r>
      <w:r w:rsidRPr="00822673">
        <w:t xml:space="preserve"> </w:t>
      </w:r>
      <w:proofErr w:type="gramStart"/>
      <w:r w:rsidRPr="00822673">
        <w:t>неуд</w:t>
      </w:r>
      <w:r w:rsidRPr="00822673">
        <w:t>о</w:t>
      </w:r>
      <w:r w:rsidRPr="00822673">
        <w:t>влетворительными</w:t>
      </w:r>
      <w:proofErr w:type="gramEnd"/>
      <w:r w:rsidRPr="00822673">
        <w:t>.</w:t>
      </w:r>
    </w:p>
    <w:p w:rsidR="009174AD" w:rsidRPr="00822673" w:rsidRDefault="00822673" w:rsidP="00822673">
      <w:pPr>
        <w:autoSpaceDE w:val="0"/>
        <w:autoSpaceDN w:val="0"/>
        <w:adjustRightInd w:val="0"/>
        <w:ind w:firstLine="709"/>
        <w:jc w:val="both"/>
        <w:outlineLvl w:val="2"/>
      </w:pPr>
      <w:r w:rsidRPr="00822673">
        <w:t>4</w:t>
      </w:r>
      <w:r w:rsidR="009174AD" w:rsidRPr="00822673">
        <w:t xml:space="preserve">. В случае принятия решения Совета о  признании результатов деятельности Главы </w:t>
      </w:r>
      <w:r w:rsidRPr="00822673">
        <w:t>муниципального образования</w:t>
      </w:r>
      <w:r w:rsidR="009174AD" w:rsidRPr="00822673">
        <w:t xml:space="preserve"> </w:t>
      </w:r>
      <w:proofErr w:type="gramStart"/>
      <w:r w:rsidR="009174AD" w:rsidRPr="00822673">
        <w:t>неудовлетворительными</w:t>
      </w:r>
      <w:proofErr w:type="gramEnd"/>
      <w:r w:rsidR="009174AD" w:rsidRPr="00822673">
        <w:t xml:space="preserve"> два раза подряд депутаты выдвигают инициативу об удалении Главы МО в отставку в порядке, предусмотренном статьёй 74.1 Ф</w:t>
      </w:r>
      <w:r w:rsidR="009174AD" w:rsidRPr="00822673">
        <w:t>е</w:t>
      </w:r>
      <w:r w:rsidR="009174AD" w:rsidRPr="00822673">
        <w:t>дерального закона «Об общих принципах организации местного самоуправления в Росси</w:t>
      </w:r>
      <w:r w:rsidR="009174AD" w:rsidRPr="00822673">
        <w:t>й</w:t>
      </w:r>
      <w:r w:rsidR="009174AD" w:rsidRPr="00822673">
        <w:t>ской Федерации», настоящим Регламентом.</w:t>
      </w:r>
    </w:p>
    <w:p w:rsidR="009174AD" w:rsidRPr="00822673" w:rsidRDefault="009174AD" w:rsidP="009174AD">
      <w:pPr>
        <w:autoSpaceDE w:val="0"/>
        <w:autoSpaceDN w:val="0"/>
        <w:adjustRightInd w:val="0"/>
        <w:ind w:firstLine="709"/>
        <w:jc w:val="both"/>
        <w:outlineLvl w:val="3"/>
      </w:pPr>
    </w:p>
    <w:p w:rsidR="009174AD" w:rsidRPr="00422F5F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</w:rPr>
      </w:pPr>
      <w:r w:rsidRPr="00422F5F">
        <w:rPr>
          <w:b/>
        </w:rPr>
        <w:t xml:space="preserve">Статья </w:t>
      </w:r>
      <w:r w:rsidR="00422F5F" w:rsidRPr="00422F5F">
        <w:rPr>
          <w:b/>
        </w:rPr>
        <w:t>32</w:t>
      </w:r>
      <w:r w:rsidRPr="00422F5F">
        <w:rPr>
          <w:b/>
        </w:rPr>
        <w:t>.  Отчёты иных должностных лиц</w:t>
      </w:r>
    </w:p>
    <w:p w:rsidR="009174AD" w:rsidRPr="00422F5F" w:rsidRDefault="009174AD" w:rsidP="009174AD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9174AD" w:rsidRPr="00BC1013" w:rsidRDefault="009174AD" w:rsidP="009174AD">
      <w:pPr>
        <w:autoSpaceDE w:val="0"/>
        <w:autoSpaceDN w:val="0"/>
        <w:adjustRightInd w:val="0"/>
        <w:ind w:firstLine="709"/>
        <w:jc w:val="both"/>
      </w:pPr>
      <w:r w:rsidRPr="00BC1013">
        <w:t xml:space="preserve">1. По решению Совета </w:t>
      </w:r>
      <w:r w:rsidR="00A86F95" w:rsidRPr="00BC1013">
        <w:t xml:space="preserve">депутатов </w:t>
      </w:r>
      <w:r w:rsidRPr="00BC1013">
        <w:t>по итогам работы за отчётный период могут быть рассмотрены отчёты:</w:t>
      </w:r>
    </w:p>
    <w:p w:rsidR="009174AD" w:rsidRPr="00BC1013" w:rsidRDefault="009174AD" w:rsidP="009174AD">
      <w:pPr>
        <w:autoSpaceDE w:val="0"/>
        <w:autoSpaceDN w:val="0"/>
        <w:adjustRightInd w:val="0"/>
        <w:ind w:firstLine="709"/>
        <w:jc w:val="both"/>
      </w:pPr>
      <w:r w:rsidRPr="00BC1013">
        <w:t xml:space="preserve">1) избранных Советом </w:t>
      </w:r>
      <w:r w:rsidR="00A86F95" w:rsidRPr="00BC1013">
        <w:t xml:space="preserve">депутатов </w:t>
      </w:r>
      <w:r w:rsidRPr="00BC1013">
        <w:t>должностных лиц;</w:t>
      </w:r>
    </w:p>
    <w:p w:rsidR="009174AD" w:rsidRPr="00BC1013" w:rsidRDefault="009174AD" w:rsidP="009174AD">
      <w:pPr>
        <w:autoSpaceDE w:val="0"/>
        <w:autoSpaceDN w:val="0"/>
        <w:adjustRightInd w:val="0"/>
        <w:ind w:firstLine="709"/>
        <w:jc w:val="both"/>
      </w:pPr>
      <w:r w:rsidRPr="00BC1013">
        <w:t>2) председателей постоянных комиссий.</w:t>
      </w:r>
    </w:p>
    <w:p w:rsidR="009174AD" w:rsidRPr="00BC1013" w:rsidRDefault="009174AD" w:rsidP="009174AD">
      <w:pPr>
        <w:autoSpaceDE w:val="0"/>
        <w:autoSpaceDN w:val="0"/>
        <w:adjustRightInd w:val="0"/>
        <w:ind w:firstLine="709"/>
        <w:jc w:val="both"/>
      </w:pPr>
      <w:r w:rsidRPr="00BC1013">
        <w:t xml:space="preserve">2. Решение о рассмотрении отчётов Совет </w:t>
      </w:r>
      <w:r w:rsidR="00A86F95" w:rsidRPr="00BC1013">
        <w:t xml:space="preserve">депутатов </w:t>
      </w:r>
      <w:r w:rsidRPr="00BC1013">
        <w:t>принимает по инициативе не м</w:t>
      </w:r>
      <w:r w:rsidRPr="00BC1013">
        <w:t>е</w:t>
      </w:r>
      <w:r w:rsidRPr="00BC1013">
        <w:t>нее одной трети от установленной Уставом численности депутатов либо по инициативе п</w:t>
      </w:r>
      <w:r w:rsidRPr="00BC1013">
        <w:t>о</w:t>
      </w:r>
      <w:r w:rsidRPr="00BC1013">
        <w:t>стоянной комиссии.</w:t>
      </w:r>
    </w:p>
    <w:p w:rsidR="009174AD" w:rsidRDefault="009174AD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A86F95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F95">
        <w:rPr>
          <w:rFonts w:ascii="Times New Roman" w:hAnsi="Times New Roman" w:cs="Times New Roman"/>
          <w:b/>
          <w:sz w:val="24"/>
          <w:szCs w:val="24"/>
        </w:rPr>
        <w:t>Статья 3</w:t>
      </w:r>
      <w:r w:rsidR="00422F5F">
        <w:rPr>
          <w:rFonts w:ascii="Times New Roman" w:hAnsi="Times New Roman" w:cs="Times New Roman"/>
          <w:b/>
          <w:sz w:val="24"/>
          <w:szCs w:val="24"/>
        </w:rPr>
        <w:t>3</w:t>
      </w:r>
      <w:r w:rsidRPr="00A86F95">
        <w:rPr>
          <w:rFonts w:ascii="Times New Roman" w:hAnsi="Times New Roman" w:cs="Times New Roman"/>
          <w:b/>
          <w:sz w:val="24"/>
          <w:szCs w:val="24"/>
        </w:rPr>
        <w:t>. Депутатский запрос</w:t>
      </w:r>
    </w:p>
    <w:p w:rsidR="00655B8C" w:rsidRPr="009174AD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4AD"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</w:t>
      </w:r>
      <w:r w:rsidR="003A59CD" w:rsidRPr="009174AD">
        <w:rPr>
          <w:rFonts w:ascii="Times New Roman" w:hAnsi="Times New Roman" w:cs="Times New Roman"/>
          <w:sz w:val="24"/>
          <w:szCs w:val="24"/>
        </w:rPr>
        <w:t xml:space="preserve">для решения вопросов, относящихся к компетенции </w:t>
      </w:r>
      <w:r w:rsidRPr="009174AD">
        <w:rPr>
          <w:rFonts w:ascii="Times New Roman" w:hAnsi="Times New Roman" w:cs="Times New Roman"/>
          <w:sz w:val="24"/>
          <w:szCs w:val="24"/>
        </w:rPr>
        <w:t>в соо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>ветствии с действующим законодательством вправе обратиться с депутатским запросом к должностным лицам федеральных органов государственной власти, к должностным лицам органов государственной власти Удмуртской Республики, к должностным лицам органов местного самоуправления, к руководителям предприятий, учреждений, организаций, расп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ложенных (действующих) на территории муниципального образования, независимо от форм собственности и подчинения, к должностным лицам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общественных объединений, действ</w:t>
      </w:r>
      <w:r w:rsidRPr="009174AD">
        <w:rPr>
          <w:rFonts w:ascii="Times New Roman" w:hAnsi="Times New Roman" w:cs="Times New Roman"/>
          <w:sz w:val="24"/>
          <w:szCs w:val="24"/>
        </w:rPr>
        <w:t>у</w:t>
      </w:r>
      <w:r w:rsidRPr="009174AD">
        <w:rPr>
          <w:rFonts w:ascii="Times New Roman" w:hAnsi="Times New Roman" w:cs="Times New Roman"/>
          <w:sz w:val="24"/>
          <w:szCs w:val="24"/>
        </w:rPr>
        <w:t>ющих на территории муниципального образования.</w:t>
      </w: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673" w:rsidRPr="00A86F95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F95">
        <w:rPr>
          <w:rFonts w:ascii="Times New Roman" w:hAnsi="Times New Roman" w:cs="Times New Roman"/>
          <w:b/>
          <w:sz w:val="24"/>
          <w:szCs w:val="24"/>
        </w:rPr>
        <w:t>Статья 3</w:t>
      </w:r>
      <w:r w:rsidR="00422F5F">
        <w:rPr>
          <w:rFonts w:ascii="Times New Roman" w:hAnsi="Times New Roman" w:cs="Times New Roman"/>
          <w:b/>
          <w:sz w:val="24"/>
          <w:szCs w:val="24"/>
        </w:rPr>
        <w:t>4</w:t>
      </w:r>
      <w:r w:rsidRPr="00A86F95">
        <w:rPr>
          <w:rFonts w:ascii="Times New Roman" w:hAnsi="Times New Roman" w:cs="Times New Roman"/>
          <w:b/>
          <w:sz w:val="24"/>
          <w:szCs w:val="24"/>
        </w:rPr>
        <w:t>. Депутатское расследование</w:t>
      </w:r>
    </w:p>
    <w:p w:rsidR="00822673" w:rsidRPr="009174AD" w:rsidRDefault="00822673" w:rsidP="00822673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По требованию депутата, группы депутатов, депутатского объединения или депута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>ской группы, постоянной комиссии Совет депутатов вправе принять решение о проведении депутатского расследования по любому вопросу, относящемуся к ведению Совета депутатов.</w:t>
      </w: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Проведение депутатского расследования поручается соответствующей постоянной комиссии либо специально создаваемой в этих целях временной комиссии. </w:t>
      </w: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3. По результатам депутатского расследования органом, проводившим расследование, составляется мотивированное заключение, которое рассматривается на заседании Совета д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путатов. По результатам рассмотрения Совет депутатов вправе принять соответствующее решение.</w:t>
      </w:r>
    </w:p>
    <w:p w:rsid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A86F95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F95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>
        <w:rPr>
          <w:rFonts w:ascii="Times New Roman" w:hAnsi="Times New Roman" w:cs="Times New Roman"/>
          <w:b/>
          <w:sz w:val="24"/>
          <w:szCs w:val="24"/>
        </w:rPr>
        <w:t>35</w:t>
      </w:r>
      <w:r w:rsidRPr="00A86F95">
        <w:rPr>
          <w:rFonts w:ascii="Times New Roman" w:hAnsi="Times New Roman" w:cs="Times New Roman"/>
          <w:b/>
          <w:sz w:val="24"/>
          <w:szCs w:val="24"/>
        </w:rPr>
        <w:t>. Депутатские и публичные слушания</w:t>
      </w:r>
    </w:p>
    <w:p w:rsidR="009174AD" w:rsidRPr="009174AD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1. Совет депутатов по вопросам своей компетенции по инициативе главы муниципал</w:t>
      </w:r>
      <w:r w:rsidRPr="009174AD">
        <w:rPr>
          <w:rFonts w:ascii="Times New Roman" w:hAnsi="Times New Roman" w:cs="Times New Roman"/>
          <w:sz w:val="24"/>
          <w:szCs w:val="24"/>
        </w:rPr>
        <w:t>ь</w:t>
      </w:r>
      <w:r w:rsidRPr="009174AD">
        <w:rPr>
          <w:rFonts w:ascii="Times New Roman" w:hAnsi="Times New Roman" w:cs="Times New Roman"/>
          <w:sz w:val="24"/>
          <w:szCs w:val="24"/>
        </w:rPr>
        <w:t>ного образования, председателя Совета депутатов, постоянных комиссий, а также по иниц</w:t>
      </w:r>
      <w:r w:rsidRPr="009174AD">
        <w:rPr>
          <w:rFonts w:ascii="Times New Roman" w:hAnsi="Times New Roman" w:cs="Times New Roman"/>
          <w:sz w:val="24"/>
          <w:szCs w:val="24"/>
        </w:rPr>
        <w:t>и</w:t>
      </w:r>
      <w:r w:rsidRPr="009174AD">
        <w:rPr>
          <w:rFonts w:ascii="Times New Roman" w:hAnsi="Times New Roman" w:cs="Times New Roman"/>
          <w:sz w:val="24"/>
          <w:szCs w:val="24"/>
        </w:rPr>
        <w:t>ативе группы депутатов численностью не менее одной третьей от установленного Уставом числа депутатов проводит депутатские слушания.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На депутатских слушаниях могут быть приглашены представители средств массовой информации и общественности. Информация о теме, времени и месте проведения депута</w:t>
      </w:r>
      <w:r w:rsidRPr="009174AD">
        <w:rPr>
          <w:rFonts w:ascii="Times New Roman" w:hAnsi="Times New Roman" w:cs="Times New Roman"/>
          <w:sz w:val="24"/>
          <w:szCs w:val="24"/>
        </w:rPr>
        <w:t>т</w:t>
      </w:r>
      <w:r w:rsidRPr="009174AD">
        <w:rPr>
          <w:rFonts w:ascii="Times New Roman" w:hAnsi="Times New Roman" w:cs="Times New Roman"/>
          <w:sz w:val="24"/>
          <w:szCs w:val="24"/>
        </w:rPr>
        <w:t>ских слушаний передается средствам массовой информации не позднее, чем за пять дней до начала слушаний.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3. Председательствующим на депутатских слушаниях является председатель Совета д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путатов или по его поручению иное лицо.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Депутатские слушания начинаются кратким вступительным словом председател</w:t>
      </w:r>
      <w:r w:rsidRPr="009174AD">
        <w:rPr>
          <w:rFonts w:ascii="Times New Roman" w:hAnsi="Times New Roman" w:cs="Times New Roman"/>
          <w:sz w:val="24"/>
          <w:szCs w:val="24"/>
        </w:rPr>
        <w:t>ь</w:t>
      </w:r>
      <w:r w:rsidRPr="009174AD">
        <w:rPr>
          <w:rFonts w:ascii="Times New Roman" w:hAnsi="Times New Roman" w:cs="Times New Roman"/>
          <w:sz w:val="24"/>
          <w:szCs w:val="24"/>
        </w:rPr>
        <w:t>ствующего, который информирует о существе обсуждаемого вопроса, его значимости, п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рядке проведения слушаний, составе приглашенных лиц. Затем предоставляется слово пре</w:t>
      </w:r>
      <w:r w:rsidRPr="009174AD">
        <w:rPr>
          <w:rFonts w:ascii="Times New Roman" w:hAnsi="Times New Roman" w:cs="Times New Roman"/>
          <w:sz w:val="24"/>
          <w:szCs w:val="24"/>
        </w:rPr>
        <w:t>д</w:t>
      </w:r>
      <w:r w:rsidRPr="009174AD">
        <w:rPr>
          <w:rFonts w:ascii="Times New Roman" w:hAnsi="Times New Roman" w:cs="Times New Roman"/>
          <w:sz w:val="24"/>
          <w:szCs w:val="24"/>
        </w:rPr>
        <w:t>седателю постоянной комиссии или приглашенному лицу для доклада по обсуждаемому в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просу, после чего предоставляется слово для выступления приглашенным лицам и депут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>там, участвующим в депутатских слушаниях.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После выступления лиц, приглашенных на депутатские слушания, следуют вопросы депутатов и ответы на них. Вопросы могут быть заданы как в устной, так и в письменной форме.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6. В ходе проведения депутатских слушаний ведутся протокол и аудиозапись. Протокол заверяется подписью председательствующего на депутатских слушаниях.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7. Для обсуждения проектов муниципальных правовых актов по вопросам местного значения муниципального образования с участием жителей</w:t>
      </w:r>
      <w:r w:rsidRPr="009174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74AD">
        <w:rPr>
          <w:rFonts w:ascii="Times New Roman" w:hAnsi="Times New Roman" w:cs="Times New Roman"/>
          <w:sz w:val="24"/>
          <w:szCs w:val="24"/>
        </w:rPr>
        <w:t>проводятся публичные слуш</w:t>
      </w:r>
      <w:r w:rsidRPr="009174AD">
        <w:rPr>
          <w:rFonts w:ascii="Times New Roman" w:hAnsi="Times New Roman" w:cs="Times New Roman"/>
          <w:sz w:val="24"/>
          <w:szCs w:val="24"/>
        </w:rPr>
        <w:t>а</w:t>
      </w:r>
      <w:r w:rsidRPr="009174AD">
        <w:rPr>
          <w:rFonts w:ascii="Times New Roman" w:hAnsi="Times New Roman" w:cs="Times New Roman"/>
          <w:sz w:val="24"/>
          <w:szCs w:val="24"/>
        </w:rPr>
        <w:t>ния.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Порядок организации и проведения публичных слушаний определяется настоящим Р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гламентом и Положением о публичных слушаниях, принимаемым Советом депутатов.</w:t>
      </w:r>
    </w:p>
    <w:p w:rsidR="009174AD" w:rsidRPr="009174AD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22673" w:rsidRPr="00A86F95" w:rsidRDefault="00422F5F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36</w:t>
      </w:r>
      <w:r w:rsidR="00822673" w:rsidRPr="00A86F9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822673" w:rsidRPr="00A86F95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="00822673" w:rsidRPr="00A86F95">
        <w:rPr>
          <w:rFonts w:ascii="Times New Roman" w:hAnsi="Times New Roman" w:cs="Times New Roman"/>
          <w:b/>
          <w:sz w:val="24"/>
          <w:szCs w:val="24"/>
        </w:rPr>
        <w:t xml:space="preserve"> исполнением принятых решений Совета депутатов</w:t>
      </w: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Совет депутатов непосредственно и через образуемые органы осуществляет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соблюдением и исполнением принятых решений Совета депутатов, соблюдением устано</w:t>
      </w:r>
      <w:r w:rsidRPr="009174AD">
        <w:rPr>
          <w:rFonts w:ascii="Times New Roman" w:hAnsi="Times New Roman" w:cs="Times New Roman"/>
          <w:sz w:val="24"/>
          <w:szCs w:val="24"/>
        </w:rPr>
        <w:t>в</w:t>
      </w:r>
      <w:r w:rsidRPr="009174AD">
        <w:rPr>
          <w:rFonts w:ascii="Times New Roman" w:hAnsi="Times New Roman" w:cs="Times New Roman"/>
          <w:sz w:val="24"/>
          <w:szCs w:val="24"/>
        </w:rPr>
        <w:t>ленного порядка распоряжения муниципальной собственностью органами государственной власти, органами местного самоуправления и их должностными лицами, предприятиями, учреждениями, организациями и их должностными лицами.</w:t>
      </w:r>
    </w:p>
    <w:p w:rsidR="00822673" w:rsidRPr="009174AD" w:rsidRDefault="00822673" w:rsidP="0082267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Совет депутатов по предложению главы муниципального образования, председателя Совета депутатов, постоянной комиссии, депутатов Совета депутатов может рассмотреть ход исполнения принятого решения Совета депутатов и принять по рассмотренным вопросам с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ответствующие решение.</w:t>
      </w:r>
    </w:p>
    <w:p w:rsidR="00822673" w:rsidRDefault="00822673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4AD" w:rsidRPr="00A86F95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F95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>
        <w:rPr>
          <w:rFonts w:ascii="Times New Roman" w:hAnsi="Times New Roman" w:cs="Times New Roman"/>
          <w:b/>
          <w:sz w:val="24"/>
          <w:szCs w:val="24"/>
        </w:rPr>
        <w:t>37</w:t>
      </w:r>
      <w:r w:rsidRPr="00A86F9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A86F95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A86F95">
        <w:rPr>
          <w:rFonts w:ascii="Times New Roman" w:hAnsi="Times New Roman" w:cs="Times New Roman"/>
          <w:b/>
          <w:sz w:val="24"/>
          <w:szCs w:val="24"/>
        </w:rPr>
        <w:t xml:space="preserve"> соответствием муниципальной нормативной правовой б</w:t>
      </w:r>
      <w:r w:rsidRPr="00A86F95">
        <w:rPr>
          <w:rFonts w:ascii="Times New Roman" w:hAnsi="Times New Roman" w:cs="Times New Roman"/>
          <w:b/>
          <w:sz w:val="24"/>
          <w:szCs w:val="24"/>
        </w:rPr>
        <w:t>а</w:t>
      </w:r>
      <w:r w:rsidRPr="00A86F95">
        <w:rPr>
          <w:rFonts w:ascii="Times New Roman" w:hAnsi="Times New Roman" w:cs="Times New Roman"/>
          <w:b/>
          <w:sz w:val="24"/>
          <w:szCs w:val="24"/>
        </w:rPr>
        <w:t>зы</w:t>
      </w:r>
      <w:r w:rsidR="00A86F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6F95">
        <w:rPr>
          <w:rFonts w:ascii="Times New Roman" w:hAnsi="Times New Roman" w:cs="Times New Roman"/>
          <w:b/>
          <w:sz w:val="24"/>
          <w:szCs w:val="24"/>
        </w:rPr>
        <w:t>действующему законодательству</w:t>
      </w:r>
    </w:p>
    <w:p w:rsidR="009174AD" w:rsidRPr="009174AD" w:rsidRDefault="009174AD" w:rsidP="009174A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Ответственными за обеспечение текущего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соответствием принятых р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шений Совета депутатов действующему законодательству являются субъекты, реализова</w:t>
      </w:r>
      <w:r w:rsidRPr="009174AD">
        <w:rPr>
          <w:rFonts w:ascii="Times New Roman" w:hAnsi="Times New Roman" w:cs="Times New Roman"/>
          <w:sz w:val="24"/>
          <w:szCs w:val="24"/>
        </w:rPr>
        <w:t>в</w:t>
      </w:r>
      <w:r w:rsidRPr="009174AD">
        <w:rPr>
          <w:rFonts w:ascii="Times New Roman" w:hAnsi="Times New Roman" w:cs="Times New Roman"/>
          <w:sz w:val="24"/>
          <w:szCs w:val="24"/>
        </w:rPr>
        <w:t>шие правотворческую инициативу.</w:t>
      </w:r>
    </w:p>
    <w:p w:rsidR="009174AD" w:rsidRPr="009174AD" w:rsidRDefault="009174AD" w:rsidP="009174A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 2. Если при изменении действующего законодательства правовой акт Совета депутатов вступает с ним в противоречие, ответственный обязан в установленный срок подготовить и внести в Совет депутатов предложения по приведению в соответствие с действующим зак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нодательством или признанию утратившим силу такого правового акта, по разработке д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полнительных правовых актов.</w:t>
      </w:r>
    </w:p>
    <w:p w:rsidR="00655B8C" w:rsidRPr="009174AD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74AD" w:rsidRPr="00422F5F" w:rsidRDefault="009174AD" w:rsidP="00422F5F">
      <w:pPr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422F5F">
        <w:rPr>
          <w:b/>
        </w:rPr>
        <w:t xml:space="preserve">Глава </w:t>
      </w:r>
      <w:r w:rsidR="00422F5F" w:rsidRPr="00422F5F">
        <w:rPr>
          <w:b/>
        </w:rPr>
        <w:t>8</w:t>
      </w:r>
      <w:r w:rsidRPr="00422F5F">
        <w:rPr>
          <w:b/>
        </w:rPr>
        <w:t xml:space="preserve">. </w:t>
      </w:r>
      <w:r w:rsidR="00422F5F" w:rsidRPr="00422F5F">
        <w:rPr>
          <w:b/>
        </w:rPr>
        <w:t>ПЛАНИРОВАНИЕ НОРМОТВОРЧЕСКОЙ РАБОТЫ СОВЕТА ДЕПУТАТОВ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</w:p>
    <w:p w:rsidR="00A86F95" w:rsidRPr="00422F5F" w:rsidRDefault="009174AD" w:rsidP="00A86F95">
      <w:pPr>
        <w:autoSpaceDE w:val="0"/>
        <w:autoSpaceDN w:val="0"/>
        <w:adjustRightInd w:val="0"/>
        <w:ind w:firstLine="709"/>
        <w:outlineLvl w:val="2"/>
        <w:rPr>
          <w:b/>
        </w:rPr>
      </w:pPr>
      <w:r w:rsidRPr="00422F5F">
        <w:rPr>
          <w:b/>
        </w:rPr>
        <w:lastRenderedPageBreak/>
        <w:t xml:space="preserve">Статья </w:t>
      </w:r>
      <w:r w:rsidR="00422F5F" w:rsidRPr="00422F5F">
        <w:rPr>
          <w:b/>
        </w:rPr>
        <w:t>38</w:t>
      </w:r>
      <w:r w:rsidRPr="00422F5F">
        <w:rPr>
          <w:b/>
        </w:rPr>
        <w:t xml:space="preserve">. Подготовка и утверждение </w:t>
      </w:r>
      <w:proofErr w:type="gramStart"/>
      <w:r w:rsidRPr="00422F5F">
        <w:rPr>
          <w:b/>
        </w:rPr>
        <w:t>проекта плана нормотворческой работы Совета</w:t>
      </w:r>
      <w:r w:rsidR="00A86F95" w:rsidRPr="00422F5F">
        <w:rPr>
          <w:b/>
        </w:rPr>
        <w:t xml:space="preserve"> депутатов</w:t>
      </w:r>
      <w:proofErr w:type="gramEnd"/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1. Деятельность Совета</w:t>
      </w:r>
      <w:r w:rsidR="00A86F95" w:rsidRPr="00A86F95">
        <w:t xml:space="preserve"> депутатов</w:t>
      </w:r>
      <w:r w:rsidRPr="00A86F95">
        <w:t xml:space="preserve"> осуществляется на плановой основе в соответствии с планом нормотворческой работы на год (полугодие, квартал), утверждаемым решением Совета</w:t>
      </w:r>
      <w:r w:rsidR="00A86F95" w:rsidRPr="00A86F95">
        <w:t xml:space="preserve"> депутатов</w:t>
      </w:r>
      <w:r w:rsidRPr="00A86F95">
        <w:t>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2. План нормотворческой работы Совета</w:t>
      </w:r>
      <w:r w:rsidR="00A86F95" w:rsidRPr="00A86F95">
        <w:t xml:space="preserve"> депутатов</w:t>
      </w:r>
      <w:r w:rsidRPr="00A86F95">
        <w:t xml:space="preserve"> формируется на основе предлож</w:t>
      </w:r>
      <w:r w:rsidRPr="00A86F95">
        <w:t>е</w:t>
      </w:r>
      <w:r w:rsidRPr="00A86F95">
        <w:t>ний субъектов права правотворческой инициативы.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  <w:rPr>
          <w:i/>
        </w:rPr>
      </w:pPr>
      <w:r w:rsidRPr="00A86F95">
        <w:t xml:space="preserve">3. Предложения субъектов права правотворческой инициативы направляются на имя </w:t>
      </w:r>
      <w:r w:rsidR="00A86F95" w:rsidRPr="00A86F95">
        <w:t xml:space="preserve">Председателя Совета депутатов </w:t>
      </w:r>
      <w:r w:rsidRPr="00A86F95">
        <w:t xml:space="preserve">в срок до 1 декабря года, предшествующего </w:t>
      </w:r>
      <w:proofErr w:type="gramStart"/>
      <w:r w:rsidRPr="00A86F95">
        <w:t>планируемому</w:t>
      </w:r>
      <w:proofErr w:type="gramEnd"/>
      <w:r w:rsidRPr="00A86F95">
        <w:rPr>
          <w:i/>
        </w:rPr>
        <w:t>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4. План нормотворческой работы Совета строится по разделам, отражающим осно</w:t>
      </w:r>
      <w:r w:rsidRPr="00A86F95">
        <w:t>в</w:t>
      </w:r>
      <w:r w:rsidRPr="00A86F95">
        <w:t>ные направления деятельности постоянных комиссий, и должен содержать: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1) название проекта муниципального нормативного правового акта;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2) наименование субъекта права правотворческой инициативы;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3) ответственную постоянную комиссию либо иной орган Совета</w:t>
      </w:r>
      <w:r w:rsidR="00A86F95" w:rsidRPr="00A86F95">
        <w:t xml:space="preserve"> депутатов</w:t>
      </w:r>
      <w:r w:rsidRPr="00A86F95">
        <w:t>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4) сроки внесения проекта муниципального нормативного правового акта;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5) сроки рассмотрения проекта муниципального нормативного правового акта на з</w:t>
      </w:r>
      <w:r w:rsidRPr="00A86F95">
        <w:t>а</w:t>
      </w:r>
      <w:r w:rsidRPr="00A86F95">
        <w:t>седании Совета</w:t>
      </w:r>
      <w:r w:rsidR="00A86F95" w:rsidRPr="00A86F95">
        <w:t xml:space="preserve"> депутатов</w:t>
      </w:r>
      <w:r w:rsidRPr="00A86F95">
        <w:t>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6) контрольные вопросы;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7) иные вопросы, относящиеся к ведению Совета</w:t>
      </w:r>
      <w:r w:rsidR="00A86F95" w:rsidRPr="00A86F95">
        <w:t xml:space="preserve"> депутатов</w:t>
      </w:r>
      <w:r w:rsidRPr="00A86F95">
        <w:t>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5. Постоянные комиссии рассматривают предложения в план нормотворческой раб</w:t>
      </w:r>
      <w:r w:rsidRPr="00A86F95">
        <w:t>о</w:t>
      </w:r>
      <w:r w:rsidRPr="00A86F95">
        <w:t>ты Совета</w:t>
      </w:r>
      <w:r w:rsidR="00A86F95" w:rsidRPr="00A86F95">
        <w:t xml:space="preserve"> депутатов</w:t>
      </w:r>
      <w:r w:rsidRPr="00A86F95">
        <w:t>, поступившие от субъектов права правотворческой инициативы, и направляют их со своими предложениями в Аппарат, как правило, не позднее 15 декабря т</w:t>
      </w:r>
      <w:r w:rsidRPr="00A86F95">
        <w:t>е</w:t>
      </w:r>
      <w:r w:rsidRPr="00A86F95">
        <w:t>кущего года для обобщения и включения в проект плана нормотворческой работы Совета</w:t>
      </w:r>
      <w:r w:rsidR="00A86F95" w:rsidRPr="00A86F95">
        <w:t xml:space="preserve"> депутатов</w:t>
      </w:r>
      <w:r w:rsidRPr="00A86F95">
        <w:t>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</w:p>
    <w:p w:rsidR="009174AD" w:rsidRPr="00422F5F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</w:rPr>
      </w:pPr>
      <w:r w:rsidRPr="00422F5F">
        <w:rPr>
          <w:b/>
        </w:rPr>
        <w:t xml:space="preserve">Статья </w:t>
      </w:r>
      <w:r w:rsidR="00422F5F" w:rsidRPr="00422F5F">
        <w:rPr>
          <w:b/>
        </w:rPr>
        <w:t>39</w:t>
      </w:r>
      <w:r w:rsidRPr="00422F5F">
        <w:rPr>
          <w:b/>
        </w:rPr>
        <w:t>. Утверждение плана нормотворческой работы Совета</w:t>
      </w:r>
      <w:r w:rsidR="00A86F95" w:rsidRPr="00422F5F">
        <w:rPr>
          <w:b/>
        </w:rPr>
        <w:t xml:space="preserve"> депутатов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 xml:space="preserve">1. Проект плана нормотворческой работы Совета </w:t>
      </w:r>
      <w:r w:rsidR="00A86F95" w:rsidRPr="00A86F95">
        <w:t xml:space="preserve">депутатов </w:t>
      </w:r>
      <w:r w:rsidRPr="00A86F95">
        <w:t xml:space="preserve">вносит </w:t>
      </w:r>
      <w:r w:rsidR="00A86F95" w:rsidRPr="00A86F95">
        <w:t>Председатель С</w:t>
      </w:r>
      <w:r w:rsidR="00A86F95" w:rsidRPr="00A86F95">
        <w:t>о</w:t>
      </w:r>
      <w:r w:rsidR="00A86F95" w:rsidRPr="00A86F95">
        <w:t>вета депутатов</w:t>
      </w:r>
      <w:r w:rsidRPr="00A86F95">
        <w:t xml:space="preserve"> на рассмотрение и утверждение Советом.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 xml:space="preserve">2. План нормотворческой работы утверждается Советом </w:t>
      </w:r>
      <w:r w:rsidR="00A86F95" w:rsidRPr="00A86F95">
        <w:t xml:space="preserve">депутатов </w:t>
      </w:r>
      <w:r w:rsidRPr="00A86F95">
        <w:t xml:space="preserve">и оформляется </w:t>
      </w:r>
      <w:r w:rsidRPr="0022360F">
        <w:rPr>
          <w:color w:val="000000" w:themeColor="text1"/>
        </w:rPr>
        <w:t>решением Совета</w:t>
      </w:r>
      <w:r w:rsidR="00A86F95" w:rsidRPr="0022360F">
        <w:rPr>
          <w:color w:val="000000" w:themeColor="text1"/>
        </w:rPr>
        <w:t xml:space="preserve"> </w:t>
      </w:r>
      <w:r w:rsidR="00A86F95" w:rsidRPr="00A86F95">
        <w:t>депутатов</w:t>
      </w:r>
      <w:r w:rsidRPr="00A86F95">
        <w:t>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 xml:space="preserve">3. Утверждённый Советом </w:t>
      </w:r>
      <w:r w:rsidR="00A86F95" w:rsidRPr="00A86F95">
        <w:t xml:space="preserve">депутатов </w:t>
      </w:r>
      <w:r w:rsidRPr="00A86F95">
        <w:t>план нормотворческой работы направляется субъектам права правотворческой инициативы и размещается на официальном сайте.</w:t>
      </w:r>
    </w:p>
    <w:p w:rsidR="00A86F95" w:rsidRPr="00A86F95" w:rsidRDefault="00A86F95" w:rsidP="009174AD">
      <w:pPr>
        <w:autoSpaceDE w:val="0"/>
        <w:autoSpaceDN w:val="0"/>
        <w:adjustRightInd w:val="0"/>
        <w:ind w:firstLine="709"/>
        <w:jc w:val="both"/>
      </w:pPr>
    </w:p>
    <w:p w:rsidR="009174AD" w:rsidRPr="00422F5F" w:rsidRDefault="009174AD" w:rsidP="009174AD">
      <w:pPr>
        <w:autoSpaceDE w:val="0"/>
        <w:autoSpaceDN w:val="0"/>
        <w:adjustRightInd w:val="0"/>
        <w:ind w:firstLine="709"/>
        <w:jc w:val="both"/>
        <w:outlineLvl w:val="3"/>
        <w:rPr>
          <w:b/>
        </w:rPr>
      </w:pPr>
      <w:r w:rsidRPr="00422F5F">
        <w:rPr>
          <w:b/>
        </w:rPr>
        <w:t xml:space="preserve">Статья </w:t>
      </w:r>
      <w:r w:rsidR="00422F5F" w:rsidRPr="00422F5F">
        <w:rPr>
          <w:b/>
        </w:rPr>
        <w:t>40</w:t>
      </w:r>
      <w:r w:rsidRPr="00422F5F">
        <w:rPr>
          <w:b/>
        </w:rPr>
        <w:t>. Реализация плана нормотворческой работы Совета</w:t>
      </w:r>
      <w:r w:rsidR="00A86F95" w:rsidRPr="00422F5F">
        <w:rPr>
          <w:b/>
        </w:rPr>
        <w:t xml:space="preserve"> депутатов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1. Реализация плана нормотворческой работы Совета осуществляется в определенные им сроки.</w:t>
      </w:r>
    </w:p>
    <w:p w:rsidR="009174AD" w:rsidRPr="00A86F95" w:rsidRDefault="009174AD" w:rsidP="009174AD">
      <w:pPr>
        <w:autoSpaceDE w:val="0"/>
        <w:autoSpaceDN w:val="0"/>
        <w:adjustRightInd w:val="0"/>
        <w:ind w:firstLine="709"/>
        <w:jc w:val="both"/>
      </w:pPr>
      <w:r w:rsidRPr="00A86F95">
        <w:t>2. Нормотворческая деятельность Совета не исключает возможность рассмотрения Советом проектов решений или иных вопросов вне плана, а также обоснованного исключ</w:t>
      </w:r>
      <w:r w:rsidRPr="00A86F95">
        <w:t>е</w:t>
      </w:r>
      <w:r w:rsidRPr="00A86F95">
        <w:t>ния  вопросов из плана.</w:t>
      </w:r>
    </w:p>
    <w:p w:rsidR="009174AD" w:rsidRPr="00A86F95" w:rsidRDefault="009174AD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422F5F" w:rsidP="00655B8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9</w:t>
      </w:r>
      <w:r w:rsidR="00655B8C" w:rsidRPr="00422F5F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86F95" w:rsidRPr="00422F5F" w:rsidRDefault="00A86F9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F95" w:rsidRPr="00422F5F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>
        <w:rPr>
          <w:rFonts w:ascii="Times New Roman" w:hAnsi="Times New Roman" w:cs="Times New Roman"/>
          <w:b/>
          <w:sz w:val="24"/>
          <w:szCs w:val="24"/>
        </w:rPr>
        <w:t>41</w:t>
      </w:r>
      <w:r w:rsidRPr="00422F5F">
        <w:rPr>
          <w:rFonts w:ascii="Times New Roman" w:hAnsi="Times New Roman" w:cs="Times New Roman"/>
          <w:b/>
          <w:sz w:val="24"/>
          <w:szCs w:val="24"/>
        </w:rPr>
        <w:t>. Техническое обеспечение заседаний сессий Совета депутатов</w:t>
      </w:r>
    </w:p>
    <w:p w:rsidR="00A86F95" w:rsidRPr="009174AD" w:rsidRDefault="00A86F95" w:rsidP="00A86F95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1. При проведении заседаний сессии аппаратом Совета депутатов ведется протокол и аудиозапись.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2. В протоколе сессии Совета депутатов указываются: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дата и порядковый номер заседания сессии Совета депутатов;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число депутатов, избранных в Совет депутатов;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список или категории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на заседание сессии;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число присутствующих и отсутствующих депутатов;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lastRenderedPageBreak/>
        <w:t>повестка сессии;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перечень рассмотренных проектов решений;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число депутатов Совета депутатов, проголосовавших «за», «против» и воздержавшихся при голосовании.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3. К протоколу заседания сессии Совета депутатов прилагаются тексты принятых Сов</w:t>
      </w:r>
      <w:r w:rsidRPr="009174AD">
        <w:rPr>
          <w:rFonts w:ascii="Times New Roman" w:hAnsi="Times New Roman" w:cs="Times New Roman"/>
          <w:sz w:val="24"/>
          <w:szCs w:val="24"/>
        </w:rPr>
        <w:t>е</w:t>
      </w:r>
      <w:r w:rsidRPr="009174AD">
        <w:rPr>
          <w:rFonts w:ascii="Times New Roman" w:hAnsi="Times New Roman" w:cs="Times New Roman"/>
          <w:sz w:val="24"/>
          <w:szCs w:val="24"/>
        </w:rPr>
        <w:t>том депутатов решений, список приглашенных на заседание.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4. Протокол заседания сессии Совета депутатов оформляется в месячный срок. Прот</w:t>
      </w:r>
      <w:r w:rsidRPr="009174AD">
        <w:rPr>
          <w:rFonts w:ascii="Times New Roman" w:hAnsi="Times New Roman" w:cs="Times New Roman"/>
          <w:sz w:val="24"/>
          <w:szCs w:val="24"/>
        </w:rPr>
        <w:t>о</w:t>
      </w:r>
      <w:r w:rsidRPr="009174AD">
        <w:rPr>
          <w:rFonts w:ascii="Times New Roman" w:hAnsi="Times New Roman" w:cs="Times New Roman"/>
          <w:sz w:val="24"/>
          <w:szCs w:val="24"/>
        </w:rPr>
        <w:t>кол заверяется подписями председательствующего и секретаря сессии.</w:t>
      </w:r>
    </w:p>
    <w:p w:rsidR="00A86F95" w:rsidRPr="009174AD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>5. Депутаты Совета депутатов вправе знакомиться с протоколами заседаний сессий.</w:t>
      </w:r>
    </w:p>
    <w:p w:rsidR="00A86F95" w:rsidRPr="00A86F95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6. Подлинные экземпляры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протоколов заседаний сессий Совета депутатов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Pr="00A86F95">
        <w:rPr>
          <w:rFonts w:ascii="Times New Roman" w:hAnsi="Times New Roman" w:cs="Times New Roman"/>
          <w:sz w:val="24"/>
          <w:szCs w:val="24"/>
        </w:rPr>
        <w:t>срока полномочий Совета депутатов одного созыва хранятся в отделе по взаимодействию с депутатами, а затем сдаются в районный архив на постоянное хранение.</w:t>
      </w:r>
    </w:p>
    <w:p w:rsidR="00A86F95" w:rsidRPr="00A86F95" w:rsidRDefault="00A86F95" w:rsidP="00A86F9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6F95">
        <w:rPr>
          <w:rFonts w:ascii="Times New Roman" w:hAnsi="Times New Roman" w:cs="Times New Roman"/>
          <w:sz w:val="24"/>
          <w:szCs w:val="24"/>
        </w:rPr>
        <w:t>7. Зал для проведения заседаний Совета оборудуется трибуной для выступления, ми</w:t>
      </w:r>
      <w:r w:rsidRPr="00A86F95">
        <w:rPr>
          <w:rFonts w:ascii="Times New Roman" w:hAnsi="Times New Roman" w:cs="Times New Roman"/>
          <w:sz w:val="24"/>
          <w:szCs w:val="24"/>
        </w:rPr>
        <w:t>к</w:t>
      </w:r>
      <w:r w:rsidRPr="00A86F95">
        <w:rPr>
          <w:rFonts w:ascii="Times New Roman" w:hAnsi="Times New Roman" w:cs="Times New Roman"/>
          <w:sz w:val="24"/>
          <w:szCs w:val="24"/>
        </w:rPr>
        <w:t>рофоном, экраном и другими соответствующими техническими средствами.</w:t>
      </w:r>
    </w:p>
    <w:p w:rsidR="00A86F95" w:rsidRDefault="00A86F95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 w:rsidRPr="00422F5F">
        <w:rPr>
          <w:rFonts w:ascii="Times New Roman" w:hAnsi="Times New Roman" w:cs="Times New Roman"/>
          <w:b/>
          <w:sz w:val="24"/>
          <w:szCs w:val="24"/>
        </w:rPr>
        <w:t>42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. Ответственность депутата </w:t>
      </w:r>
      <w:r w:rsidR="00D0119C" w:rsidRPr="00422F5F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 за неявку на заседания </w:t>
      </w:r>
      <w:r w:rsidR="00D0119C" w:rsidRPr="00422F5F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 или его органов</w:t>
      </w:r>
    </w:p>
    <w:p w:rsidR="00655B8C" w:rsidRPr="009174AD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В случае отсутствия депутата без уважительной причины на заседаниях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</w:t>
      </w:r>
      <w:r w:rsidR="00D0119C" w:rsidRPr="009174AD">
        <w:rPr>
          <w:rFonts w:ascii="Times New Roman" w:hAnsi="Times New Roman" w:cs="Times New Roman"/>
          <w:sz w:val="24"/>
          <w:szCs w:val="24"/>
        </w:rPr>
        <w:t>а</w:t>
      </w:r>
      <w:r w:rsidR="00D0119C" w:rsidRPr="009174AD">
        <w:rPr>
          <w:rFonts w:ascii="Times New Roman" w:hAnsi="Times New Roman" w:cs="Times New Roman"/>
          <w:sz w:val="24"/>
          <w:szCs w:val="24"/>
        </w:rPr>
        <w:t>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вправе принять решение об опубликовании в средствах массовой и</w:t>
      </w:r>
      <w:r w:rsidRPr="009174AD">
        <w:rPr>
          <w:rFonts w:ascii="Times New Roman" w:hAnsi="Times New Roman" w:cs="Times New Roman"/>
          <w:sz w:val="24"/>
          <w:szCs w:val="24"/>
        </w:rPr>
        <w:t>н</w:t>
      </w:r>
      <w:r w:rsidRPr="009174AD">
        <w:rPr>
          <w:rFonts w:ascii="Times New Roman" w:hAnsi="Times New Roman" w:cs="Times New Roman"/>
          <w:sz w:val="24"/>
          <w:szCs w:val="24"/>
        </w:rPr>
        <w:t xml:space="preserve">формации сведений о посещении депутатами заседаний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422F5F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F5F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22F5F" w:rsidRPr="00422F5F">
        <w:rPr>
          <w:rFonts w:ascii="Times New Roman" w:hAnsi="Times New Roman" w:cs="Times New Roman"/>
          <w:b/>
          <w:sz w:val="24"/>
          <w:szCs w:val="24"/>
        </w:rPr>
        <w:t>43</w:t>
      </w:r>
      <w:r w:rsidRPr="00422F5F">
        <w:rPr>
          <w:rFonts w:ascii="Times New Roman" w:hAnsi="Times New Roman" w:cs="Times New Roman"/>
          <w:b/>
          <w:sz w:val="24"/>
          <w:szCs w:val="24"/>
        </w:rPr>
        <w:t xml:space="preserve">. Порядок принятия и внесения изменений в Регламент и </w:t>
      </w:r>
      <w:proofErr w:type="gramStart"/>
      <w:r w:rsidRPr="00422F5F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422F5F">
        <w:rPr>
          <w:rFonts w:ascii="Times New Roman" w:hAnsi="Times New Roman" w:cs="Times New Roman"/>
          <w:b/>
          <w:sz w:val="24"/>
          <w:szCs w:val="24"/>
        </w:rPr>
        <w:t xml:space="preserve"> его исполнением</w:t>
      </w:r>
    </w:p>
    <w:p w:rsidR="00655B8C" w:rsidRPr="009174AD" w:rsidRDefault="00655B8C" w:rsidP="00655B8C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1. Регламент и внесение изменений в него принимаются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Советом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на сессии большинством голосов от установленного числа депутатов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и его принятие оформляется решением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>.</w:t>
      </w:r>
    </w:p>
    <w:p w:rsidR="00655B8C" w:rsidRPr="009174AD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74AD">
        <w:rPr>
          <w:rFonts w:ascii="Times New Roman" w:hAnsi="Times New Roman" w:cs="Times New Roman"/>
          <w:sz w:val="24"/>
          <w:szCs w:val="24"/>
        </w:rPr>
        <w:t xml:space="preserve">2. Контроль за соблюдением Регламента возлагается на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заместителя председателя </w:t>
      </w:r>
      <w:r w:rsidR="00D0119C" w:rsidRPr="009174AD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 и соответствующую постоянную комиссию </w:t>
      </w:r>
      <w:r w:rsidR="00D0119C" w:rsidRPr="009174AD">
        <w:rPr>
          <w:rFonts w:ascii="Times New Roman" w:hAnsi="Times New Roman" w:cs="Times New Roman"/>
          <w:sz w:val="24"/>
          <w:szCs w:val="24"/>
        </w:rPr>
        <w:t>С</w:t>
      </w:r>
      <w:r w:rsidR="00D0119C" w:rsidRPr="009174AD">
        <w:rPr>
          <w:rFonts w:ascii="Times New Roman" w:hAnsi="Times New Roman" w:cs="Times New Roman"/>
          <w:sz w:val="24"/>
          <w:szCs w:val="24"/>
        </w:rPr>
        <w:t>о</w:t>
      </w:r>
      <w:r w:rsidR="00D0119C" w:rsidRPr="009174AD">
        <w:rPr>
          <w:rFonts w:ascii="Times New Roman" w:hAnsi="Times New Roman" w:cs="Times New Roman"/>
          <w:sz w:val="24"/>
          <w:szCs w:val="24"/>
        </w:rPr>
        <w:t>вета депутатов</w:t>
      </w:r>
      <w:r w:rsidRPr="009174AD">
        <w:rPr>
          <w:rFonts w:ascii="Times New Roman" w:hAnsi="Times New Roman" w:cs="Times New Roman"/>
          <w:sz w:val="24"/>
          <w:szCs w:val="24"/>
        </w:rPr>
        <w:t xml:space="preserve">, а во время заседаний и на </w:t>
      </w:r>
      <w:proofErr w:type="gramStart"/>
      <w:r w:rsidRPr="009174AD">
        <w:rPr>
          <w:rFonts w:ascii="Times New Roman" w:hAnsi="Times New Roman" w:cs="Times New Roman"/>
          <w:sz w:val="24"/>
          <w:szCs w:val="24"/>
        </w:rPr>
        <w:t>председательствующего</w:t>
      </w:r>
      <w:proofErr w:type="gramEnd"/>
      <w:r w:rsidRPr="009174AD">
        <w:rPr>
          <w:rFonts w:ascii="Times New Roman" w:hAnsi="Times New Roman" w:cs="Times New Roman"/>
          <w:sz w:val="24"/>
          <w:szCs w:val="24"/>
        </w:rPr>
        <w:t xml:space="preserve"> на заседании.</w:t>
      </w:r>
    </w:p>
    <w:p w:rsidR="00655B8C" w:rsidRDefault="00655B8C" w:rsidP="00655B8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7CC0" w:rsidRPr="00E47CC0" w:rsidRDefault="00655B8C" w:rsidP="009174AD">
      <w:pPr>
        <w:pStyle w:val="ConsNormal"/>
        <w:widowControl/>
        <w:ind w:right="0" w:firstLine="54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9174A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47CC0" w:rsidRPr="00E47CC0" w:rsidSect="00153A4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9F" w:rsidRDefault="0004509F" w:rsidP="009174AD">
      <w:r>
        <w:separator/>
      </w:r>
    </w:p>
  </w:endnote>
  <w:endnote w:type="continuationSeparator" w:id="0">
    <w:p w:rsidR="0004509F" w:rsidRDefault="0004509F" w:rsidP="0091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9F" w:rsidRDefault="0004509F" w:rsidP="009174AD">
      <w:r>
        <w:separator/>
      </w:r>
    </w:p>
  </w:footnote>
  <w:footnote w:type="continuationSeparator" w:id="0">
    <w:p w:rsidR="0004509F" w:rsidRDefault="0004509F" w:rsidP="0091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7E2B"/>
    <w:multiLevelType w:val="hybridMultilevel"/>
    <w:tmpl w:val="CCA802C8"/>
    <w:lvl w:ilvl="0" w:tplc="9D4009B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EA3FE4"/>
    <w:multiLevelType w:val="hybridMultilevel"/>
    <w:tmpl w:val="0F767894"/>
    <w:lvl w:ilvl="0" w:tplc="9692DE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1471B4A"/>
    <w:multiLevelType w:val="hybridMultilevel"/>
    <w:tmpl w:val="47143176"/>
    <w:lvl w:ilvl="0" w:tplc="3F60B974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97C1706"/>
    <w:multiLevelType w:val="hybridMultilevel"/>
    <w:tmpl w:val="DB68CE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8061502"/>
    <w:multiLevelType w:val="hybridMultilevel"/>
    <w:tmpl w:val="A9861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B6F13"/>
    <w:multiLevelType w:val="hybridMultilevel"/>
    <w:tmpl w:val="F5E27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44A9F"/>
    <w:multiLevelType w:val="hybridMultilevel"/>
    <w:tmpl w:val="7B7601D8"/>
    <w:lvl w:ilvl="0" w:tplc="8070A6A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430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00E"/>
    <w:rsid w:val="0004426B"/>
    <w:rsid w:val="0004427E"/>
    <w:rsid w:val="00044603"/>
    <w:rsid w:val="00044667"/>
    <w:rsid w:val="00044777"/>
    <w:rsid w:val="00044815"/>
    <w:rsid w:val="00044996"/>
    <w:rsid w:val="00044B3A"/>
    <w:rsid w:val="0004509F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30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1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6A86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562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80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6AB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5EC6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D96"/>
    <w:rsid w:val="00142F04"/>
    <w:rsid w:val="00142FFA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77C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A4C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2DF8"/>
    <w:rsid w:val="001832E3"/>
    <w:rsid w:val="00183342"/>
    <w:rsid w:val="00183383"/>
    <w:rsid w:val="001839DF"/>
    <w:rsid w:val="00183A14"/>
    <w:rsid w:val="00183C65"/>
    <w:rsid w:val="00183F86"/>
    <w:rsid w:val="00183FC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C94"/>
    <w:rsid w:val="001A3F08"/>
    <w:rsid w:val="001A43E0"/>
    <w:rsid w:val="001A55AE"/>
    <w:rsid w:val="001A5666"/>
    <w:rsid w:val="001A5773"/>
    <w:rsid w:val="001A594B"/>
    <w:rsid w:val="001A5CD8"/>
    <w:rsid w:val="001A5D1A"/>
    <w:rsid w:val="001A5F3E"/>
    <w:rsid w:val="001A64D6"/>
    <w:rsid w:val="001A650F"/>
    <w:rsid w:val="001A6656"/>
    <w:rsid w:val="001A66A5"/>
    <w:rsid w:val="001A6B32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B7F00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767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60F"/>
    <w:rsid w:val="00223B4F"/>
    <w:rsid w:val="00223D63"/>
    <w:rsid w:val="00223EF5"/>
    <w:rsid w:val="00224303"/>
    <w:rsid w:val="00224985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AA6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18A9"/>
    <w:rsid w:val="00311A46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25E8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066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59CD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55C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0C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07F9D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2E"/>
    <w:rsid w:val="00413D9D"/>
    <w:rsid w:val="00413EC2"/>
    <w:rsid w:val="00413ECB"/>
    <w:rsid w:val="00414EB7"/>
    <w:rsid w:val="00415BDA"/>
    <w:rsid w:val="00415C5D"/>
    <w:rsid w:val="00415D8B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2F5F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4BA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A5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0D63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03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148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872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B8C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825"/>
    <w:rsid w:val="00571BF3"/>
    <w:rsid w:val="00571D8D"/>
    <w:rsid w:val="00571DF1"/>
    <w:rsid w:val="00571FB6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05B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8FF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9D1"/>
    <w:rsid w:val="005E2A02"/>
    <w:rsid w:val="005E2D25"/>
    <w:rsid w:val="005E2F51"/>
    <w:rsid w:val="005E33F0"/>
    <w:rsid w:val="005E33FA"/>
    <w:rsid w:val="005E344F"/>
    <w:rsid w:val="005E34A1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29A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170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5B8C"/>
    <w:rsid w:val="00656207"/>
    <w:rsid w:val="0065621D"/>
    <w:rsid w:val="0065636E"/>
    <w:rsid w:val="00656583"/>
    <w:rsid w:val="00656618"/>
    <w:rsid w:val="00656D88"/>
    <w:rsid w:val="00657278"/>
    <w:rsid w:val="006573F1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6FD6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0D7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53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5A0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37B89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2F2"/>
    <w:rsid w:val="0076076D"/>
    <w:rsid w:val="0076083B"/>
    <w:rsid w:val="00760C0E"/>
    <w:rsid w:val="00760EAB"/>
    <w:rsid w:val="00760F5E"/>
    <w:rsid w:val="007610E5"/>
    <w:rsid w:val="007611DF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0DB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979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7AC"/>
    <w:rsid w:val="008108CE"/>
    <w:rsid w:val="008109CB"/>
    <w:rsid w:val="008110AD"/>
    <w:rsid w:val="00811241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673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D95"/>
    <w:rsid w:val="00842EE1"/>
    <w:rsid w:val="0084301D"/>
    <w:rsid w:val="0084310E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292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5E35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00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581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AD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20D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492D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0F9A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2D34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2C"/>
    <w:rsid w:val="00A2708F"/>
    <w:rsid w:val="00A2788D"/>
    <w:rsid w:val="00A27A88"/>
    <w:rsid w:val="00A27AD3"/>
    <w:rsid w:val="00A27CED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5E4"/>
    <w:rsid w:val="00A42669"/>
    <w:rsid w:val="00A426CD"/>
    <w:rsid w:val="00A43113"/>
    <w:rsid w:val="00A431F8"/>
    <w:rsid w:val="00A4322D"/>
    <w:rsid w:val="00A4324A"/>
    <w:rsid w:val="00A433C1"/>
    <w:rsid w:val="00A43519"/>
    <w:rsid w:val="00A43563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22A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650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1BC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95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645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4D0"/>
    <w:rsid w:val="00B22AF0"/>
    <w:rsid w:val="00B22B9E"/>
    <w:rsid w:val="00B22D23"/>
    <w:rsid w:val="00B2343F"/>
    <w:rsid w:val="00B23F8B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B83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689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08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0A8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47E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0BF"/>
    <w:rsid w:val="00BB716F"/>
    <w:rsid w:val="00BB7AF9"/>
    <w:rsid w:val="00BC0233"/>
    <w:rsid w:val="00BC0657"/>
    <w:rsid w:val="00BC0672"/>
    <w:rsid w:val="00BC0AB3"/>
    <w:rsid w:val="00BC0E5B"/>
    <w:rsid w:val="00BC1013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01B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3F8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65"/>
    <w:rsid w:val="00C14BBE"/>
    <w:rsid w:val="00C14E07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4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5D7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9C6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024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19C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10F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63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5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3E9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B9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D52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A3D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631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0C6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1FC3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3F2"/>
    <w:rsid w:val="00EC17B9"/>
    <w:rsid w:val="00EC1890"/>
    <w:rsid w:val="00EC1A7F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4C6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73A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85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6B7E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7A3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5F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662"/>
    <w:rsid w:val="00FC275D"/>
    <w:rsid w:val="00FC34F8"/>
    <w:rsid w:val="00FC357B"/>
    <w:rsid w:val="00FC429D"/>
    <w:rsid w:val="00FC44AD"/>
    <w:rsid w:val="00FC4E0D"/>
    <w:rsid w:val="00FC4E5C"/>
    <w:rsid w:val="00FC50D4"/>
    <w:rsid w:val="00FC50FC"/>
    <w:rsid w:val="00FC511F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D7C88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5B8C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55B8C"/>
    <w:pPr>
      <w:keepNext/>
      <w:widowControl w:val="0"/>
      <w:autoSpaceDE w:val="0"/>
      <w:autoSpaceDN w:val="0"/>
      <w:adjustRightInd w:val="0"/>
      <w:spacing w:before="240" w:after="60" w:line="300" w:lineRule="auto"/>
      <w:ind w:firstLine="3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FC50D4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C50D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567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uiPriority w:val="99"/>
    <w:unhideWhenUsed/>
    <w:rsid w:val="00737B89"/>
    <w:rPr>
      <w:color w:val="0563C1"/>
      <w:u w:val="single"/>
    </w:rPr>
  </w:style>
  <w:style w:type="paragraph" w:styleId="ab">
    <w:name w:val="header"/>
    <w:basedOn w:val="a"/>
    <w:link w:val="ac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602F2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7602F2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7602F2"/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760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2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27CE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27C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55B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55B8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R1">
    <w:name w:val="FR1"/>
    <w:rsid w:val="00655B8C"/>
    <w:pPr>
      <w:widowControl w:val="0"/>
      <w:autoSpaceDE w:val="0"/>
      <w:autoSpaceDN w:val="0"/>
      <w:adjustRightInd w:val="0"/>
      <w:spacing w:after="0" w:line="380" w:lineRule="auto"/>
      <w:jc w:val="center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character" w:styleId="af1">
    <w:name w:val="page number"/>
    <w:basedOn w:val="a0"/>
    <w:rsid w:val="00655B8C"/>
  </w:style>
  <w:style w:type="paragraph" w:styleId="af2">
    <w:name w:val="Title"/>
    <w:basedOn w:val="a"/>
    <w:link w:val="af3"/>
    <w:qFormat/>
    <w:rsid w:val="00655B8C"/>
    <w:pPr>
      <w:widowControl w:val="0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655B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Body Text Indent"/>
    <w:basedOn w:val="a"/>
    <w:link w:val="af5"/>
    <w:rsid w:val="00655B8C"/>
    <w:pPr>
      <w:ind w:firstLine="540"/>
      <w:jc w:val="both"/>
    </w:pPr>
  </w:style>
  <w:style w:type="character" w:customStyle="1" w:styleId="af5">
    <w:name w:val="Основной текст с отступом Знак"/>
    <w:basedOn w:val="a0"/>
    <w:link w:val="af4"/>
    <w:rsid w:val="00655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55B8C"/>
    <w:pPr>
      <w:widowControl w:val="0"/>
      <w:spacing w:after="0" w:line="28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655B8C"/>
    <w:pPr>
      <w:widowControl w:val="0"/>
      <w:autoSpaceDE w:val="0"/>
      <w:autoSpaceDN w:val="0"/>
      <w:adjustRightInd w:val="0"/>
      <w:ind w:firstLine="540"/>
      <w:jc w:val="both"/>
    </w:pPr>
    <w:rPr>
      <w:b/>
      <w:szCs w:val="22"/>
    </w:rPr>
  </w:style>
  <w:style w:type="character" w:customStyle="1" w:styleId="24">
    <w:name w:val="Основной текст с отступом 2 Знак"/>
    <w:basedOn w:val="a0"/>
    <w:link w:val="23"/>
    <w:rsid w:val="00655B8C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655B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655B8C"/>
  </w:style>
  <w:style w:type="paragraph" w:styleId="af6">
    <w:name w:val="No Spacing"/>
    <w:basedOn w:val="a"/>
    <w:autoRedefine/>
    <w:uiPriority w:val="1"/>
    <w:qFormat/>
    <w:rsid w:val="00655B8C"/>
    <w:pPr>
      <w:ind w:firstLine="709"/>
      <w:jc w:val="both"/>
    </w:pPr>
    <w:rPr>
      <w:sz w:val="28"/>
      <w:szCs w:val="22"/>
      <w:lang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9174AD"/>
    <w:pPr>
      <w:spacing w:after="200" w:line="276" w:lineRule="auto"/>
    </w:pPr>
    <w:rPr>
      <w:rFonts w:eastAsia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semiHidden/>
    <w:rsid w:val="009174AD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f9">
    <w:name w:val="footnote reference"/>
    <w:uiPriority w:val="99"/>
    <w:semiHidden/>
    <w:unhideWhenUsed/>
    <w:rsid w:val="009174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53;n=46214;fld=134;dst=100011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2ECAA1F57A9EC8F607AB5D89688B39F9C85C53223F9E57C2922B724C24A371BUBX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16E1B9D1E9C375CC25CF444A82A19AB2663F1C85B26D0F5BAEFCB049YBr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ACD87-FDF6-4B98-A920-0F2EAE0B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23</Pages>
  <Words>10740</Words>
  <Characters>61223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71820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9</cp:revision>
  <cp:lastPrinted>2021-11-10T10:47:00Z</cp:lastPrinted>
  <dcterms:created xsi:type="dcterms:W3CDTF">2021-11-10T04:58:00Z</dcterms:created>
  <dcterms:modified xsi:type="dcterms:W3CDTF">2021-11-11T04:55:00Z</dcterms:modified>
</cp:coreProperties>
</file>