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B50AD8" w14:textId="77777777" w:rsidR="0015506A" w:rsidRPr="002B6949" w:rsidRDefault="0015506A" w:rsidP="002B6949">
      <w:pPr>
        <w:spacing w:before="28" w:after="0" w:line="240" w:lineRule="auto"/>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03.2 Подпрограмма «Организация досуга и предоставление услуг организаций культуры»</w:t>
      </w:r>
    </w:p>
    <w:p w14:paraId="0E6DE8C6" w14:textId="77777777" w:rsidR="0015506A" w:rsidRDefault="0015506A" w:rsidP="002B6949">
      <w:pPr>
        <w:spacing w:before="28" w:after="0" w:line="240" w:lineRule="auto"/>
        <w:jc w:val="center"/>
        <w:rPr>
          <w:rFonts w:ascii="Times New Roman" w:hAnsi="Times New Roman" w:cs="Times New Roman"/>
          <w:sz w:val="24"/>
          <w:szCs w:val="24"/>
          <w:lang w:eastAsia="ru-RU"/>
        </w:rPr>
      </w:pPr>
      <w:r w:rsidRPr="002B6949">
        <w:rPr>
          <w:rFonts w:ascii="Times New Roman" w:hAnsi="Times New Roman" w:cs="Times New Roman"/>
          <w:sz w:val="24"/>
          <w:szCs w:val="24"/>
          <w:lang w:val="en-US" w:eastAsia="ru-RU"/>
        </w:rPr>
        <w:t>Краткая</w:t>
      </w:r>
      <w:r w:rsidR="001306AA">
        <w:rPr>
          <w:rFonts w:ascii="Times New Roman" w:hAnsi="Times New Roman" w:cs="Times New Roman"/>
          <w:sz w:val="24"/>
          <w:szCs w:val="24"/>
          <w:lang w:eastAsia="ru-RU"/>
        </w:rPr>
        <w:t xml:space="preserve"> </w:t>
      </w:r>
      <w:r w:rsidRPr="002B6949">
        <w:rPr>
          <w:rFonts w:ascii="Times New Roman" w:hAnsi="Times New Roman" w:cs="Times New Roman"/>
          <w:sz w:val="24"/>
          <w:szCs w:val="24"/>
          <w:lang w:val="en-US" w:eastAsia="ru-RU"/>
        </w:rPr>
        <w:t>характеристика (паспорт) подпрограммы</w:t>
      </w:r>
    </w:p>
    <w:p w14:paraId="2987A16A" w14:textId="77777777" w:rsidR="00FE51CF" w:rsidRPr="00FE51CF" w:rsidRDefault="00FE51CF" w:rsidP="002B6949">
      <w:pPr>
        <w:spacing w:before="28" w:after="0" w:line="240" w:lineRule="auto"/>
        <w:jc w:val="center"/>
        <w:rPr>
          <w:rFonts w:ascii="Times New Roman" w:hAnsi="Times New Roman" w:cs="Times New Roman"/>
          <w:sz w:val="24"/>
          <w:szCs w:val="24"/>
          <w:lang w:eastAsia="ru-RU"/>
        </w:rPr>
      </w:pPr>
    </w:p>
    <w:tbl>
      <w:tblPr>
        <w:tblW w:w="0" w:type="auto"/>
        <w:tblInd w:w="-48"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left w:w="-7" w:type="dxa"/>
        </w:tblCellMar>
        <w:tblLook w:val="00A0" w:firstRow="1" w:lastRow="0" w:firstColumn="1" w:lastColumn="0" w:noHBand="0" w:noVBand="0"/>
      </w:tblPr>
      <w:tblGrid>
        <w:gridCol w:w="2337"/>
        <w:gridCol w:w="7182"/>
      </w:tblGrid>
      <w:tr w:rsidR="0015506A" w:rsidRPr="002B6949" w14:paraId="737BB068" w14:textId="77777777" w:rsidTr="000358F7">
        <w:trPr>
          <w:trHeight w:val="540"/>
        </w:trPr>
        <w:tc>
          <w:tcPr>
            <w:tcW w:w="2337" w:type="dxa"/>
            <w:tcBorders>
              <w:bottom w:val="single" w:sz="4" w:space="0" w:color="auto"/>
            </w:tcBorders>
            <w:shd w:val="clear" w:color="auto" w:fill="FFFFFF"/>
            <w:tcMar>
              <w:left w:w="-7" w:type="dxa"/>
            </w:tcMar>
          </w:tcPr>
          <w:p w14:paraId="53481CCC" w14:textId="77777777" w:rsidR="0015506A" w:rsidRPr="002B6949" w:rsidRDefault="0015506A" w:rsidP="002B6949">
            <w:pPr>
              <w:spacing w:before="28" w:after="119"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Наименование подпрограммы</w:t>
            </w:r>
          </w:p>
        </w:tc>
        <w:tc>
          <w:tcPr>
            <w:tcW w:w="7182" w:type="dxa"/>
            <w:tcBorders>
              <w:bottom w:val="single" w:sz="4" w:space="0" w:color="auto"/>
            </w:tcBorders>
            <w:shd w:val="clear" w:color="auto" w:fill="FFFFFF"/>
            <w:tcMar>
              <w:left w:w="-7" w:type="dxa"/>
            </w:tcMar>
          </w:tcPr>
          <w:p w14:paraId="1085AE48" w14:textId="77777777" w:rsidR="0015506A" w:rsidRPr="002B6949" w:rsidRDefault="0015506A" w:rsidP="002B6949">
            <w:pPr>
              <w:keepNext/>
              <w:spacing w:before="28" w:after="119" w:line="240" w:lineRule="auto"/>
              <w:jc w:val="both"/>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Организация досуга и предоставление услуг организаций культуры</w:t>
            </w:r>
          </w:p>
        </w:tc>
      </w:tr>
      <w:tr w:rsidR="0015506A" w:rsidRPr="002B6949" w14:paraId="54A5B4FD" w14:textId="77777777" w:rsidTr="000358F7">
        <w:tc>
          <w:tcPr>
            <w:tcW w:w="2337" w:type="dxa"/>
            <w:tcBorders>
              <w:top w:val="single" w:sz="4" w:space="0" w:color="auto"/>
            </w:tcBorders>
            <w:shd w:val="clear" w:color="auto" w:fill="FFFFFF"/>
            <w:tcMar>
              <w:left w:w="-7" w:type="dxa"/>
            </w:tcMar>
          </w:tcPr>
          <w:p w14:paraId="6B2B8515" w14:textId="77777777" w:rsidR="0015506A" w:rsidRPr="002B6949" w:rsidRDefault="0015506A" w:rsidP="002B6949">
            <w:pPr>
              <w:spacing w:before="28" w:after="119"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Координатор</w:t>
            </w:r>
          </w:p>
        </w:tc>
        <w:tc>
          <w:tcPr>
            <w:tcW w:w="7182" w:type="dxa"/>
            <w:tcBorders>
              <w:top w:val="single" w:sz="4" w:space="0" w:color="auto"/>
            </w:tcBorders>
            <w:shd w:val="clear" w:color="auto" w:fill="FFFFFF"/>
            <w:tcMar>
              <w:left w:w="-7" w:type="dxa"/>
            </w:tcMar>
          </w:tcPr>
          <w:p w14:paraId="7F9D67D8" w14:textId="77777777" w:rsidR="0015506A" w:rsidRPr="002B6949" w:rsidRDefault="0015506A" w:rsidP="00A30D8F">
            <w:pPr>
              <w:keepNext/>
              <w:spacing w:before="28" w:after="119"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Заместитель главы Администрации муниципального образования «</w:t>
            </w:r>
            <w:r w:rsidR="00A30D8F">
              <w:rPr>
                <w:rFonts w:ascii="Times New Roman" w:hAnsi="Times New Roman" w:cs="Times New Roman"/>
                <w:sz w:val="24"/>
                <w:szCs w:val="24"/>
                <w:lang w:eastAsia="ru-RU"/>
              </w:rPr>
              <w:t xml:space="preserve">Муниципальный округ </w:t>
            </w:r>
            <w:r w:rsidRPr="002B6949">
              <w:rPr>
                <w:rFonts w:ascii="Times New Roman" w:hAnsi="Times New Roman" w:cs="Times New Roman"/>
                <w:sz w:val="24"/>
                <w:szCs w:val="24"/>
                <w:lang w:eastAsia="ru-RU"/>
              </w:rPr>
              <w:t>Вавожский район</w:t>
            </w:r>
            <w:r w:rsidR="00A30D8F">
              <w:rPr>
                <w:rFonts w:ascii="Times New Roman" w:hAnsi="Times New Roman" w:cs="Times New Roman"/>
                <w:sz w:val="24"/>
                <w:szCs w:val="24"/>
                <w:lang w:eastAsia="ru-RU"/>
              </w:rPr>
              <w:t xml:space="preserve"> Удмуртской Республики</w:t>
            </w:r>
            <w:r w:rsidRPr="002B6949">
              <w:rPr>
                <w:rFonts w:ascii="Times New Roman" w:hAnsi="Times New Roman" w:cs="Times New Roman"/>
                <w:sz w:val="24"/>
                <w:szCs w:val="24"/>
                <w:lang w:eastAsia="ru-RU"/>
              </w:rPr>
              <w:t>» по социальным вопросам</w:t>
            </w:r>
          </w:p>
        </w:tc>
      </w:tr>
      <w:tr w:rsidR="0015506A" w:rsidRPr="002B6949" w14:paraId="2BBC7E0A" w14:textId="77777777" w:rsidTr="000358F7">
        <w:tc>
          <w:tcPr>
            <w:tcW w:w="2337" w:type="dxa"/>
            <w:shd w:val="clear" w:color="auto" w:fill="FFFFFF"/>
            <w:tcMar>
              <w:left w:w="-7" w:type="dxa"/>
            </w:tcMar>
          </w:tcPr>
          <w:p w14:paraId="741D40EC" w14:textId="77777777" w:rsidR="0015506A" w:rsidRPr="002B6949" w:rsidRDefault="0015506A" w:rsidP="002B6949">
            <w:pPr>
              <w:spacing w:before="28" w:after="119"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Ответственный исполнитель </w:t>
            </w:r>
          </w:p>
        </w:tc>
        <w:tc>
          <w:tcPr>
            <w:tcW w:w="7182" w:type="dxa"/>
            <w:shd w:val="clear" w:color="auto" w:fill="FFFFFF"/>
            <w:tcMar>
              <w:left w:w="-7" w:type="dxa"/>
            </w:tcMar>
          </w:tcPr>
          <w:p w14:paraId="215096F8" w14:textId="77777777" w:rsidR="0015506A" w:rsidRPr="002B6949" w:rsidRDefault="0015506A" w:rsidP="002B6949">
            <w:pPr>
              <w:keepNext/>
              <w:spacing w:before="28" w:after="119"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Отдел культуры Администрации муниципального образования «</w:t>
            </w:r>
            <w:r w:rsidR="00A30D8F">
              <w:rPr>
                <w:rFonts w:ascii="Times New Roman" w:hAnsi="Times New Roman" w:cs="Times New Roman"/>
                <w:sz w:val="24"/>
                <w:szCs w:val="24"/>
                <w:lang w:eastAsia="ru-RU"/>
              </w:rPr>
              <w:t xml:space="preserve">Муниципальный округ </w:t>
            </w:r>
            <w:r w:rsidRPr="002B6949">
              <w:rPr>
                <w:rFonts w:ascii="Times New Roman" w:hAnsi="Times New Roman" w:cs="Times New Roman"/>
                <w:sz w:val="24"/>
                <w:szCs w:val="24"/>
                <w:lang w:eastAsia="ru-RU"/>
              </w:rPr>
              <w:t>Вавожский район</w:t>
            </w:r>
            <w:r w:rsidR="00A30D8F">
              <w:rPr>
                <w:rFonts w:ascii="Times New Roman" w:hAnsi="Times New Roman" w:cs="Times New Roman"/>
                <w:sz w:val="24"/>
                <w:szCs w:val="24"/>
                <w:lang w:eastAsia="ru-RU"/>
              </w:rPr>
              <w:t xml:space="preserve"> Удмуртской Республики</w:t>
            </w:r>
            <w:r w:rsidRPr="002B6949">
              <w:rPr>
                <w:rFonts w:ascii="Times New Roman" w:hAnsi="Times New Roman" w:cs="Times New Roman"/>
                <w:sz w:val="24"/>
                <w:szCs w:val="24"/>
                <w:lang w:eastAsia="ru-RU"/>
              </w:rPr>
              <w:t>» (Отдел культуры Администрации Вавожского района»</w:t>
            </w:r>
          </w:p>
        </w:tc>
      </w:tr>
      <w:tr w:rsidR="0015506A" w:rsidRPr="002B6949" w14:paraId="16DB32CD" w14:textId="77777777" w:rsidTr="000358F7">
        <w:tc>
          <w:tcPr>
            <w:tcW w:w="2337" w:type="dxa"/>
            <w:shd w:val="clear" w:color="auto" w:fill="FFFFFF"/>
            <w:tcMar>
              <w:left w:w="-7" w:type="dxa"/>
            </w:tcMar>
          </w:tcPr>
          <w:p w14:paraId="793C0638" w14:textId="77777777" w:rsidR="0015506A" w:rsidRPr="002B6949" w:rsidRDefault="0015506A" w:rsidP="002B6949">
            <w:pPr>
              <w:spacing w:before="28" w:after="119"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Соисполнители </w:t>
            </w:r>
          </w:p>
        </w:tc>
        <w:tc>
          <w:tcPr>
            <w:tcW w:w="7182" w:type="dxa"/>
            <w:shd w:val="clear" w:color="auto" w:fill="FFFFFF"/>
            <w:tcMar>
              <w:left w:w="-7" w:type="dxa"/>
            </w:tcMar>
          </w:tcPr>
          <w:p w14:paraId="0EC78237" w14:textId="77777777" w:rsidR="0015506A" w:rsidRPr="002B6949" w:rsidRDefault="0015506A" w:rsidP="002B6949">
            <w:pPr>
              <w:keepNext/>
              <w:spacing w:before="28" w:after="119"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Администрация муниципального образования «</w:t>
            </w:r>
            <w:r w:rsidR="00A30D8F">
              <w:rPr>
                <w:rFonts w:ascii="Times New Roman" w:hAnsi="Times New Roman" w:cs="Times New Roman"/>
                <w:sz w:val="24"/>
                <w:szCs w:val="24"/>
                <w:lang w:eastAsia="ru-RU"/>
              </w:rPr>
              <w:t xml:space="preserve">Муниципальный округ </w:t>
            </w:r>
            <w:r w:rsidRPr="002B6949">
              <w:rPr>
                <w:rFonts w:ascii="Times New Roman" w:hAnsi="Times New Roman" w:cs="Times New Roman"/>
                <w:sz w:val="24"/>
                <w:szCs w:val="24"/>
                <w:lang w:eastAsia="ru-RU"/>
              </w:rPr>
              <w:t>Вавожский район</w:t>
            </w:r>
            <w:r w:rsidR="00A30D8F">
              <w:rPr>
                <w:rFonts w:ascii="Times New Roman" w:hAnsi="Times New Roman" w:cs="Times New Roman"/>
                <w:sz w:val="24"/>
                <w:szCs w:val="24"/>
                <w:lang w:eastAsia="ru-RU"/>
              </w:rPr>
              <w:t xml:space="preserve"> Удмуртской Республики</w:t>
            </w:r>
            <w:r w:rsidRPr="002B6949">
              <w:rPr>
                <w:rFonts w:ascii="Times New Roman" w:hAnsi="Times New Roman" w:cs="Times New Roman"/>
                <w:sz w:val="24"/>
                <w:szCs w:val="24"/>
                <w:lang w:eastAsia="ru-RU"/>
              </w:rPr>
              <w:t xml:space="preserve">» (Администрация Вавожского района), Муниципальное бюджетное учреждение культуры «Вавожский районный Дом культуры» (МБУК «Вавожский РДК»), </w:t>
            </w:r>
          </w:p>
        </w:tc>
      </w:tr>
      <w:tr w:rsidR="0015506A" w:rsidRPr="002B6949" w14:paraId="130E30D6" w14:textId="77777777" w:rsidTr="000358F7">
        <w:tc>
          <w:tcPr>
            <w:tcW w:w="2337" w:type="dxa"/>
            <w:shd w:val="clear" w:color="auto" w:fill="FFFFFF"/>
            <w:tcMar>
              <w:left w:w="-7" w:type="dxa"/>
            </w:tcMar>
          </w:tcPr>
          <w:p w14:paraId="7238AC80" w14:textId="77777777" w:rsidR="0015506A" w:rsidRPr="002B6949" w:rsidRDefault="0015506A" w:rsidP="002B6949">
            <w:pPr>
              <w:spacing w:before="28" w:after="119"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Цели </w:t>
            </w:r>
          </w:p>
        </w:tc>
        <w:tc>
          <w:tcPr>
            <w:tcW w:w="7182" w:type="dxa"/>
            <w:shd w:val="clear" w:color="auto" w:fill="FFFFFF"/>
            <w:tcMar>
              <w:left w:w="-7" w:type="dxa"/>
            </w:tcMar>
          </w:tcPr>
          <w:p w14:paraId="033E9607" w14:textId="77777777" w:rsidR="0015506A" w:rsidRPr="002B6949" w:rsidRDefault="0015506A" w:rsidP="002B6949">
            <w:pPr>
              <w:keepNext/>
              <w:spacing w:before="28" w:after="119"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tc>
      </w:tr>
      <w:tr w:rsidR="00F60028" w:rsidRPr="002B6949" w14:paraId="3326FC69" w14:textId="77777777" w:rsidTr="002B6949">
        <w:trPr>
          <w:trHeight w:val="300"/>
        </w:trPr>
        <w:tc>
          <w:tcPr>
            <w:tcW w:w="2337" w:type="dxa"/>
            <w:tcBorders>
              <w:bottom w:val="single" w:sz="4" w:space="0" w:color="auto"/>
            </w:tcBorders>
            <w:shd w:val="clear" w:color="auto" w:fill="FFFFFF"/>
            <w:tcMar>
              <w:left w:w="-7" w:type="dxa"/>
            </w:tcMar>
          </w:tcPr>
          <w:p w14:paraId="22742E41" w14:textId="77777777" w:rsidR="00F60028" w:rsidRPr="002B6949" w:rsidRDefault="002B6949" w:rsidP="002B6949">
            <w:pPr>
              <w:spacing w:before="28" w:after="119"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Задачи</w:t>
            </w:r>
          </w:p>
        </w:tc>
        <w:tc>
          <w:tcPr>
            <w:tcW w:w="7182" w:type="dxa"/>
            <w:tcBorders>
              <w:bottom w:val="single" w:sz="4" w:space="0" w:color="auto"/>
            </w:tcBorders>
            <w:shd w:val="clear" w:color="auto" w:fill="FFFFFF"/>
            <w:tcMar>
              <w:left w:w="-7" w:type="dxa"/>
            </w:tcMar>
          </w:tcPr>
          <w:p w14:paraId="5E1F3A0B" w14:textId="77777777" w:rsidR="002B6949" w:rsidRPr="002B6949" w:rsidRDefault="002B6949" w:rsidP="002B6949">
            <w:pPr>
              <w:keepNext/>
              <w:spacing w:before="28" w:after="119" w:line="240" w:lineRule="auto"/>
              <w:jc w:val="both"/>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1)Повышение качества и доступности муниципальных услуг по организации досуга и услуг организаций культуры.</w:t>
            </w:r>
          </w:p>
          <w:p w14:paraId="6F02AE4E" w14:textId="77777777" w:rsidR="002B6949" w:rsidRPr="002B6949" w:rsidRDefault="002B6949" w:rsidP="002B6949">
            <w:pPr>
              <w:keepNext/>
              <w:spacing w:before="28" w:after="119" w:line="240" w:lineRule="auto"/>
              <w:jc w:val="both"/>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2)Организация культурно-массовых мероприятий для жителей района.</w:t>
            </w:r>
          </w:p>
          <w:p w14:paraId="54E5DF45" w14:textId="77777777" w:rsidR="002B6949" w:rsidRPr="002B6949" w:rsidRDefault="002B6949" w:rsidP="002B6949">
            <w:pPr>
              <w:keepNext/>
              <w:spacing w:before="28" w:after="119" w:line="240" w:lineRule="auto"/>
              <w:jc w:val="both"/>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3)Привлечение населения района в культурно-досуговые учреждения за счет повышения качества услуг, применения новых форм и методов работы.</w:t>
            </w:r>
          </w:p>
          <w:p w14:paraId="11B33A81" w14:textId="77777777" w:rsidR="002B6949" w:rsidRPr="002B6949" w:rsidRDefault="002B6949" w:rsidP="002B6949">
            <w:pPr>
              <w:keepNext/>
              <w:spacing w:before="28" w:after="119" w:line="240" w:lineRule="auto"/>
              <w:jc w:val="both"/>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4)Содействие развитию любительского народного творчества.</w:t>
            </w:r>
          </w:p>
          <w:p w14:paraId="23D81193" w14:textId="77777777" w:rsidR="002B6949" w:rsidRPr="002B6949" w:rsidRDefault="002B6949" w:rsidP="002B6949">
            <w:pPr>
              <w:keepNext/>
              <w:spacing w:before="28" w:after="119" w:line="240" w:lineRule="auto"/>
              <w:jc w:val="both"/>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5)Выявление и поддержка молодых дарований, новых авторов и исполнителей.</w:t>
            </w:r>
          </w:p>
        </w:tc>
      </w:tr>
      <w:tr w:rsidR="002B6949" w:rsidRPr="002B6949" w14:paraId="6D3862A0" w14:textId="77777777" w:rsidTr="00E14CB5">
        <w:trPr>
          <w:trHeight w:val="1382"/>
        </w:trPr>
        <w:tc>
          <w:tcPr>
            <w:tcW w:w="2337" w:type="dxa"/>
            <w:tcBorders>
              <w:top w:val="single" w:sz="4" w:space="0" w:color="auto"/>
            </w:tcBorders>
            <w:shd w:val="clear" w:color="auto" w:fill="FFFFFF"/>
            <w:tcMar>
              <w:left w:w="-7" w:type="dxa"/>
            </w:tcMar>
          </w:tcPr>
          <w:p w14:paraId="79AE10F9" w14:textId="77777777" w:rsidR="002B6949" w:rsidRPr="002B6949" w:rsidRDefault="002B6949" w:rsidP="002B6949">
            <w:pPr>
              <w:spacing w:before="28" w:after="119"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Приоритетные проекты</w:t>
            </w:r>
            <w:r w:rsidR="00F9797A">
              <w:rPr>
                <w:rFonts w:ascii="Times New Roman" w:hAnsi="Times New Roman" w:cs="Times New Roman"/>
                <w:sz w:val="24"/>
                <w:szCs w:val="24"/>
                <w:lang w:eastAsia="ru-RU"/>
              </w:rPr>
              <w:t xml:space="preserve"> </w:t>
            </w:r>
            <w:r w:rsidRPr="002B6949">
              <w:rPr>
                <w:rFonts w:ascii="Times New Roman" w:hAnsi="Times New Roman" w:cs="Times New Roman"/>
                <w:sz w:val="24"/>
                <w:szCs w:val="24"/>
                <w:lang w:eastAsia="ru-RU"/>
              </w:rPr>
              <w:t>(программы), реализуемые в рамках государственной программы</w:t>
            </w:r>
          </w:p>
        </w:tc>
        <w:tc>
          <w:tcPr>
            <w:tcW w:w="7182" w:type="dxa"/>
            <w:tcBorders>
              <w:top w:val="single" w:sz="4" w:space="0" w:color="auto"/>
            </w:tcBorders>
            <w:shd w:val="clear" w:color="auto" w:fill="FFFFFF"/>
            <w:tcMar>
              <w:left w:w="-7" w:type="dxa"/>
            </w:tcMar>
          </w:tcPr>
          <w:p w14:paraId="25CE0F94" w14:textId="77777777" w:rsidR="002B6949" w:rsidRPr="002B6949" w:rsidRDefault="002B6949" w:rsidP="002B6949">
            <w:pPr>
              <w:keepNext/>
              <w:spacing w:before="28" w:after="119" w:line="240" w:lineRule="auto"/>
              <w:jc w:val="both"/>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Приоритетные проекты (программы) в рамках государственной программы не реализуются</w:t>
            </w:r>
          </w:p>
        </w:tc>
      </w:tr>
      <w:tr w:rsidR="00F60028" w:rsidRPr="002B6949" w14:paraId="41246218" w14:textId="77777777" w:rsidTr="000358F7">
        <w:tc>
          <w:tcPr>
            <w:tcW w:w="2337" w:type="dxa"/>
            <w:shd w:val="clear" w:color="auto" w:fill="FFFFFF"/>
            <w:tcMar>
              <w:left w:w="-7" w:type="dxa"/>
            </w:tcMar>
          </w:tcPr>
          <w:p w14:paraId="272C875E" w14:textId="77777777" w:rsidR="00F60028" w:rsidRPr="002B6949" w:rsidRDefault="00F60028" w:rsidP="002B6949">
            <w:pPr>
              <w:spacing w:before="28" w:after="119"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Региональные проекты</w:t>
            </w:r>
            <w:r w:rsidR="00F9797A">
              <w:rPr>
                <w:rFonts w:ascii="Times New Roman" w:hAnsi="Times New Roman" w:cs="Times New Roman"/>
                <w:sz w:val="24"/>
                <w:szCs w:val="24"/>
                <w:lang w:eastAsia="ru-RU"/>
              </w:rPr>
              <w:t xml:space="preserve"> </w:t>
            </w:r>
            <w:r w:rsidRPr="002B6949">
              <w:rPr>
                <w:rFonts w:ascii="Times New Roman" w:hAnsi="Times New Roman" w:cs="Times New Roman"/>
                <w:sz w:val="24"/>
                <w:szCs w:val="24"/>
                <w:lang w:eastAsia="ru-RU"/>
              </w:rPr>
              <w:t>(программы), реализуемые в рамках государственной программы</w:t>
            </w:r>
          </w:p>
        </w:tc>
        <w:tc>
          <w:tcPr>
            <w:tcW w:w="7182" w:type="dxa"/>
            <w:shd w:val="clear" w:color="auto" w:fill="FFFFFF"/>
            <w:tcMar>
              <w:left w:w="-7" w:type="dxa"/>
            </w:tcMar>
          </w:tcPr>
          <w:p w14:paraId="7251E2B5" w14:textId="77777777" w:rsidR="00F60028" w:rsidRPr="00CA0AC1" w:rsidRDefault="00CA0AC1" w:rsidP="00CA0AC1">
            <w:pPr>
              <w:keepNext/>
              <w:spacing w:before="28" w:after="119"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1.</w:t>
            </w:r>
            <w:r w:rsidR="00F60028" w:rsidRPr="00CA0AC1">
              <w:rPr>
                <w:rFonts w:ascii="Times New Roman" w:hAnsi="Times New Roman" w:cs="Times New Roman"/>
                <w:color w:val="000000"/>
                <w:sz w:val="24"/>
                <w:szCs w:val="24"/>
                <w:lang w:eastAsia="ru-RU"/>
              </w:rPr>
              <w:t>«Обеспечение качественно нового уровня развития инфраструктуры культуры»  «Культурная среда»;</w:t>
            </w:r>
          </w:p>
          <w:p w14:paraId="4A73377C" w14:textId="77777777" w:rsidR="00F60028" w:rsidRPr="00CA0AC1" w:rsidRDefault="00CA0AC1" w:rsidP="00CA0AC1">
            <w:pPr>
              <w:keepNext/>
              <w:spacing w:before="28" w:after="119"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2.</w:t>
            </w:r>
            <w:r w:rsidR="00F60028" w:rsidRPr="00CA0AC1">
              <w:rPr>
                <w:rFonts w:ascii="Times New Roman" w:hAnsi="Times New Roman" w:cs="Times New Roman"/>
                <w:color w:val="000000"/>
                <w:sz w:val="24"/>
                <w:szCs w:val="24"/>
                <w:lang w:eastAsia="ru-RU"/>
              </w:rPr>
              <w:t>«Создание условий для реализации творческого потенциала нации» «Творческие люди»</w:t>
            </w:r>
          </w:p>
        </w:tc>
      </w:tr>
      <w:tr w:rsidR="00F60028" w:rsidRPr="002B6949" w14:paraId="051C4600" w14:textId="77777777" w:rsidTr="002B6949">
        <w:trPr>
          <w:trHeight w:val="240"/>
        </w:trPr>
        <w:tc>
          <w:tcPr>
            <w:tcW w:w="2337" w:type="dxa"/>
            <w:tcBorders>
              <w:bottom w:val="single" w:sz="4" w:space="0" w:color="auto"/>
            </w:tcBorders>
            <w:shd w:val="clear" w:color="auto" w:fill="FFFFFF"/>
            <w:tcMar>
              <w:left w:w="-7" w:type="dxa"/>
            </w:tcMar>
          </w:tcPr>
          <w:p w14:paraId="2BD40897" w14:textId="77777777" w:rsidR="00F60028" w:rsidRPr="002B6949" w:rsidRDefault="002B6949" w:rsidP="002B6949">
            <w:pPr>
              <w:spacing w:before="28" w:after="119"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Целевые показатели</w:t>
            </w:r>
            <w:r w:rsidR="00F9797A">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(индикаторы)</w:t>
            </w:r>
          </w:p>
        </w:tc>
        <w:tc>
          <w:tcPr>
            <w:tcW w:w="7182" w:type="dxa"/>
            <w:tcBorders>
              <w:bottom w:val="single" w:sz="4" w:space="0" w:color="auto"/>
            </w:tcBorders>
            <w:shd w:val="clear" w:color="auto" w:fill="FFFFFF"/>
            <w:tcMar>
              <w:left w:w="-7" w:type="dxa"/>
            </w:tcMar>
          </w:tcPr>
          <w:p w14:paraId="005A427B" w14:textId="77777777" w:rsidR="00F60028" w:rsidRDefault="002B6949" w:rsidP="002B6949">
            <w:pPr>
              <w:keepNext/>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1)Уровень фактической обеспеченности клубами и учреждениями клубного типа от нормативной потребности, процентов.</w:t>
            </w:r>
          </w:p>
          <w:p w14:paraId="21B50FF3" w14:textId="77777777" w:rsidR="00442583" w:rsidRDefault="002B6949" w:rsidP="002B6949">
            <w:pPr>
              <w:keepNext/>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00442583">
              <w:rPr>
                <w:rFonts w:ascii="Times New Roman" w:hAnsi="Times New Roman" w:cs="Times New Roman"/>
                <w:sz w:val="24"/>
                <w:szCs w:val="24"/>
                <w:lang w:eastAsia="ru-RU"/>
              </w:rPr>
              <w:t>Среднее число клубных формирований на одно культурно-досуговое учреждение</w:t>
            </w:r>
            <w:r w:rsidR="001306AA">
              <w:rPr>
                <w:rFonts w:ascii="Times New Roman" w:hAnsi="Times New Roman" w:cs="Times New Roman"/>
                <w:sz w:val="24"/>
                <w:szCs w:val="24"/>
                <w:lang w:eastAsia="ru-RU"/>
              </w:rPr>
              <w:t>,</w:t>
            </w:r>
            <w:r w:rsidR="00F9797A">
              <w:rPr>
                <w:rFonts w:ascii="Times New Roman" w:hAnsi="Times New Roman" w:cs="Times New Roman"/>
                <w:sz w:val="24"/>
                <w:szCs w:val="24"/>
                <w:lang w:eastAsia="ru-RU"/>
              </w:rPr>
              <w:t xml:space="preserve"> </w:t>
            </w:r>
            <w:r w:rsidR="001306AA">
              <w:rPr>
                <w:rFonts w:ascii="Times New Roman" w:hAnsi="Times New Roman" w:cs="Times New Roman"/>
                <w:sz w:val="24"/>
                <w:szCs w:val="24"/>
                <w:lang w:eastAsia="ru-RU"/>
              </w:rPr>
              <w:t>единиц</w:t>
            </w:r>
          </w:p>
          <w:p w14:paraId="3A3197A6" w14:textId="77777777" w:rsidR="002B6949" w:rsidRDefault="00442583" w:rsidP="002B6949">
            <w:pPr>
              <w:keepNext/>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2B6949">
              <w:rPr>
                <w:rFonts w:ascii="Times New Roman" w:hAnsi="Times New Roman" w:cs="Times New Roman"/>
                <w:sz w:val="24"/>
                <w:szCs w:val="24"/>
                <w:lang w:eastAsia="ru-RU"/>
              </w:rPr>
              <w:t xml:space="preserve">)Среднее число участников клубных формирований в расчете на </w:t>
            </w:r>
            <w:r w:rsidR="002B6949">
              <w:rPr>
                <w:rFonts w:ascii="Times New Roman" w:hAnsi="Times New Roman" w:cs="Times New Roman"/>
                <w:sz w:val="24"/>
                <w:szCs w:val="24"/>
                <w:lang w:eastAsia="ru-RU"/>
              </w:rPr>
              <w:lastRenderedPageBreak/>
              <w:t>1000 человек населения, человек.</w:t>
            </w:r>
          </w:p>
          <w:p w14:paraId="1B939047" w14:textId="77777777" w:rsidR="002B6949" w:rsidRDefault="00F5616C" w:rsidP="002B6949">
            <w:pPr>
              <w:keepNext/>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00FA1EDF">
              <w:rPr>
                <w:rFonts w:ascii="Times New Roman" w:hAnsi="Times New Roman" w:cs="Times New Roman"/>
                <w:sz w:val="24"/>
                <w:szCs w:val="24"/>
                <w:lang w:eastAsia="ru-RU"/>
              </w:rPr>
              <w:t>)</w:t>
            </w:r>
            <w:r w:rsidR="002B6949">
              <w:rPr>
                <w:rFonts w:ascii="Times New Roman" w:hAnsi="Times New Roman" w:cs="Times New Roman"/>
                <w:sz w:val="24"/>
                <w:szCs w:val="24"/>
                <w:lang w:eastAsia="ru-RU"/>
              </w:rPr>
              <w:t>Количество коллективов самодеятельного художественного творчества, имеющих звание «народный»</w:t>
            </w:r>
            <w:r w:rsidR="00442583">
              <w:rPr>
                <w:rFonts w:ascii="Times New Roman" w:hAnsi="Times New Roman" w:cs="Times New Roman"/>
                <w:sz w:val="24"/>
                <w:szCs w:val="24"/>
                <w:lang w:eastAsia="ru-RU"/>
              </w:rPr>
              <w:t xml:space="preserve"> или «образцовый»</w:t>
            </w:r>
            <w:r w:rsidR="002B6949">
              <w:rPr>
                <w:rFonts w:ascii="Times New Roman" w:hAnsi="Times New Roman" w:cs="Times New Roman"/>
                <w:sz w:val="24"/>
                <w:szCs w:val="24"/>
                <w:lang w:eastAsia="ru-RU"/>
              </w:rPr>
              <w:t>, единиц.</w:t>
            </w:r>
          </w:p>
          <w:p w14:paraId="0712A686" w14:textId="77777777" w:rsidR="002B6949" w:rsidRDefault="00F5616C" w:rsidP="002B6949">
            <w:pPr>
              <w:keepNext/>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002B6949">
              <w:rPr>
                <w:rFonts w:ascii="Times New Roman" w:hAnsi="Times New Roman" w:cs="Times New Roman"/>
                <w:sz w:val="24"/>
                <w:szCs w:val="24"/>
                <w:lang w:eastAsia="ru-RU"/>
              </w:rPr>
              <w:t>)Доля муниципальных учреждений культуры клубного типа Вавожского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Вавожского района, процентов.</w:t>
            </w:r>
          </w:p>
          <w:p w14:paraId="718B1507" w14:textId="77777777" w:rsidR="00442583" w:rsidRDefault="00F5616C" w:rsidP="002B6949">
            <w:pPr>
              <w:keepNext/>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6</w:t>
            </w:r>
            <w:r w:rsidR="00442583">
              <w:rPr>
                <w:rFonts w:ascii="Times New Roman" w:hAnsi="Times New Roman" w:cs="Times New Roman"/>
                <w:sz w:val="24"/>
                <w:szCs w:val="24"/>
                <w:lang w:eastAsia="ru-RU"/>
              </w:rPr>
              <w:t>)Удельный вес населения, участвующего в платных культурно-досуговых мероприятиях, проводимых муниципальными учреждениями культуры, процентов</w:t>
            </w:r>
          </w:p>
          <w:p w14:paraId="7FB2B024" w14:textId="77777777" w:rsidR="002B6949" w:rsidRPr="002B6949" w:rsidRDefault="00F5616C" w:rsidP="002B6949">
            <w:pPr>
              <w:keepNext/>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7</w:t>
            </w:r>
            <w:r w:rsidR="002B6949">
              <w:rPr>
                <w:rFonts w:ascii="Times New Roman" w:hAnsi="Times New Roman" w:cs="Times New Roman"/>
                <w:sz w:val="24"/>
                <w:szCs w:val="24"/>
                <w:lang w:eastAsia="ru-RU"/>
              </w:rPr>
              <w:t>)Число посещений организаций культуры</w:t>
            </w:r>
            <w:r w:rsidR="006E5EA9">
              <w:rPr>
                <w:rFonts w:ascii="Times New Roman" w:hAnsi="Times New Roman" w:cs="Times New Roman"/>
                <w:sz w:val="24"/>
                <w:szCs w:val="24"/>
                <w:lang w:eastAsia="ru-RU"/>
              </w:rPr>
              <w:t>, за исключением республиканских, человек.</w:t>
            </w:r>
          </w:p>
        </w:tc>
      </w:tr>
      <w:tr w:rsidR="002B6949" w:rsidRPr="002B6949" w14:paraId="7B4E2EFC" w14:textId="77777777" w:rsidTr="00E14CB5">
        <w:trPr>
          <w:trHeight w:val="777"/>
        </w:trPr>
        <w:tc>
          <w:tcPr>
            <w:tcW w:w="2337" w:type="dxa"/>
            <w:tcBorders>
              <w:top w:val="single" w:sz="4" w:space="0" w:color="auto"/>
            </w:tcBorders>
            <w:shd w:val="clear" w:color="auto" w:fill="FFFFFF"/>
            <w:tcMar>
              <w:left w:w="-7" w:type="dxa"/>
            </w:tcMar>
          </w:tcPr>
          <w:p w14:paraId="28B6174A" w14:textId="77777777" w:rsidR="002B6949" w:rsidRDefault="002B6949" w:rsidP="002B6949">
            <w:pPr>
              <w:spacing w:before="28" w:after="119"/>
              <w:rPr>
                <w:rFonts w:ascii="Times New Roman" w:hAnsi="Times New Roman" w:cs="Times New Roman"/>
                <w:sz w:val="24"/>
                <w:szCs w:val="24"/>
                <w:lang w:eastAsia="ru-RU"/>
              </w:rPr>
            </w:pPr>
            <w:r w:rsidRPr="002B6949">
              <w:rPr>
                <w:rFonts w:ascii="Times New Roman" w:hAnsi="Times New Roman" w:cs="Times New Roman"/>
                <w:sz w:val="24"/>
                <w:szCs w:val="24"/>
                <w:lang w:eastAsia="ru-RU"/>
              </w:rPr>
              <w:lastRenderedPageBreak/>
              <w:t>Сроки и этапы реализации</w:t>
            </w:r>
          </w:p>
        </w:tc>
        <w:tc>
          <w:tcPr>
            <w:tcW w:w="7182" w:type="dxa"/>
            <w:tcBorders>
              <w:top w:val="single" w:sz="4" w:space="0" w:color="auto"/>
            </w:tcBorders>
            <w:shd w:val="clear" w:color="auto" w:fill="FFFFFF"/>
            <w:tcMar>
              <w:left w:w="-7" w:type="dxa"/>
            </w:tcMar>
          </w:tcPr>
          <w:p w14:paraId="6CA82894" w14:textId="77777777" w:rsidR="002B6949" w:rsidRPr="002B6949" w:rsidRDefault="002B6949" w:rsidP="002B6949">
            <w:pPr>
              <w:keepNext/>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Срок реализации:</w:t>
            </w:r>
          </w:p>
          <w:p w14:paraId="0A29A689" w14:textId="77777777" w:rsidR="002B6949" w:rsidRPr="002B6949" w:rsidRDefault="002B6949" w:rsidP="002B6949">
            <w:pPr>
              <w:keepNext/>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 1 этап - 2015-2018годы, </w:t>
            </w:r>
          </w:p>
          <w:p w14:paraId="7AE6977A" w14:textId="77777777" w:rsidR="002B6949" w:rsidRDefault="002B6949" w:rsidP="00A30D8F">
            <w:pPr>
              <w:keepNext/>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 2 этап – 2019-202</w:t>
            </w:r>
            <w:r w:rsidR="00641154">
              <w:rPr>
                <w:rFonts w:ascii="Times New Roman" w:hAnsi="Times New Roman" w:cs="Times New Roman"/>
                <w:sz w:val="24"/>
                <w:szCs w:val="24"/>
                <w:lang w:eastAsia="ru-RU"/>
              </w:rPr>
              <w:t>8</w:t>
            </w:r>
            <w:r w:rsidRPr="002B6949">
              <w:rPr>
                <w:rFonts w:ascii="Times New Roman" w:hAnsi="Times New Roman" w:cs="Times New Roman"/>
                <w:sz w:val="24"/>
                <w:szCs w:val="24"/>
                <w:lang w:eastAsia="ru-RU"/>
              </w:rPr>
              <w:t xml:space="preserve">годы. </w:t>
            </w:r>
          </w:p>
        </w:tc>
      </w:tr>
      <w:tr w:rsidR="00F60028" w:rsidRPr="002B6949" w14:paraId="40628FCD" w14:textId="77777777" w:rsidTr="006E5EA9">
        <w:trPr>
          <w:trHeight w:val="411"/>
        </w:trPr>
        <w:tc>
          <w:tcPr>
            <w:tcW w:w="2337" w:type="dxa"/>
            <w:shd w:val="clear" w:color="auto" w:fill="FFFFFF"/>
            <w:tcMar>
              <w:left w:w="-7" w:type="dxa"/>
            </w:tcMar>
          </w:tcPr>
          <w:p w14:paraId="016D6992" w14:textId="77777777" w:rsidR="00F60028" w:rsidRPr="002B6949" w:rsidRDefault="00F60028" w:rsidP="002B6949">
            <w:pPr>
              <w:spacing w:before="28" w:after="119"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Ресурсное обеспечение за счет средств бюджета Вавожского района</w:t>
            </w:r>
          </w:p>
        </w:tc>
        <w:tc>
          <w:tcPr>
            <w:tcW w:w="7182" w:type="dxa"/>
            <w:shd w:val="clear" w:color="auto" w:fill="FFFFFF"/>
            <w:tcMar>
              <w:left w:w="-7" w:type="dxa"/>
            </w:tcMar>
          </w:tcPr>
          <w:p w14:paraId="5D77A86E" w14:textId="1EF89F44" w:rsidR="00F60028" w:rsidRPr="002B6949" w:rsidRDefault="00F60028" w:rsidP="002B6949">
            <w:pPr>
              <w:spacing w:after="0" w:line="240" w:lineRule="auto"/>
              <w:jc w:val="both"/>
              <w:rPr>
                <w:rFonts w:ascii="Times New Roman" w:hAnsi="Times New Roman" w:cs="Times New Roman"/>
                <w:sz w:val="24"/>
                <w:szCs w:val="24"/>
                <w:lang w:eastAsia="ru-RU"/>
              </w:rPr>
            </w:pPr>
            <w:r w:rsidRPr="00F63784">
              <w:rPr>
                <w:rFonts w:ascii="Times New Roman" w:hAnsi="Times New Roman" w:cs="Times New Roman"/>
                <w:sz w:val="24"/>
                <w:szCs w:val="24"/>
                <w:lang w:eastAsia="ru-RU"/>
              </w:rPr>
              <w:t>Общий объем финансирования мероприятий подпрограммы за 2015-202</w:t>
            </w:r>
            <w:r w:rsidR="00641154" w:rsidRPr="00F63784">
              <w:rPr>
                <w:rFonts w:ascii="Times New Roman" w:hAnsi="Times New Roman" w:cs="Times New Roman"/>
                <w:sz w:val="24"/>
                <w:szCs w:val="24"/>
                <w:lang w:eastAsia="ru-RU"/>
              </w:rPr>
              <w:t>8</w:t>
            </w:r>
            <w:r w:rsidRPr="00F63784">
              <w:rPr>
                <w:rFonts w:ascii="Times New Roman" w:hAnsi="Times New Roman" w:cs="Times New Roman"/>
                <w:sz w:val="24"/>
                <w:szCs w:val="24"/>
                <w:lang w:eastAsia="ru-RU"/>
              </w:rPr>
              <w:t xml:space="preserve"> годы за счет средств бюджета муниципального образования «Вавожский район» составляет </w:t>
            </w:r>
            <w:r w:rsidR="0084099D" w:rsidRPr="00F63784">
              <w:rPr>
                <w:rFonts w:ascii="Times New Roman" w:hAnsi="Times New Roman" w:cs="Times New Roman"/>
                <w:sz w:val="24"/>
                <w:szCs w:val="24"/>
                <w:lang w:eastAsia="ru-RU"/>
              </w:rPr>
              <w:t>5</w:t>
            </w:r>
            <w:r w:rsidR="00F63784" w:rsidRPr="00F63784">
              <w:rPr>
                <w:rFonts w:ascii="Times New Roman" w:hAnsi="Times New Roman" w:cs="Times New Roman"/>
                <w:sz w:val="24"/>
                <w:szCs w:val="24"/>
                <w:lang w:eastAsia="ru-RU"/>
              </w:rPr>
              <w:t>21 282</w:t>
            </w:r>
            <w:r w:rsidR="0084099D" w:rsidRPr="00F63784">
              <w:rPr>
                <w:rFonts w:ascii="Times New Roman" w:hAnsi="Times New Roman" w:cs="Times New Roman"/>
                <w:sz w:val="24"/>
                <w:szCs w:val="24"/>
                <w:lang w:eastAsia="ru-RU"/>
              </w:rPr>
              <w:t>,</w:t>
            </w:r>
            <w:r w:rsidR="00F63784" w:rsidRPr="00F63784">
              <w:rPr>
                <w:rFonts w:ascii="Times New Roman" w:hAnsi="Times New Roman" w:cs="Times New Roman"/>
                <w:sz w:val="24"/>
                <w:szCs w:val="24"/>
                <w:lang w:eastAsia="ru-RU"/>
              </w:rPr>
              <w:t>4</w:t>
            </w:r>
            <w:r w:rsidR="0084099D" w:rsidRPr="00F63784">
              <w:rPr>
                <w:rFonts w:ascii="Times New Roman" w:hAnsi="Times New Roman" w:cs="Times New Roman"/>
                <w:sz w:val="24"/>
                <w:szCs w:val="24"/>
                <w:lang w:eastAsia="ru-RU"/>
              </w:rPr>
              <w:t xml:space="preserve"> </w:t>
            </w:r>
            <w:r w:rsidRPr="00F63784">
              <w:rPr>
                <w:rFonts w:ascii="Times New Roman" w:hAnsi="Times New Roman" w:cs="Times New Roman"/>
                <w:sz w:val="24"/>
                <w:szCs w:val="24"/>
                <w:lang w:eastAsia="ru-RU"/>
              </w:rPr>
              <w:t>тыс. рублей, в том числе за счет межбюджетных трансфертов из бюджетов поселений –</w:t>
            </w:r>
            <w:r w:rsidR="00AF2DC3" w:rsidRPr="00F63784">
              <w:rPr>
                <w:rFonts w:ascii="Times New Roman" w:hAnsi="Times New Roman" w:cs="Times New Roman"/>
                <w:sz w:val="24"/>
                <w:szCs w:val="24"/>
                <w:lang w:eastAsia="ru-RU"/>
              </w:rPr>
              <w:t>138475,</w:t>
            </w:r>
            <w:r w:rsidR="00F63784" w:rsidRPr="00F63784">
              <w:rPr>
                <w:rFonts w:ascii="Times New Roman" w:hAnsi="Times New Roman" w:cs="Times New Roman"/>
                <w:sz w:val="24"/>
                <w:szCs w:val="24"/>
                <w:lang w:eastAsia="ru-RU"/>
              </w:rPr>
              <w:t>6</w:t>
            </w:r>
            <w:r w:rsidR="00AF2DC3" w:rsidRPr="00F63784">
              <w:rPr>
                <w:rFonts w:ascii="Times New Roman" w:hAnsi="Times New Roman" w:cs="Times New Roman"/>
                <w:sz w:val="24"/>
                <w:szCs w:val="24"/>
                <w:lang w:eastAsia="ru-RU"/>
              </w:rPr>
              <w:t xml:space="preserve"> </w:t>
            </w:r>
            <w:r w:rsidRPr="00F63784">
              <w:rPr>
                <w:rFonts w:ascii="Times New Roman" w:hAnsi="Times New Roman" w:cs="Times New Roman"/>
                <w:sz w:val="24"/>
                <w:szCs w:val="24"/>
                <w:lang w:eastAsia="ru-RU"/>
              </w:rPr>
              <w:t>тыс. рублей.</w:t>
            </w:r>
          </w:p>
          <w:p w14:paraId="52856C1D" w14:textId="77777777" w:rsidR="00F60028" w:rsidRPr="002B6949" w:rsidRDefault="00F60028" w:rsidP="002B6949">
            <w:pPr>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Сведения о ресурсном обеспечении подпрограммы за счет средств бюджета муниципального образования «</w:t>
            </w:r>
            <w:r w:rsidR="001311C8">
              <w:rPr>
                <w:rFonts w:ascii="Times New Roman" w:hAnsi="Times New Roman" w:cs="Times New Roman"/>
                <w:sz w:val="24"/>
                <w:szCs w:val="24"/>
                <w:lang w:eastAsia="ru-RU"/>
              </w:rPr>
              <w:t>Муниципальный округ Вавожский район Удмуртской Республики</w:t>
            </w:r>
            <w:r w:rsidRPr="002B6949">
              <w:rPr>
                <w:rFonts w:ascii="Times New Roman" w:hAnsi="Times New Roman" w:cs="Times New Roman"/>
                <w:sz w:val="24"/>
                <w:szCs w:val="24"/>
                <w:lang w:eastAsia="ru-RU"/>
              </w:rPr>
              <w:t>» по годам реализации муниципальной программы:</w:t>
            </w:r>
          </w:p>
          <w:tbl>
            <w:tblPr>
              <w:tblW w:w="0" w:type="auto"/>
              <w:tblInd w:w="1" w:type="dxa"/>
              <w:tblBorders>
                <w:top w:val="single" w:sz="2" w:space="0" w:color="000001"/>
                <w:left w:val="single" w:sz="2" w:space="0" w:color="000001"/>
                <w:bottom w:val="single" w:sz="2" w:space="0" w:color="000001"/>
                <w:insideH w:val="single" w:sz="2" w:space="0" w:color="000001"/>
              </w:tblBorders>
              <w:tblCellMar>
                <w:top w:w="55" w:type="dxa"/>
                <w:left w:w="21" w:type="dxa"/>
                <w:bottom w:w="55" w:type="dxa"/>
                <w:right w:w="55" w:type="dxa"/>
              </w:tblCellMar>
              <w:tblLook w:val="00A0" w:firstRow="1" w:lastRow="0" w:firstColumn="1" w:lastColumn="0" w:noHBand="0" w:noVBand="0"/>
            </w:tblPr>
            <w:tblGrid>
              <w:gridCol w:w="1500"/>
              <w:gridCol w:w="1201"/>
              <w:gridCol w:w="1707"/>
              <w:gridCol w:w="1281"/>
              <w:gridCol w:w="1385"/>
            </w:tblGrid>
            <w:tr w:rsidR="00F60028" w:rsidRPr="002B6949" w14:paraId="6AAFFC8F" w14:textId="77777777">
              <w:tc>
                <w:tcPr>
                  <w:tcW w:w="1649" w:type="dxa"/>
                  <w:tcBorders>
                    <w:top w:val="single" w:sz="2" w:space="0" w:color="000001"/>
                    <w:left w:val="single" w:sz="2" w:space="0" w:color="000001"/>
                    <w:bottom w:val="single" w:sz="2" w:space="0" w:color="000001"/>
                    <w:right w:val="nil"/>
                  </w:tcBorders>
                  <w:shd w:val="clear" w:color="auto" w:fill="FFFFFF"/>
                  <w:tcMar>
                    <w:left w:w="21" w:type="dxa"/>
                  </w:tcMar>
                </w:tcPr>
                <w:p w14:paraId="639165E8" w14:textId="77777777" w:rsidR="00F60028" w:rsidRPr="002B6949" w:rsidRDefault="00F60028" w:rsidP="002B6949">
                  <w:pPr>
                    <w:spacing w:after="0" w:line="240" w:lineRule="auto"/>
                    <w:jc w:val="center"/>
                    <w:rPr>
                      <w:rFonts w:ascii="Times New Roman" w:hAnsi="Times New Roman" w:cs="Times New Roman"/>
                      <w:color w:val="000000"/>
                      <w:sz w:val="24"/>
                      <w:szCs w:val="24"/>
                      <w:lang w:eastAsia="ru-RU"/>
                    </w:rPr>
                  </w:pPr>
                  <w:bookmarkStart w:id="0" w:name="_Hlk194031959"/>
                  <w:r w:rsidRPr="002B6949">
                    <w:rPr>
                      <w:rFonts w:ascii="Times New Roman" w:hAnsi="Times New Roman" w:cs="Times New Roman"/>
                      <w:color w:val="000000"/>
                      <w:sz w:val="24"/>
                      <w:szCs w:val="24"/>
                      <w:lang w:eastAsia="ru-RU"/>
                    </w:rPr>
                    <w:t>Годы</w:t>
                  </w:r>
                </w:p>
              </w:tc>
              <w:tc>
                <w:tcPr>
                  <w:tcW w:w="1242" w:type="dxa"/>
                  <w:tcBorders>
                    <w:top w:val="single" w:sz="2" w:space="0" w:color="000001"/>
                    <w:left w:val="single" w:sz="2" w:space="0" w:color="000001"/>
                    <w:bottom w:val="single" w:sz="2" w:space="0" w:color="000001"/>
                    <w:right w:val="nil"/>
                  </w:tcBorders>
                  <w:shd w:val="clear" w:color="auto" w:fill="FFFFFF"/>
                  <w:tcMar>
                    <w:left w:w="21" w:type="dxa"/>
                  </w:tcMar>
                </w:tcPr>
                <w:p w14:paraId="5BFF5929" w14:textId="77777777" w:rsidR="00F60028" w:rsidRPr="002B6949" w:rsidRDefault="00F60028" w:rsidP="002B6949">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Всего</w:t>
                  </w:r>
                </w:p>
              </w:tc>
              <w:tc>
                <w:tcPr>
                  <w:tcW w:w="4507" w:type="dxa"/>
                  <w:gridSpan w:val="3"/>
                  <w:tcBorders>
                    <w:top w:val="single" w:sz="2" w:space="0" w:color="000001"/>
                    <w:left w:val="single" w:sz="2" w:space="0" w:color="000001"/>
                    <w:bottom w:val="single" w:sz="2" w:space="0" w:color="000001"/>
                    <w:right w:val="single" w:sz="2" w:space="0" w:color="000001"/>
                  </w:tcBorders>
                  <w:shd w:val="clear" w:color="auto" w:fill="FFFFFF"/>
                  <w:tcMar>
                    <w:left w:w="21" w:type="dxa"/>
                  </w:tcMar>
                </w:tcPr>
                <w:p w14:paraId="6E0C589A" w14:textId="77777777" w:rsidR="00F60028" w:rsidRPr="002B6949" w:rsidRDefault="00F60028" w:rsidP="002B6949">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В том числе за счет:</w:t>
                  </w:r>
                </w:p>
              </w:tc>
            </w:tr>
            <w:tr w:rsidR="00F60028" w:rsidRPr="002B6949" w14:paraId="06C3E69C" w14:textId="77777777">
              <w:tc>
                <w:tcPr>
                  <w:tcW w:w="1649" w:type="dxa"/>
                  <w:tcBorders>
                    <w:top w:val="single" w:sz="2" w:space="0" w:color="000001"/>
                    <w:left w:val="single" w:sz="2" w:space="0" w:color="000001"/>
                    <w:bottom w:val="single" w:sz="2" w:space="0" w:color="000001"/>
                    <w:right w:val="nil"/>
                  </w:tcBorders>
                  <w:shd w:val="clear" w:color="auto" w:fill="FFFFFF"/>
                  <w:tcMar>
                    <w:left w:w="21" w:type="dxa"/>
                  </w:tcMar>
                </w:tcPr>
                <w:p w14:paraId="7C78FA73" w14:textId="77777777" w:rsidR="00F60028" w:rsidRPr="002B6949" w:rsidRDefault="00F60028" w:rsidP="002B6949">
                  <w:pPr>
                    <w:pStyle w:val="ab"/>
                    <w:spacing w:after="0" w:line="240" w:lineRule="auto"/>
                    <w:rPr>
                      <w:rFonts w:ascii="Times New Roman" w:hAnsi="Times New Roman" w:cs="Times New Roman"/>
                      <w:sz w:val="24"/>
                      <w:szCs w:val="24"/>
                    </w:rPr>
                  </w:pPr>
                </w:p>
              </w:tc>
              <w:tc>
                <w:tcPr>
                  <w:tcW w:w="1242" w:type="dxa"/>
                  <w:tcBorders>
                    <w:top w:val="single" w:sz="2" w:space="0" w:color="000001"/>
                    <w:left w:val="single" w:sz="2" w:space="0" w:color="000001"/>
                    <w:bottom w:val="single" w:sz="2" w:space="0" w:color="000001"/>
                    <w:right w:val="nil"/>
                  </w:tcBorders>
                  <w:shd w:val="clear" w:color="auto" w:fill="FFFFFF"/>
                  <w:tcMar>
                    <w:left w:w="21" w:type="dxa"/>
                  </w:tcMar>
                </w:tcPr>
                <w:p w14:paraId="482CFB53" w14:textId="77777777" w:rsidR="00F60028" w:rsidRPr="002B6949" w:rsidRDefault="00F60028" w:rsidP="002B6949">
                  <w:pPr>
                    <w:pStyle w:val="ab"/>
                    <w:spacing w:after="0" w:line="240" w:lineRule="auto"/>
                    <w:rPr>
                      <w:rFonts w:ascii="Times New Roman" w:hAnsi="Times New Roman" w:cs="Times New Roman"/>
                      <w:sz w:val="24"/>
                      <w:szCs w:val="24"/>
                    </w:rPr>
                  </w:pPr>
                </w:p>
              </w:tc>
              <w:tc>
                <w:tcPr>
                  <w:tcW w:w="1754" w:type="dxa"/>
                  <w:tcBorders>
                    <w:top w:val="single" w:sz="2" w:space="0" w:color="000001"/>
                    <w:left w:val="single" w:sz="2" w:space="0" w:color="000001"/>
                    <w:bottom w:val="single" w:sz="2" w:space="0" w:color="000001"/>
                    <w:right w:val="nil"/>
                  </w:tcBorders>
                  <w:shd w:val="clear" w:color="auto" w:fill="FFFFFF"/>
                  <w:tcMar>
                    <w:left w:w="21" w:type="dxa"/>
                  </w:tcMar>
                </w:tcPr>
                <w:p w14:paraId="00B26836" w14:textId="77777777" w:rsidR="00F60028" w:rsidRPr="002B6949" w:rsidRDefault="00F60028" w:rsidP="002B6949">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Собственных средств бюджета Вавожского района</w:t>
                  </w:r>
                </w:p>
              </w:tc>
              <w:tc>
                <w:tcPr>
                  <w:tcW w:w="1305" w:type="dxa"/>
                  <w:tcBorders>
                    <w:top w:val="single" w:sz="2" w:space="0" w:color="000001"/>
                    <w:left w:val="single" w:sz="2" w:space="0" w:color="000001"/>
                    <w:bottom w:val="single" w:sz="2" w:space="0" w:color="000001"/>
                    <w:right w:val="nil"/>
                  </w:tcBorders>
                  <w:shd w:val="clear" w:color="auto" w:fill="FFFFFF"/>
                  <w:tcMar>
                    <w:left w:w="21" w:type="dxa"/>
                  </w:tcMar>
                </w:tcPr>
                <w:p w14:paraId="575496EA" w14:textId="77777777" w:rsidR="00F60028" w:rsidRPr="002B6949" w:rsidRDefault="00F60028" w:rsidP="002B6949">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МБТ из бюджетов поселений</w:t>
                  </w:r>
                </w:p>
              </w:tc>
              <w:tc>
                <w:tcPr>
                  <w:tcW w:w="1448" w:type="dxa"/>
                  <w:tcBorders>
                    <w:top w:val="single" w:sz="2" w:space="0" w:color="000001"/>
                    <w:left w:val="single" w:sz="2" w:space="0" w:color="000001"/>
                    <w:bottom w:val="single" w:sz="2" w:space="0" w:color="000001"/>
                    <w:right w:val="single" w:sz="2" w:space="0" w:color="000001"/>
                  </w:tcBorders>
                  <w:shd w:val="clear" w:color="auto" w:fill="FFFFFF"/>
                  <w:tcMar>
                    <w:left w:w="21" w:type="dxa"/>
                  </w:tcMar>
                </w:tcPr>
                <w:p w14:paraId="632E6ACB" w14:textId="77777777" w:rsidR="00F60028" w:rsidRPr="002B6949" w:rsidRDefault="00F60028" w:rsidP="002B6949">
                  <w:pPr>
                    <w:spacing w:after="0" w:line="240" w:lineRule="auto"/>
                    <w:jc w:val="center"/>
                    <w:rPr>
                      <w:rFonts w:ascii="Times New Roman" w:hAnsi="Times New Roman" w:cs="Times New Roman"/>
                      <w:sz w:val="24"/>
                      <w:szCs w:val="24"/>
                    </w:rPr>
                  </w:pPr>
                  <w:r w:rsidRPr="002B6949">
                    <w:rPr>
                      <w:rFonts w:ascii="Times New Roman" w:hAnsi="Times New Roman" w:cs="Times New Roman"/>
                      <w:sz w:val="24"/>
                      <w:szCs w:val="24"/>
                    </w:rPr>
                    <w:t>субсидии из бюджета УР</w:t>
                  </w:r>
                </w:p>
              </w:tc>
            </w:tr>
            <w:tr w:rsidR="00F60028" w:rsidRPr="002B6949" w14:paraId="2B9825D7" w14:textId="77777777">
              <w:tc>
                <w:tcPr>
                  <w:tcW w:w="1649" w:type="dxa"/>
                  <w:tcBorders>
                    <w:top w:val="single" w:sz="2" w:space="0" w:color="000001"/>
                    <w:left w:val="single" w:sz="2" w:space="0" w:color="000001"/>
                    <w:bottom w:val="single" w:sz="2" w:space="0" w:color="000001"/>
                    <w:right w:val="nil"/>
                  </w:tcBorders>
                  <w:shd w:val="clear" w:color="auto" w:fill="FFFFFF"/>
                  <w:tcMar>
                    <w:left w:w="21" w:type="dxa"/>
                  </w:tcMar>
                </w:tcPr>
                <w:p w14:paraId="2472A1A0" w14:textId="77777777" w:rsidR="00F60028" w:rsidRPr="002B6949" w:rsidRDefault="00F60028" w:rsidP="002B6949">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2015</w:t>
                  </w:r>
                </w:p>
              </w:tc>
              <w:tc>
                <w:tcPr>
                  <w:tcW w:w="1242" w:type="dxa"/>
                  <w:tcBorders>
                    <w:top w:val="single" w:sz="2" w:space="0" w:color="000001"/>
                    <w:left w:val="single" w:sz="2" w:space="0" w:color="000001"/>
                    <w:bottom w:val="single" w:sz="2" w:space="0" w:color="000001"/>
                    <w:right w:val="nil"/>
                  </w:tcBorders>
                  <w:shd w:val="clear" w:color="auto" w:fill="FFFFFF"/>
                  <w:tcMar>
                    <w:left w:w="21" w:type="dxa"/>
                  </w:tcMar>
                </w:tcPr>
                <w:p w14:paraId="5CAF3E61" w14:textId="77777777" w:rsidR="00F60028" w:rsidRPr="007C110A" w:rsidRDefault="00F60028" w:rsidP="002B6949">
                  <w:pPr>
                    <w:spacing w:after="0" w:line="240" w:lineRule="auto"/>
                    <w:jc w:val="center"/>
                    <w:rPr>
                      <w:rFonts w:ascii="Times New Roman" w:hAnsi="Times New Roman" w:cs="Times New Roman"/>
                      <w:color w:val="000000" w:themeColor="text1"/>
                      <w:sz w:val="24"/>
                      <w:szCs w:val="24"/>
                    </w:rPr>
                  </w:pPr>
                  <w:r w:rsidRPr="007C110A">
                    <w:rPr>
                      <w:rFonts w:ascii="Times New Roman" w:hAnsi="Times New Roman" w:cs="Times New Roman"/>
                      <w:color w:val="000000" w:themeColor="text1"/>
                      <w:sz w:val="24"/>
                      <w:szCs w:val="24"/>
                    </w:rPr>
                    <w:t>30230,20</w:t>
                  </w:r>
                </w:p>
              </w:tc>
              <w:tc>
                <w:tcPr>
                  <w:tcW w:w="1754" w:type="dxa"/>
                  <w:tcBorders>
                    <w:top w:val="single" w:sz="2" w:space="0" w:color="000001"/>
                    <w:left w:val="single" w:sz="2" w:space="0" w:color="000001"/>
                    <w:bottom w:val="single" w:sz="2" w:space="0" w:color="000001"/>
                    <w:right w:val="nil"/>
                  </w:tcBorders>
                  <w:shd w:val="clear" w:color="auto" w:fill="FFFFFF"/>
                  <w:tcMar>
                    <w:left w:w="21" w:type="dxa"/>
                  </w:tcMar>
                </w:tcPr>
                <w:p w14:paraId="49F9057A" w14:textId="77777777" w:rsidR="00F60028" w:rsidRPr="007C110A" w:rsidRDefault="00F60028" w:rsidP="002B6949">
                  <w:pPr>
                    <w:spacing w:after="0" w:line="240" w:lineRule="auto"/>
                    <w:jc w:val="center"/>
                    <w:rPr>
                      <w:rFonts w:ascii="Times New Roman" w:hAnsi="Times New Roman" w:cs="Times New Roman"/>
                      <w:color w:val="000000" w:themeColor="text1"/>
                      <w:sz w:val="24"/>
                      <w:szCs w:val="24"/>
                    </w:rPr>
                  </w:pPr>
                  <w:r w:rsidRPr="007C110A">
                    <w:rPr>
                      <w:rFonts w:ascii="Times New Roman" w:hAnsi="Times New Roman" w:cs="Times New Roman"/>
                      <w:color w:val="000000" w:themeColor="text1"/>
                      <w:sz w:val="24"/>
                      <w:szCs w:val="24"/>
                    </w:rPr>
                    <w:t>7941,00</w:t>
                  </w:r>
                </w:p>
              </w:tc>
              <w:tc>
                <w:tcPr>
                  <w:tcW w:w="1305" w:type="dxa"/>
                  <w:tcBorders>
                    <w:top w:val="single" w:sz="2" w:space="0" w:color="000001"/>
                    <w:left w:val="single" w:sz="2" w:space="0" w:color="000001"/>
                    <w:bottom w:val="single" w:sz="2" w:space="0" w:color="000001"/>
                    <w:right w:val="nil"/>
                  </w:tcBorders>
                  <w:shd w:val="clear" w:color="auto" w:fill="FFFFFF"/>
                  <w:tcMar>
                    <w:left w:w="21" w:type="dxa"/>
                  </w:tcMar>
                </w:tcPr>
                <w:p w14:paraId="7153E4EC" w14:textId="77777777" w:rsidR="00F60028" w:rsidRPr="007C110A" w:rsidRDefault="00F60028" w:rsidP="002B6949">
                  <w:pPr>
                    <w:spacing w:after="0" w:line="240" w:lineRule="auto"/>
                    <w:jc w:val="center"/>
                    <w:rPr>
                      <w:rFonts w:ascii="Times New Roman" w:hAnsi="Times New Roman" w:cs="Times New Roman"/>
                      <w:color w:val="000000" w:themeColor="text1"/>
                      <w:sz w:val="24"/>
                      <w:szCs w:val="24"/>
                    </w:rPr>
                  </w:pPr>
                  <w:r w:rsidRPr="007C110A">
                    <w:rPr>
                      <w:rFonts w:ascii="Times New Roman" w:hAnsi="Times New Roman" w:cs="Times New Roman"/>
                      <w:color w:val="000000" w:themeColor="text1"/>
                      <w:sz w:val="24"/>
                      <w:szCs w:val="24"/>
                    </w:rPr>
                    <w:t>21761,00</w:t>
                  </w:r>
                </w:p>
              </w:tc>
              <w:tc>
                <w:tcPr>
                  <w:tcW w:w="1448" w:type="dxa"/>
                  <w:tcBorders>
                    <w:top w:val="single" w:sz="2" w:space="0" w:color="000001"/>
                    <w:left w:val="single" w:sz="2" w:space="0" w:color="000001"/>
                    <w:bottom w:val="single" w:sz="2" w:space="0" w:color="000001"/>
                    <w:right w:val="single" w:sz="2" w:space="0" w:color="000001"/>
                  </w:tcBorders>
                  <w:shd w:val="clear" w:color="auto" w:fill="FFFFFF"/>
                  <w:tcMar>
                    <w:left w:w="21" w:type="dxa"/>
                  </w:tcMar>
                </w:tcPr>
                <w:p w14:paraId="3A821624" w14:textId="77777777" w:rsidR="00F60028" w:rsidRPr="007C110A" w:rsidRDefault="00F60028" w:rsidP="002B6949">
                  <w:pPr>
                    <w:spacing w:after="0" w:line="240" w:lineRule="auto"/>
                    <w:jc w:val="center"/>
                    <w:rPr>
                      <w:rFonts w:ascii="Times New Roman" w:hAnsi="Times New Roman" w:cs="Times New Roman"/>
                      <w:color w:val="000000" w:themeColor="text1"/>
                      <w:sz w:val="24"/>
                      <w:szCs w:val="24"/>
                    </w:rPr>
                  </w:pPr>
                  <w:r w:rsidRPr="007C110A">
                    <w:rPr>
                      <w:rFonts w:ascii="Times New Roman" w:hAnsi="Times New Roman" w:cs="Times New Roman"/>
                      <w:color w:val="000000" w:themeColor="text1"/>
                      <w:sz w:val="24"/>
                      <w:szCs w:val="24"/>
                    </w:rPr>
                    <w:t>528,20</w:t>
                  </w:r>
                </w:p>
              </w:tc>
            </w:tr>
            <w:tr w:rsidR="00F60028" w:rsidRPr="002B6949" w14:paraId="744FBB9E" w14:textId="77777777">
              <w:tc>
                <w:tcPr>
                  <w:tcW w:w="1649" w:type="dxa"/>
                  <w:tcBorders>
                    <w:top w:val="single" w:sz="2" w:space="0" w:color="000001"/>
                    <w:left w:val="single" w:sz="2" w:space="0" w:color="000001"/>
                    <w:bottom w:val="single" w:sz="2" w:space="0" w:color="000001"/>
                    <w:right w:val="nil"/>
                  </w:tcBorders>
                  <w:shd w:val="clear" w:color="auto" w:fill="FFFFFF"/>
                  <w:tcMar>
                    <w:left w:w="21" w:type="dxa"/>
                  </w:tcMar>
                </w:tcPr>
                <w:p w14:paraId="06F07CE1" w14:textId="77777777" w:rsidR="00F60028" w:rsidRPr="002B6949" w:rsidRDefault="00F60028" w:rsidP="002B6949">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2016</w:t>
                  </w:r>
                </w:p>
              </w:tc>
              <w:tc>
                <w:tcPr>
                  <w:tcW w:w="1242" w:type="dxa"/>
                  <w:tcBorders>
                    <w:top w:val="single" w:sz="2" w:space="0" w:color="000001"/>
                    <w:left w:val="single" w:sz="2" w:space="0" w:color="000001"/>
                    <w:bottom w:val="single" w:sz="2" w:space="0" w:color="000001"/>
                    <w:right w:val="nil"/>
                  </w:tcBorders>
                  <w:shd w:val="clear" w:color="auto" w:fill="FFFFFF"/>
                  <w:tcMar>
                    <w:left w:w="21" w:type="dxa"/>
                  </w:tcMar>
                </w:tcPr>
                <w:p w14:paraId="52F37A0F" w14:textId="71A50E5E" w:rsidR="00F60028" w:rsidRPr="00F63784" w:rsidRDefault="00AC6B47" w:rsidP="002B6949">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2</w:t>
                  </w:r>
                  <w:r w:rsidR="00F63784" w:rsidRPr="00F63784">
                    <w:rPr>
                      <w:rFonts w:ascii="Times New Roman" w:hAnsi="Times New Roman" w:cs="Times New Roman"/>
                      <w:color w:val="000000" w:themeColor="text1"/>
                      <w:sz w:val="24"/>
                      <w:szCs w:val="24"/>
                    </w:rPr>
                    <w:t>9027</w:t>
                  </w:r>
                  <w:r w:rsidR="00C02878" w:rsidRPr="00F63784">
                    <w:rPr>
                      <w:rFonts w:ascii="Times New Roman" w:hAnsi="Times New Roman" w:cs="Times New Roman"/>
                      <w:color w:val="000000" w:themeColor="text1"/>
                      <w:sz w:val="24"/>
                      <w:szCs w:val="24"/>
                    </w:rPr>
                    <w:t>,20</w:t>
                  </w:r>
                </w:p>
              </w:tc>
              <w:tc>
                <w:tcPr>
                  <w:tcW w:w="1754" w:type="dxa"/>
                  <w:tcBorders>
                    <w:top w:val="single" w:sz="2" w:space="0" w:color="000001"/>
                    <w:left w:val="single" w:sz="2" w:space="0" w:color="000001"/>
                    <w:bottom w:val="single" w:sz="2" w:space="0" w:color="000001"/>
                    <w:right w:val="nil"/>
                  </w:tcBorders>
                  <w:shd w:val="clear" w:color="auto" w:fill="FFFFFF"/>
                  <w:tcMar>
                    <w:left w:w="21" w:type="dxa"/>
                  </w:tcMar>
                </w:tcPr>
                <w:p w14:paraId="619E85BC" w14:textId="77777777" w:rsidR="00F60028" w:rsidRPr="00F63784" w:rsidRDefault="00F60028" w:rsidP="002B6949">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7353,50</w:t>
                  </w:r>
                </w:p>
              </w:tc>
              <w:tc>
                <w:tcPr>
                  <w:tcW w:w="1305" w:type="dxa"/>
                  <w:tcBorders>
                    <w:top w:val="single" w:sz="2" w:space="0" w:color="000001"/>
                    <w:left w:val="single" w:sz="2" w:space="0" w:color="000001"/>
                    <w:bottom w:val="single" w:sz="2" w:space="0" w:color="000001"/>
                    <w:right w:val="nil"/>
                  </w:tcBorders>
                  <w:shd w:val="clear" w:color="auto" w:fill="FFFFFF"/>
                  <w:tcMar>
                    <w:left w:w="21" w:type="dxa"/>
                  </w:tcMar>
                </w:tcPr>
                <w:p w14:paraId="197D79E8" w14:textId="77777777" w:rsidR="00F60028" w:rsidRPr="00F63784" w:rsidRDefault="00F60028" w:rsidP="002B6949">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20429,00</w:t>
                  </w:r>
                </w:p>
              </w:tc>
              <w:tc>
                <w:tcPr>
                  <w:tcW w:w="1448" w:type="dxa"/>
                  <w:tcBorders>
                    <w:top w:val="single" w:sz="2" w:space="0" w:color="000001"/>
                    <w:left w:val="single" w:sz="2" w:space="0" w:color="000001"/>
                    <w:bottom w:val="single" w:sz="2" w:space="0" w:color="000001"/>
                    <w:right w:val="single" w:sz="2" w:space="0" w:color="000001"/>
                  </w:tcBorders>
                  <w:shd w:val="clear" w:color="auto" w:fill="FFFFFF"/>
                  <w:tcMar>
                    <w:left w:w="21" w:type="dxa"/>
                  </w:tcMar>
                </w:tcPr>
                <w:p w14:paraId="7DBA6F60" w14:textId="77777777" w:rsidR="00F60028" w:rsidRPr="00F63784" w:rsidRDefault="00F60028" w:rsidP="002B6949">
                  <w:pPr>
                    <w:snapToGrid w:val="0"/>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994,70</w:t>
                  </w:r>
                </w:p>
              </w:tc>
            </w:tr>
            <w:tr w:rsidR="00F60028" w:rsidRPr="002B6949" w14:paraId="36F6B5E8" w14:textId="77777777">
              <w:tc>
                <w:tcPr>
                  <w:tcW w:w="1649" w:type="dxa"/>
                  <w:tcBorders>
                    <w:top w:val="single" w:sz="2" w:space="0" w:color="000001"/>
                    <w:left w:val="single" w:sz="2" w:space="0" w:color="000001"/>
                    <w:bottom w:val="single" w:sz="2" w:space="0" w:color="000001"/>
                    <w:right w:val="nil"/>
                  </w:tcBorders>
                  <w:shd w:val="clear" w:color="auto" w:fill="FFFFFF"/>
                  <w:tcMar>
                    <w:left w:w="21" w:type="dxa"/>
                  </w:tcMar>
                </w:tcPr>
                <w:p w14:paraId="31DDA572" w14:textId="77777777" w:rsidR="00F60028" w:rsidRPr="002B6949" w:rsidRDefault="00F60028" w:rsidP="002B6949">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2017</w:t>
                  </w:r>
                </w:p>
              </w:tc>
              <w:tc>
                <w:tcPr>
                  <w:tcW w:w="1242" w:type="dxa"/>
                  <w:tcBorders>
                    <w:top w:val="single" w:sz="2" w:space="0" w:color="000001"/>
                    <w:left w:val="single" w:sz="2" w:space="0" w:color="000001"/>
                    <w:bottom w:val="single" w:sz="2" w:space="0" w:color="000001"/>
                    <w:right w:val="nil"/>
                  </w:tcBorders>
                  <w:shd w:val="clear" w:color="auto" w:fill="FFFFFF"/>
                  <w:tcMar>
                    <w:left w:w="21" w:type="dxa"/>
                  </w:tcMar>
                </w:tcPr>
                <w:p w14:paraId="1F20C26F" w14:textId="7EF5A387" w:rsidR="00F60028" w:rsidRPr="00F63784" w:rsidRDefault="00AC6B47" w:rsidP="002B6949">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28</w:t>
                  </w:r>
                  <w:r w:rsidR="00F63784" w:rsidRPr="00F63784">
                    <w:rPr>
                      <w:rFonts w:ascii="Times New Roman" w:hAnsi="Times New Roman" w:cs="Times New Roman"/>
                      <w:color w:val="000000" w:themeColor="text1"/>
                      <w:sz w:val="24"/>
                      <w:szCs w:val="24"/>
                    </w:rPr>
                    <w:t>4</w:t>
                  </w:r>
                  <w:r w:rsidR="00C02878" w:rsidRPr="00F63784">
                    <w:rPr>
                      <w:rFonts w:ascii="Times New Roman" w:hAnsi="Times New Roman" w:cs="Times New Roman"/>
                      <w:color w:val="000000" w:themeColor="text1"/>
                      <w:sz w:val="24"/>
                      <w:szCs w:val="24"/>
                    </w:rPr>
                    <w:t>89,80</w:t>
                  </w:r>
                </w:p>
              </w:tc>
              <w:tc>
                <w:tcPr>
                  <w:tcW w:w="1754" w:type="dxa"/>
                  <w:tcBorders>
                    <w:top w:val="single" w:sz="2" w:space="0" w:color="000001"/>
                    <w:left w:val="single" w:sz="2" w:space="0" w:color="000001"/>
                    <w:bottom w:val="single" w:sz="2" w:space="0" w:color="000001"/>
                    <w:right w:val="nil"/>
                  </w:tcBorders>
                  <w:shd w:val="clear" w:color="auto" w:fill="FFFFFF"/>
                  <w:tcMar>
                    <w:left w:w="21" w:type="dxa"/>
                  </w:tcMar>
                </w:tcPr>
                <w:p w14:paraId="46CFE2C2" w14:textId="77777777" w:rsidR="00F60028" w:rsidRPr="00F63784" w:rsidRDefault="00F60028" w:rsidP="002B6949">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11959,80</w:t>
                  </w:r>
                </w:p>
              </w:tc>
              <w:tc>
                <w:tcPr>
                  <w:tcW w:w="1305" w:type="dxa"/>
                  <w:tcBorders>
                    <w:top w:val="single" w:sz="2" w:space="0" w:color="000001"/>
                    <w:left w:val="single" w:sz="2" w:space="0" w:color="000001"/>
                    <w:bottom w:val="single" w:sz="2" w:space="0" w:color="000001"/>
                    <w:right w:val="nil"/>
                  </w:tcBorders>
                  <w:shd w:val="clear" w:color="auto" w:fill="FFFFFF"/>
                  <w:tcMar>
                    <w:left w:w="21" w:type="dxa"/>
                  </w:tcMar>
                </w:tcPr>
                <w:p w14:paraId="303AFC6D" w14:textId="77777777" w:rsidR="00F60028" w:rsidRPr="00F63784" w:rsidRDefault="00F60028" w:rsidP="002B6949">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16430,00</w:t>
                  </w:r>
                </w:p>
              </w:tc>
              <w:tc>
                <w:tcPr>
                  <w:tcW w:w="1448" w:type="dxa"/>
                  <w:tcBorders>
                    <w:top w:val="single" w:sz="2" w:space="0" w:color="000001"/>
                    <w:left w:val="single" w:sz="2" w:space="0" w:color="000001"/>
                    <w:bottom w:val="single" w:sz="2" w:space="0" w:color="000001"/>
                    <w:right w:val="single" w:sz="2" w:space="0" w:color="000001"/>
                  </w:tcBorders>
                  <w:shd w:val="clear" w:color="auto" w:fill="FFFFFF"/>
                  <w:tcMar>
                    <w:left w:w="21" w:type="dxa"/>
                  </w:tcMar>
                </w:tcPr>
                <w:p w14:paraId="61F2B42B" w14:textId="77777777" w:rsidR="00F60028" w:rsidRPr="00F63784" w:rsidRDefault="00F60028" w:rsidP="002B6949">
                  <w:pPr>
                    <w:snapToGrid w:val="0"/>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0,00</w:t>
                  </w:r>
                </w:p>
              </w:tc>
            </w:tr>
            <w:tr w:rsidR="00F60028" w:rsidRPr="002B6949" w14:paraId="01C0980E" w14:textId="77777777">
              <w:tc>
                <w:tcPr>
                  <w:tcW w:w="1649" w:type="dxa"/>
                  <w:tcBorders>
                    <w:top w:val="single" w:sz="2" w:space="0" w:color="000001"/>
                    <w:left w:val="single" w:sz="2" w:space="0" w:color="000001"/>
                    <w:bottom w:val="single" w:sz="2" w:space="0" w:color="000001"/>
                    <w:right w:val="nil"/>
                  </w:tcBorders>
                  <w:shd w:val="clear" w:color="auto" w:fill="FFFFFF"/>
                  <w:tcMar>
                    <w:left w:w="21" w:type="dxa"/>
                  </w:tcMar>
                </w:tcPr>
                <w:p w14:paraId="31AD486B" w14:textId="77777777" w:rsidR="00F60028" w:rsidRPr="002B6949" w:rsidRDefault="00F60028" w:rsidP="002B6949">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2018</w:t>
                  </w:r>
                </w:p>
              </w:tc>
              <w:tc>
                <w:tcPr>
                  <w:tcW w:w="1242" w:type="dxa"/>
                  <w:tcBorders>
                    <w:top w:val="single" w:sz="2" w:space="0" w:color="000001"/>
                    <w:left w:val="single" w:sz="2" w:space="0" w:color="000001"/>
                    <w:bottom w:val="single" w:sz="2" w:space="0" w:color="000001"/>
                    <w:right w:val="nil"/>
                  </w:tcBorders>
                  <w:shd w:val="clear" w:color="auto" w:fill="FFFFFF"/>
                  <w:tcMar>
                    <w:left w:w="21" w:type="dxa"/>
                  </w:tcMar>
                </w:tcPr>
                <w:p w14:paraId="5FC0011E" w14:textId="0A2D0BEA" w:rsidR="00F60028" w:rsidRPr="00F63784" w:rsidRDefault="00AC6B47" w:rsidP="002B6949">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30</w:t>
                  </w:r>
                  <w:r w:rsidR="00F63784" w:rsidRPr="00F63784">
                    <w:rPr>
                      <w:rFonts w:ascii="Times New Roman" w:hAnsi="Times New Roman" w:cs="Times New Roman"/>
                      <w:color w:val="000000" w:themeColor="text1"/>
                      <w:sz w:val="24"/>
                      <w:szCs w:val="24"/>
                    </w:rPr>
                    <w:t>6</w:t>
                  </w:r>
                  <w:r w:rsidR="00C02878" w:rsidRPr="00F63784">
                    <w:rPr>
                      <w:rFonts w:ascii="Times New Roman" w:hAnsi="Times New Roman" w:cs="Times New Roman"/>
                      <w:color w:val="000000" w:themeColor="text1"/>
                      <w:sz w:val="24"/>
                      <w:szCs w:val="24"/>
                    </w:rPr>
                    <w:t>14,70</w:t>
                  </w:r>
                </w:p>
              </w:tc>
              <w:tc>
                <w:tcPr>
                  <w:tcW w:w="1754" w:type="dxa"/>
                  <w:tcBorders>
                    <w:top w:val="single" w:sz="2" w:space="0" w:color="000001"/>
                    <w:left w:val="single" w:sz="2" w:space="0" w:color="000001"/>
                    <w:bottom w:val="single" w:sz="2" w:space="0" w:color="000001"/>
                    <w:right w:val="nil"/>
                  </w:tcBorders>
                  <w:shd w:val="clear" w:color="auto" w:fill="FFFFFF"/>
                  <w:tcMar>
                    <w:left w:w="21" w:type="dxa"/>
                  </w:tcMar>
                </w:tcPr>
                <w:p w14:paraId="63F7CA57" w14:textId="77777777" w:rsidR="00F60028" w:rsidRPr="00F63784" w:rsidRDefault="00F60028" w:rsidP="002B6949">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11116,90</w:t>
                  </w:r>
                </w:p>
              </w:tc>
              <w:tc>
                <w:tcPr>
                  <w:tcW w:w="1305" w:type="dxa"/>
                  <w:tcBorders>
                    <w:top w:val="single" w:sz="2" w:space="0" w:color="000001"/>
                    <w:left w:val="single" w:sz="2" w:space="0" w:color="000001"/>
                    <w:bottom w:val="single" w:sz="2" w:space="0" w:color="000001"/>
                    <w:right w:val="nil"/>
                  </w:tcBorders>
                  <w:shd w:val="clear" w:color="auto" w:fill="FFFFFF"/>
                  <w:tcMar>
                    <w:left w:w="21" w:type="dxa"/>
                  </w:tcMar>
                </w:tcPr>
                <w:p w14:paraId="341A61C5" w14:textId="77777777" w:rsidR="00F60028" w:rsidRPr="00F63784" w:rsidRDefault="00F60028" w:rsidP="002B6949">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19597,80</w:t>
                  </w:r>
                </w:p>
              </w:tc>
              <w:tc>
                <w:tcPr>
                  <w:tcW w:w="1448" w:type="dxa"/>
                  <w:tcBorders>
                    <w:top w:val="single" w:sz="2" w:space="0" w:color="000001"/>
                    <w:left w:val="single" w:sz="2" w:space="0" w:color="000001"/>
                    <w:bottom w:val="single" w:sz="2" w:space="0" w:color="000001"/>
                    <w:right w:val="single" w:sz="2" w:space="0" w:color="000001"/>
                  </w:tcBorders>
                  <w:shd w:val="clear" w:color="auto" w:fill="FFFFFF"/>
                  <w:tcMar>
                    <w:left w:w="21" w:type="dxa"/>
                  </w:tcMar>
                </w:tcPr>
                <w:p w14:paraId="73258733" w14:textId="77777777" w:rsidR="00F60028" w:rsidRPr="00F63784" w:rsidRDefault="00F60028" w:rsidP="002B6949">
                  <w:pPr>
                    <w:snapToGrid w:val="0"/>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0,00</w:t>
                  </w:r>
                </w:p>
              </w:tc>
            </w:tr>
            <w:tr w:rsidR="00F60028" w:rsidRPr="002B6949" w14:paraId="05E061DC" w14:textId="77777777">
              <w:tc>
                <w:tcPr>
                  <w:tcW w:w="1649" w:type="dxa"/>
                  <w:tcBorders>
                    <w:top w:val="single" w:sz="2" w:space="0" w:color="000001"/>
                    <w:left w:val="single" w:sz="2" w:space="0" w:color="000001"/>
                    <w:bottom w:val="single" w:sz="2" w:space="0" w:color="000001"/>
                    <w:right w:val="nil"/>
                  </w:tcBorders>
                  <w:shd w:val="clear" w:color="auto" w:fill="FFFFFF"/>
                  <w:tcMar>
                    <w:left w:w="21" w:type="dxa"/>
                  </w:tcMar>
                </w:tcPr>
                <w:p w14:paraId="5496138C" w14:textId="77777777" w:rsidR="00F60028" w:rsidRPr="002B6949" w:rsidRDefault="00F60028" w:rsidP="002B6949">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2019</w:t>
                  </w:r>
                </w:p>
              </w:tc>
              <w:tc>
                <w:tcPr>
                  <w:tcW w:w="1242" w:type="dxa"/>
                  <w:tcBorders>
                    <w:top w:val="single" w:sz="2" w:space="0" w:color="000001"/>
                    <w:left w:val="single" w:sz="2" w:space="0" w:color="000001"/>
                    <w:bottom w:val="single" w:sz="2" w:space="0" w:color="000001"/>
                    <w:right w:val="nil"/>
                  </w:tcBorders>
                  <w:shd w:val="clear" w:color="auto" w:fill="FFFFFF"/>
                  <w:tcMar>
                    <w:left w:w="21" w:type="dxa"/>
                  </w:tcMar>
                </w:tcPr>
                <w:p w14:paraId="1C78C020" w14:textId="08A63FD9" w:rsidR="00F60028" w:rsidRPr="00F63784" w:rsidRDefault="00EF520E" w:rsidP="00DD1B60">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388</w:t>
                  </w:r>
                  <w:r w:rsidR="00F63784" w:rsidRPr="00F63784">
                    <w:rPr>
                      <w:rFonts w:ascii="Times New Roman" w:hAnsi="Times New Roman" w:cs="Times New Roman"/>
                      <w:color w:val="000000" w:themeColor="text1"/>
                      <w:sz w:val="24"/>
                      <w:szCs w:val="24"/>
                    </w:rPr>
                    <w:t>5</w:t>
                  </w:r>
                  <w:r w:rsidRPr="00F63784">
                    <w:rPr>
                      <w:rFonts w:ascii="Times New Roman" w:hAnsi="Times New Roman" w:cs="Times New Roman"/>
                      <w:color w:val="000000" w:themeColor="text1"/>
                      <w:sz w:val="24"/>
                      <w:szCs w:val="24"/>
                    </w:rPr>
                    <w:t>9,20</w:t>
                  </w:r>
                </w:p>
              </w:tc>
              <w:tc>
                <w:tcPr>
                  <w:tcW w:w="1754" w:type="dxa"/>
                  <w:tcBorders>
                    <w:top w:val="single" w:sz="2" w:space="0" w:color="000001"/>
                    <w:left w:val="single" w:sz="2" w:space="0" w:color="000001"/>
                    <w:bottom w:val="single" w:sz="2" w:space="0" w:color="000001"/>
                    <w:right w:val="nil"/>
                  </w:tcBorders>
                  <w:shd w:val="clear" w:color="auto" w:fill="FFFFFF"/>
                  <w:tcMar>
                    <w:left w:w="21" w:type="dxa"/>
                  </w:tcMar>
                </w:tcPr>
                <w:p w14:paraId="5F6F4312" w14:textId="77777777" w:rsidR="00F60028" w:rsidRPr="00F63784" w:rsidRDefault="00DD1B60" w:rsidP="00110067">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11792,00</w:t>
                  </w:r>
                </w:p>
              </w:tc>
              <w:tc>
                <w:tcPr>
                  <w:tcW w:w="1305" w:type="dxa"/>
                  <w:tcBorders>
                    <w:top w:val="single" w:sz="2" w:space="0" w:color="000001"/>
                    <w:left w:val="single" w:sz="2" w:space="0" w:color="000001"/>
                    <w:bottom w:val="single" w:sz="2" w:space="0" w:color="000001"/>
                    <w:right w:val="nil"/>
                  </w:tcBorders>
                  <w:shd w:val="clear" w:color="auto" w:fill="FFFFFF"/>
                  <w:tcMar>
                    <w:left w:w="21" w:type="dxa"/>
                  </w:tcMar>
                </w:tcPr>
                <w:p w14:paraId="4A6CF343" w14:textId="77777777" w:rsidR="00F60028" w:rsidRPr="00F63784" w:rsidRDefault="00F60028" w:rsidP="002B6949">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19919,60</w:t>
                  </w:r>
                </w:p>
              </w:tc>
              <w:tc>
                <w:tcPr>
                  <w:tcW w:w="1448" w:type="dxa"/>
                  <w:tcBorders>
                    <w:top w:val="single" w:sz="2" w:space="0" w:color="000001"/>
                    <w:left w:val="single" w:sz="2" w:space="0" w:color="000001"/>
                    <w:bottom w:val="single" w:sz="2" w:space="0" w:color="000001"/>
                    <w:right w:val="single" w:sz="2" w:space="0" w:color="000001"/>
                  </w:tcBorders>
                  <w:shd w:val="clear" w:color="auto" w:fill="FFFFFF"/>
                  <w:tcMar>
                    <w:left w:w="21" w:type="dxa"/>
                  </w:tcMar>
                </w:tcPr>
                <w:p w14:paraId="50BD367E" w14:textId="77777777" w:rsidR="00F60028" w:rsidRPr="00F63784" w:rsidRDefault="00F60028" w:rsidP="006E5EA9">
                  <w:pPr>
                    <w:snapToGrid w:val="0"/>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7117,</w:t>
                  </w:r>
                  <w:r w:rsidR="006E5EA9" w:rsidRPr="00F63784">
                    <w:rPr>
                      <w:rFonts w:ascii="Times New Roman" w:hAnsi="Times New Roman" w:cs="Times New Roman"/>
                      <w:color w:val="000000" w:themeColor="text1"/>
                      <w:sz w:val="24"/>
                      <w:szCs w:val="24"/>
                    </w:rPr>
                    <w:t>6</w:t>
                  </w:r>
                </w:p>
              </w:tc>
            </w:tr>
            <w:tr w:rsidR="00F60028" w:rsidRPr="002B6949" w14:paraId="1506E992" w14:textId="77777777" w:rsidTr="00110DE0">
              <w:trPr>
                <w:trHeight w:val="225"/>
              </w:trPr>
              <w:tc>
                <w:tcPr>
                  <w:tcW w:w="1649" w:type="dxa"/>
                  <w:tcBorders>
                    <w:top w:val="single" w:sz="2" w:space="0" w:color="000001"/>
                    <w:left w:val="single" w:sz="2" w:space="0" w:color="000001"/>
                    <w:bottom w:val="single" w:sz="4" w:space="0" w:color="auto"/>
                    <w:right w:val="nil"/>
                  </w:tcBorders>
                  <w:shd w:val="clear" w:color="auto" w:fill="FFFFFF"/>
                  <w:tcMar>
                    <w:left w:w="21" w:type="dxa"/>
                  </w:tcMar>
                </w:tcPr>
                <w:p w14:paraId="0C16DF7C" w14:textId="77777777" w:rsidR="00F60028" w:rsidRPr="002B6949" w:rsidRDefault="00F60028" w:rsidP="002B6949">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2020</w:t>
                  </w:r>
                </w:p>
              </w:tc>
              <w:tc>
                <w:tcPr>
                  <w:tcW w:w="1242" w:type="dxa"/>
                  <w:tcBorders>
                    <w:top w:val="single" w:sz="2" w:space="0" w:color="000001"/>
                    <w:left w:val="single" w:sz="2" w:space="0" w:color="000001"/>
                    <w:bottom w:val="single" w:sz="4" w:space="0" w:color="auto"/>
                    <w:right w:val="nil"/>
                  </w:tcBorders>
                  <w:shd w:val="clear" w:color="auto" w:fill="FFFFFF"/>
                  <w:tcMar>
                    <w:left w:w="21" w:type="dxa"/>
                  </w:tcMar>
                </w:tcPr>
                <w:p w14:paraId="6488521D" w14:textId="77777777" w:rsidR="00F60028" w:rsidRPr="00804C56" w:rsidRDefault="00BC1824" w:rsidP="002B6949">
                  <w:pPr>
                    <w:spacing w:after="0" w:line="240" w:lineRule="auto"/>
                    <w:jc w:val="center"/>
                    <w:rPr>
                      <w:rFonts w:ascii="Times New Roman" w:hAnsi="Times New Roman" w:cs="Times New Roman"/>
                      <w:color w:val="000000" w:themeColor="text1"/>
                      <w:sz w:val="24"/>
                      <w:szCs w:val="24"/>
                    </w:rPr>
                  </w:pPr>
                  <w:r w:rsidRPr="00804C56">
                    <w:rPr>
                      <w:rFonts w:ascii="Times New Roman" w:hAnsi="Times New Roman" w:cs="Times New Roman"/>
                      <w:color w:val="000000" w:themeColor="text1"/>
                      <w:sz w:val="24"/>
                      <w:szCs w:val="24"/>
                    </w:rPr>
                    <w:t>27109,20</w:t>
                  </w:r>
                </w:p>
              </w:tc>
              <w:tc>
                <w:tcPr>
                  <w:tcW w:w="1754" w:type="dxa"/>
                  <w:tcBorders>
                    <w:top w:val="single" w:sz="2" w:space="0" w:color="000001"/>
                    <w:left w:val="single" w:sz="2" w:space="0" w:color="000001"/>
                    <w:bottom w:val="single" w:sz="4" w:space="0" w:color="auto"/>
                    <w:right w:val="nil"/>
                  </w:tcBorders>
                  <w:shd w:val="clear" w:color="auto" w:fill="FFFFFF"/>
                  <w:tcMar>
                    <w:left w:w="21" w:type="dxa"/>
                  </w:tcMar>
                </w:tcPr>
                <w:p w14:paraId="5CC319F8" w14:textId="77777777" w:rsidR="00F60028" w:rsidRPr="00804C56" w:rsidRDefault="00BC1824" w:rsidP="002B6949">
                  <w:pPr>
                    <w:spacing w:after="0" w:line="240" w:lineRule="auto"/>
                    <w:jc w:val="center"/>
                    <w:rPr>
                      <w:rFonts w:ascii="Times New Roman" w:hAnsi="Times New Roman" w:cs="Times New Roman"/>
                      <w:color w:val="000000" w:themeColor="text1"/>
                      <w:sz w:val="24"/>
                      <w:szCs w:val="24"/>
                    </w:rPr>
                  </w:pPr>
                  <w:r w:rsidRPr="00804C56">
                    <w:rPr>
                      <w:rFonts w:ascii="Times New Roman" w:hAnsi="Times New Roman" w:cs="Times New Roman"/>
                      <w:color w:val="000000" w:themeColor="text1"/>
                      <w:sz w:val="24"/>
                      <w:szCs w:val="24"/>
                    </w:rPr>
                    <w:t>5855,10</w:t>
                  </w:r>
                </w:p>
              </w:tc>
              <w:tc>
                <w:tcPr>
                  <w:tcW w:w="1305" w:type="dxa"/>
                  <w:tcBorders>
                    <w:top w:val="single" w:sz="2" w:space="0" w:color="000001"/>
                    <w:left w:val="single" w:sz="2" w:space="0" w:color="000001"/>
                    <w:bottom w:val="single" w:sz="4" w:space="0" w:color="auto"/>
                    <w:right w:val="nil"/>
                  </w:tcBorders>
                  <w:shd w:val="clear" w:color="auto" w:fill="FFFFFF"/>
                  <w:tcMar>
                    <w:left w:w="21" w:type="dxa"/>
                  </w:tcMar>
                </w:tcPr>
                <w:p w14:paraId="43C82D77" w14:textId="77777777" w:rsidR="00F60028" w:rsidRPr="00804C56" w:rsidRDefault="00530C46" w:rsidP="002B6949">
                  <w:pPr>
                    <w:spacing w:after="0" w:line="240" w:lineRule="auto"/>
                    <w:jc w:val="center"/>
                    <w:rPr>
                      <w:rFonts w:ascii="Times New Roman" w:hAnsi="Times New Roman" w:cs="Times New Roman"/>
                      <w:color w:val="000000" w:themeColor="text1"/>
                      <w:sz w:val="24"/>
                      <w:szCs w:val="24"/>
                    </w:rPr>
                  </w:pPr>
                  <w:r w:rsidRPr="00804C56">
                    <w:rPr>
                      <w:rFonts w:ascii="Times New Roman" w:hAnsi="Times New Roman" w:cs="Times New Roman"/>
                      <w:color w:val="000000" w:themeColor="text1"/>
                      <w:sz w:val="24"/>
                      <w:szCs w:val="24"/>
                    </w:rPr>
                    <w:t>20169,10</w:t>
                  </w:r>
                </w:p>
              </w:tc>
              <w:tc>
                <w:tcPr>
                  <w:tcW w:w="1448" w:type="dxa"/>
                  <w:tcBorders>
                    <w:top w:val="single" w:sz="2" w:space="0" w:color="000001"/>
                    <w:left w:val="single" w:sz="2" w:space="0" w:color="000001"/>
                    <w:bottom w:val="single" w:sz="4" w:space="0" w:color="auto"/>
                    <w:right w:val="single" w:sz="2" w:space="0" w:color="000001"/>
                  </w:tcBorders>
                  <w:shd w:val="clear" w:color="auto" w:fill="FFFFFF"/>
                  <w:tcMar>
                    <w:left w:w="21" w:type="dxa"/>
                  </w:tcMar>
                </w:tcPr>
                <w:p w14:paraId="7184F70F" w14:textId="77777777" w:rsidR="00F60028" w:rsidRPr="00804C56" w:rsidRDefault="00530C46" w:rsidP="002B6949">
                  <w:pPr>
                    <w:snapToGrid w:val="0"/>
                    <w:spacing w:after="0" w:line="240" w:lineRule="auto"/>
                    <w:jc w:val="center"/>
                    <w:rPr>
                      <w:rFonts w:ascii="Times New Roman" w:hAnsi="Times New Roman" w:cs="Times New Roman"/>
                      <w:color w:val="000000" w:themeColor="text1"/>
                      <w:sz w:val="24"/>
                      <w:szCs w:val="24"/>
                    </w:rPr>
                  </w:pPr>
                  <w:r w:rsidRPr="00804C56">
                    <w:rPr>
                      <w:rFonts w:ascii="Times New Roman" w:hAnsi="Times New Roman" w:cs="Times New Roman"/>
                      <w:color w:val="000000" w:themeColor="text1"/>
                      <w:sz w:val="24"/>
                      <w:szCs w:val="24"/>
                    </w:rPr>
                    <w:t>1085,00</w:t>
                  </w:r>
                </w:p>
              </w:tc>
            </w:tr>
            <w:tr w:rsidR="00F60028" w:rsidRPr="002B6949" w14:paraId="5BD7523E" w14:textId="77777777" w:rsidTr="00455F36">
              <w:trPr>
                <w:trHeight w:val="281"/>
              </w:trPr>
              <w:tc>
                <w:tcPr>
                  <w:tcW w:w="1649" w:type="dxa"/>
                  <w:tcBorders>
                    <w:top w:val="single" w:sz="4" w:space="0" w:color="auto"/>
                    <w:left w:val="single" w:sz="2" w:space="0" w:color="000001"/>
                    <w:bottom w:val="single" w:sz="2" w:space="0" w:color="000001"/>
                    <w:right w:val="nil"/>
                  </w:tcBorders>
                  <w:shd w:val="clear" w:color="auto" w:fill="FFFFFF"/>
                  <w:tcMar>
                    <w:left w:w="21" w:type="dxa"/>
                  </w:tcMar>
                </w:tcPr>
                <w:p w14:paraId="453B47E7" w14:textId="77777777" w:rsidR="00F60028" w:rsidRPr="002B6949" w:rsidRDefault="00F60028" w:rsidP="002B6949">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2021</w:t>
                  </w:r>
                </w:p>
              </w:tc>
              <w:tc>
                <w:tcPr>
                  <w:tcW w:w="1242" w:type="dxa"/>
                  <w:tcBorders>
                    <w:top w:val="single" w:sz="4" w:space="0" w:color="auto"/>
                    <w:left w:val="single" w:sz="2" w:space="0" w:color="000001"/>
                    <w:bottom w:val="single" w:sz="2" w:space="0" w:color="000001"/>
                    <w:right w:val="nil"/>
                  </w:tcBorders>
                  <w:shd w:val="clear" w:color="auto" w:fill="FFFFFF"/>
                  <w:tcMar>
                    <w:left w:w="21" w:type="dxa"/>
                  </w:tcMar>
                </w:tcPr>
                <w:p w14:paraId="0E4235CC" w14:textId="1F5BC5CB" w:rsidR="00F60028" w:rsidRPr="00F63784" w:rsidRDefault="00CE0609" w:rsidP="002B6949">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3</w:t>
                  </w:r>
                  <w:r w:rsidR="00F63784" w:rsidRPr="00F63784">
                    <w:rPr>
                      <w:rFonts w:ascii="Times New Roman" w:hAnsi="Times New Roman" w:cs="Times New Roman"/>
                      <w:color w:val="000000" w:themeColor="text1"/>
                      <w:sz w:val="24"/>
                      <w:szCs w:val="24"/>
                    </w:rPr>
                    <w:t>6314</w:t>
                  </w:r>
                  <w:r w:rsidRPr="00F63784">
                    <w:rPr>
                      <w:rFonts w:ascii="Times New Roman" w:hAnsi="Times New Roman" w:cs="Times New Roman"/>
                      <w:color w:val="000000" w:themeColor="text1"/>
                      <w:sz w:val="24"/>
                      <w:szCs w:val="24"/>
                    </w:rPr>
                    <w:t>,</w:t>
                  </w:r>
                  <w:r w:rsidR="00F63784" w:rsidRPr="00F63784">
                    <w:rPr>
                      <w:rFonts w:ascii="Times New Roman" w:hAnsi="Times New Roman" w:cs="Times New Roman"/>
                      <w:color w:val="000000" w:themeColor="text1"/>
                      <w:sz w:val="24"/>
                      <w:szCs w:val="24"/>
                    </w:rPr>
                    <w:t>8</w:t>
                  </w:r>
                </w:p>
              </w:tc>
              <w:tc>
                <w:tcPr>
                  <w:tcW w:w="1754" w:type="dxa"/>
                  <w:tcBorders>
                    <w:top w:val="single" w:sz="4" w:space="0" w:color="auto"/>
                    <w:left w:val="single" w:sz="2" w:space="0" w:color="000001"/>
                    <w:bottom w:val="single" w:sz="2" w:space="0" w:color="000001"/>
                    <w:right w:val="nil"/>
                  </w:tcBorders>
                  <w:shd w:val="clear" w:color="auto" w:fill="FFFFFF"/>
                  <w:tcMar>
                    <w:left w:w="21" w:type="dxa"/>
                  </w:tcMar>
                </w:tcPr>
                <w:p w14:paraId="1D169486" w14:textId="77777777" w:rsidR="00F60028" w:rsidRPr="00F63784" w:rsidRDefault="00CE0609" w:rsidP="002B6949">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11364,20</w:t>
                  </w:r>
                </w:p>
              </w:tc>
              <w:tc>
                <w:tcPr>
                  <w:tcW w:w="1305" w:type="dxa"/>
                  <w:tcBorders>
                    <w:top w:val="single" w:sz="4" w:space="0" w:color="auto"/>
                    <w:left w:val="single" w:sz="2" w:space="0" w:color="000001"/>
                    <w:bottom w:val="single" w:sz="2" w:space="0" w:color="000001"/>
                    <w:right w:val="nil"/>
                  </w:tcBorders>
                  <w:shd w:val="clear" w:color="auto" w:fill="FFFFFF"/>
                  <w:tcMar>
                    <w:left w:w="21" w:type="dxa"/>
                  </w:tcMar>
                </w:tcPr>
                <w:p w14:paraId="064CA21D" w14:textId="77777777" w:rsidR="00F60028" w:rsidRPr="00F63784" w:rsidRDefault="000B1632" w:rsidP="00530C46">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20169,10</w:t>
                  </w:r>
                </w:p>
              </w:tc>
              <w:tc>
                <w:tcPr>
                  <w:tcW w:w="1448" w:type="dxa"/>
                  <w:tcBorders>
                    <w:top w:val="single" w:sz="4" w:space="0" w:color="auto"/>
                    <w:left w:val="single" w:sz="2" w:space="0" w:color="000001"/>
                    <w:bottom w:val="single" w:sz="2" w:space="0" w:color="000001"/>
                    <w:right w:val="single" w:sz="2" w:space="0" w:color="000001"/>
                  </w:tcBorders>
                  <w:shd w:val="clear" w:color="auto" w:fill="FFFFFF"/>
                  <w:tcMar>
                    <w:left w:w="21" w:type="dxa"/>
                  </w:tcMar>
                </w:tcPr>
                <w:p w14:paraId="44F3E650" w14:textId="77777777" w:rsidR="00F60028" w:rsidRPr="00F63784" w:rsidRDefault="00530C46" w:rsidP="002B6949">
                  <w:pPr>
                    <w:snapToGrid w:val="0"/>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0,00</w:t>
                  </w:r>
                </w:p>
              </w:tc>
            </w:tr>
            <w:tr w:rsidR="00F60028" w:rsidRPr="002B6949" w14:paraId="70D39383" w14:textId="77777777" w:rsidTr="00455F36">
              <w:trPr>
                <w:trHeight w:val="281"/>
              </w:trPr>
              <w:tc>
                <w:tcPr>
                  <w:tcW w:w="1649" w:type="dxa"/>
                  <w:tcBorders>
                    <w:top w:val="single" w:sz="4" w:space="0" w:color="auto"/>
                    <w:left w:val="single" w:sz="2" w:space="0" w:color="000001"/>
                    <w:bottom w:val="single" w:sz="2" w:space="0" w:color="000001"/>
                    <w:right w:val="nil"/>
                  </w:tcBorders>
                  <w:shd w:val="clear" w:color="auto" w:fill="FFFFFF"/>
                  <w:tcMar>
                    <w:left w:w="21" w:type="dxa"/>
                  </w:tcMar>
                </w:tcPr>
                <w:p w14:paraId="6E7B03CA" w14:textId="77777777" w:rsidR="00F60028" w:rsidRPr="002B6949" w:rsidRDefault="00F60028" w:rsidP="002B6949">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2022</w:t>
                  </w:r>
                </w:p>
              </w:tc>
              <w:tc>
                <w:tcPr>
                  <w:tcW w:w="1242" w:type="dxa"/>
                  <w:tcBorders>
                    <w:top w:val="single" w:sz="4" w:space="0" w:color="auto"/>
                    <w:left w:val="single" w:sz="2" w:space="0" w:color="000001"/>
                    <w:bottom w:val="single" w:sz="2" w:space="0" w:color="000001"/>
                    <w:right w:val="nil"/>
                  </w:tcBorders>
                  <w:shd w:val="clear" w:color="auto" w:fill="FFFFFF"/>
                  <w:tcMar>
                    <w:left w:w="21" w:type="dxa"/>
                  </w:tcMar>
                </w:tcPr>
                <w:p w14:paraId="004D5279" w14:textId="77777777" w:rsidR="00F60028" w:rsidRPr="002B6949" w:rsidRDefault="00DD1B60" w:rsidP="00542B1A">
                  <w:pPr>
                    <w:spacing w:after="0" w:line="240" w:lineRule="auto"/>
                    <w:jc w:val="center"/>
                    <w:rPr>
                      <w:rFonts w:ascii="Times New Roman" w:hAnsi="Times New Roman" w:cs="Times New Roman"/>
                      <w:color w:val="000000" w:themeColor="text1"/>
                      <w:sz w:val="24"/>
                      <w:szCs w:val="24"/>
                    </w:rPr>
                  </w:pPr>
                  <w:r w:rsidRPr="0059597F">
                    <w:rPr>
                      <w:rFonts w:ascii="Times New Roman" w:hAnsi="Times New Roman" w:cs="Times New Roman"/>
                      <w:color w:val="000000" w:themeColor="text1"/>
                      <w:sz w:val="24"/>
                      <w:szCs w:val="24"/>
                    </w:rPr>
                    <w:t>34428,60</w:t>
                  </w:r>
                </w:p>
              </w:tc>
              <w:tc>
                <w:tcPr>
                  <w:tcW w:w="1754" w:type="dxa"/>
                  <w:tcBorders>
                    <w:top w:val="single" w:sz="4" w:space="0" w:color="auto"/>
                    <w:left w:val="single" w:sz="2" w:space="0" w:color="000001"/>
                    <w:bottom w:val="single" w:sz="2" w:space="0" w:color="000001"/>
                    <w:right w:val="nil"/>
                  </w:tcBorders>
                  <w:shd w:val="clear" w:color="auto" w:fill="FFFFFF"/>
                  <w:tcMar>
                    <w:left w:w="21" w:type="dxa"/>
                  </w:tcMar>
                </w:tcPr>
                <w:p w14:paraId="3161A9A0" w14:textId="77777777" w:rsidR="00F60028" w:rsidRPr="00F63784" w:rsidRDefault="00072EF5" w:rsidP="00494695">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31173</w:t>
                  </w:r>
                  <w:r w:rsidR="00A66AB6" w:rsidRPr="00F63784">
                    <w:rPr>
                      <w:rFonts w:ascii="Times New Roman" w:hAnsi="Times New Roman" w:cs="Times New Roman"/>
                      <w:color w:val="000000" w:themeColor="text1"/>
                      <w:sz w:val="24"/>
                      <w:szCs w:val="24"/>
                    </w:rPr>
                    <w:t>,</w:t>
                  </w:r>
                  <w:r w:rsidRPr="00F63784">
                    <w:rPr>
                      <w:rFonts w:ascii="Times New Roman" w:hAnsi="Times New Roman" w:cs="Times New Roman"/>
                      <w:color w:val="000000" w:themeColor="text1"/>
                      <w:sz w:val="24"/>
                      <w:szCs w:val="24"/>
                    </w:rPr>
                    <w:t>2</w:t>
                  </w:r>
                  <w:r w:rsidR="00A66AB6" w:rsidRPr="00F63784">
                    <w:rPr>
                      <w:rFonts w:ascii="Times New Roman" w:hAnsi="Times New Roman" w:cs="Times New Roman"/>
                      <w:color w:val="000000" w:themeColor="text1"/>
                      <w:sz w:val="24"/>
                      <w:szCs w:val="24"/>
                    </w:rPr>
                    <w:t>0</w:t>
                  </w:r>
                </w:p>
              </w:tc>
              <w:tc>
                <w:tcPr>
                  <w:tcW w:w="1305" w:type="dxa"/>
                  <w:tcBorders>
                    <w:top w:val="single" w:sz="4" w:space="0" w:color="auto"/>
                    <w:left w:val="single" w:sz="2" w:space="0" w:color="000001"/>
                    <w:bottom w:val="single" w:sz="2" w:space="0" w:color="000001"/>
                    <w:right w:val="nil"/>
                  </w:tcBorders>
                  <w:shd w:val="clear" w:color="auto" w:fill="FFFFFF"/>
                  <w:tcMar>
                    <w:left w:w="21" w:type="dxa"/>
                  </w:tcMar>
                </w:tcPr>
                <w:p w14:paraId="0AB5256A" w14:textId="77777777" w:rsidR="00F60028" w:rsidRPr="00F63784" w:rsidRDefault="00DD1B60" w:rsidP="002B6949">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0,00</w:t>
                  </w:r>
                </w:p>
              </w:tc>
              <w:tc>
                <w:tcPr>
                  <w:tcW w:w="1448" w:type="dxa"/>
                  <w:tcBorders>
                    <w:top w:val="single" w:sz="4" w:space="0" w:color="auto"/>
                    <w:left w:val="single" w:sz="2" w:space="0" w:color="000001"/>
                    <w:bottom w:val="single" w:sz="2" w:space="0" w:color="000001"/>
                    <w:right w:val="single" w:sz="2" w:space="0" w:color="000001"/>
                  </w:tcBorders>
                  <w:shd w:val="clear" w:color="auto" w:fill="FFFFFF"/>
                  <w:tcMar>
                    <w:left w:w="21" w:type="dxa"/>
                  </w:tcMar>
                </w:tcPr>
                <w:p w14:paraId="6268FD8A" w14:textId="77777777" w:rsidR="00F60028" w:rsidRPr="00F63784" w:rsidRDefault="00A946A3" w:rsidP="00536123">
                  <w:pPr>
                    <w:snapToGrid w:val="0"/>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0</w:t>
                  </w:r>
                </w:p>
              </w:tc>
            </w:tr>
            <w:tr w:rsidR="00F60028" w:rsidRPr="002B6949" w14:paraId="47F14F14" w14:textId="77777777" w:rsidTr="00455F36">
              <w:trPr>
                <w:trHeight w:val="281"/>
              </w:trPr>
              <w:tc>
                <w:tcPr>
                  <w:tcW w:w="1649" w:type="dxa"/>
                  <w:tcBorders>
                    <w:top w:val="single" w:sz="4" w:space="0" w:color="auto"/>
                    <w:left w:val="single" w:sz="2" w:space="0" w:color="000001"/>
                    <w:bottom w:val="single" w:sz="2" w:space="0" w:color="000001"/>
                    <w:right w:val="nil"/>
                  </w:tcBorders>
                  <w:shd w:val="clear" w:color="auto" w:fill="FFFFFF"/>
                  <w:tcMar>
                    <w:left w:w="21" w:type="dxa"/>
                  </w:tcMar>
                </w:tcPr>
                <w:p w14:paraId="7FCEF682" w14:textId="77777777" w:rsidR="00F60028" w:rsidRPr="002B6949" w:rsidRDefault="00F60028" w:rsidP="002B6949">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2023</w:t>
                  </w:r>
                </w:p>
              </w:tc>
              <w:tc>
                <w:tcPr>
                  <w:tcW w:w="1242" w:type="dxa"/>
                  <w:tcBorders>
                    <w:top w:val="single" w:sz="4" w:space="0" w:color="auto"/>
                    <w:left w:val="single" w:sz="2" w:space="0" w:color="000001"/>
                    <w:bottom w:val="single" w:sz="2" w:space="0" w:color="000001"/>
                    <w:right w:val="nil"/>
                  </w:tcBorders>
                  <w:shd w:val="clear" w:color="auto" w:fill="FFFFFF"/>
                  <w:tcMar>
                    <w:left w:w="21" w:type="dxa"/>
                  </w:tcMar>
                </w:tcPr>
                <w:p w14:paraId="41D3C50C" w14:textId="6D7028A3" w:rsidR="00F60028" w:rsidRPr="002B6949" w:rsidRDefault="00072EF5" w:rsidP="002B6949">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3</w:t>
                  </w:r>
                  <w:r w:rsidR="00F63784" w:rsidRPr="00F63784">
                    <w:rPr>
                      <w:rFonts w:ascii="Times New Roman" w:hAnsi="Times New Roman" w:cs="Times New Roman"/>
                      <w:color w:val="000000" w:themeColor="text1"/>
                      <w:sz w:val="24"/>
                      <w:szCs w:val="24"/>
                    </w:rPr>
                    <w:t>69</w:t>
                  </w:r>
                  <w:r w:rsidRPr="00F63784">
                    <w:rPr>
                      <w:rFonts w:ascii="Times New Roman" w:hAnsi="Times New Roman" w:cs="Times New Roman"/>
                      <w:color w:val="000000" w:themeColor="text1"/>
                      <w:sz w:val="24"/>
                      <w:szCs w:val="24"/>
                    </w:rPr>
                    <w:t>81,4</w:t>
                  </w:r>
                </w:p>
              </w:tc>
              <w:tc>
                <w:tcPr>
                  <w:tcW w:w="1754" w:type="dxa"/>
                  <w:tcBorders>
                    <w:top w:val="single" w:sz="4" w:space="0" w:color="auto"/>
                    <w:left w:val="single" w:sz="2" w:space="0" w:color="000001"/>
                    <w:bottom w:val="single" w:sz="2" w:space="0" w:color="000001"/>
                    <w:right w:val="nil"/>
                  </w:tcBorders>
                  <w:shd w:val="clear" w:color="auto" w:fill="FFFFFF"/>
                  <w:tcMar>
                    <w:left w:w="21" w:type="dxa"/>
                  </w:tcMar>
                </w:tcPr>
                <w:p w14:paraId="743B45E2" w14:textId="77777777" w:rsidR="00F60028" w:rsidRPr="0059597F" w:rsidRDefault="00072EF5" w:rsidP="002B6949">
                  <w:pPr>
                    <w:spacing w:after="0" w:line="240" w:lineRule="auto"/>
                    <w:jc w:val="center"/>
                    <w:rPr>
                      <w:rFonts w:ascii="Times New Roman" w:hAnsi="Times New Roman" w:cs="Times New Roman"/>
                      <w:color w:val="000000" w:themeColor="text1"/>
                      <w:sz w:val="24"/>
                      <w:szCs w:val="24"/>
                    </w:rPr>
                  </w:pPr>
                  <w:r w:rsidRPr="0059597F">
                    <w:rPr>
                      <w:rFonts w:ascii="Times New Roman" w:hAnsi="Times New Roman" w:cs="Times New Roman"/>
                      <w:color w:val="000000" w:themeColor="text1"/>
                      <w:sz w:val="24"/>
                      <w:szCs w:val="24"/>
                    </w:rPr>
                    <w:t>35881</w:t>
                  </w:r>
                  <w:r w:rsidR="00641154" w:rsidRPr="0059597F">
                    <w:rPr>
                      <w:rFonts w:ascii="Times New Roman" w:hAnsi="Times New Roman" w:cs="Times New Roman"/>
                      <w:color w:val="000000" w:themeColor="text1"/>
                      <w:sz w:val="24"/>
                      <w:szCs w:val="24"/>
                    </w:rPr>
                    <w:t>,4</w:t>
                  </w:r>
                  <w:r w:rsidR="00DD1B60" w:rsidRPr="0059597F">
                    <w:rPr>
                      <w:rFonts w:ascii="Times New Roman" w:hAnsi="Times New Roman" w:cs="Times New Roman"/>
                      <w:color w:val="000000" w:themeColor="text1"/>
                      <w:sz w:val="24"/>
                      <w:szCs w:val="24"/>
                    </w:rPr>
                    <w:t>0</w:t>
                  </w:r>
                </w:p>
              </w:tc>
              <w:tc>
                <w:tcPr>
                  <w:tcW w:w="1305" w:type="dxa"/>
                  <w:tcBorders>
                    <w:top w:val="single" w:sz="4" w:space="0" w:color="auto"/>
                    <w:left w:val="single" w:sz="2" w:space="0" w:color="000001"/>
                    <w:bottom w:val="single" w:sz="2" w:space="0" w:color="000001"/>
                    <w:right w:val="nil"/>
                  </w:tcBorders>
                  <w:shd w:val="clear" w:color="auto" w:fill="FFFFFF"/>
                  <w:tcMar>
                    <w:left w:w="21" w:type="dxa"/>
                  </w:tcMar>
                </w:tcPr>
                <w:p w14:paraId="20F4D7DB" w14:textId="77777777" w:rsidR="00F60028" w:rsidRPr="0059597F" w:rsidRDefault="00DD1B60" w:rsidP="002B6949">
                  <w:pPr>
                    <w:spacing w:after="0" w:line="240" w:lineRule="auto"/>
                    <w:jc w:val="center"/>
                    <w:rPr>
                      <w:rFonts w:ascii="Times New Roman" w:hAnsi="Times New Roman" w:cs="Times New Roman"/>
                      <w:color w:val="000000" w:themeColor="text1"/>
                      <w:sz w:val="24"/>
                      <w:szCs w:val="24"/>
                    </w:rPr>
                  </w:pPr>
                  <w:r w:rsidRPr="0059597F">
                    <w:rPr>
                      <w:rFonts w:ascii="Times New Roman" w:hAnsi="Times New Roman" w:cs="Times New Roman"/>
                      <w:color w:val="000000" w:themeColor="text1"/>
                      <w:sz w:val="24"/>
                      <w:szCs w:val="24"/>
                    </w:rPr>
                    <w:t>0,00</w:t>
                  </w:r>
                </w:p>
              </w:tc>
              <w:tc>
                <w:tcPr>
                  <w:tcW w:w="1448" w:type="dxa"/>
                  <w:tcBorders>
                    <w:top w:val="single" w:sz="4" w:space="0" w:color="auto"/>
                    <w:left w:val="single" w:sz="2" w:space="0" w:color="000001"/>
                    <w:bottom w:val="single" w:sz="2" w:space="0" w:color="000001"/>
                    <w:right w:val="single" w:sz="2" w:space="0" w:color="000001"/>
                  </w:tcBorders>
                  <w:shd w:val="clear" w:color="auto" w:fill="FFFFFF"/>
                  <w:tcMar>
                    <w:left w:w="21" w:type="dxa"/>
                  </w:tcMar>
                </w:tcPr>
                <w:p w14:paraId="6C099DA2" w14:textId="77777777" w:rsidR="00F60028" w:rsidRPr="0059597F" w:rsidRDefault="00A946A3" w:rsidP="002B6949">
                  <w:pPr>
                    <w:snapToGrid w:val="0"/>
                    <w:spacing w:after="0" w:line="240" w:lineRule="auto"/>
                    <w:jc w:val="center"/>
                    <w:rPr>
                      <w:rFonts w:ascii="Times New Roman" w:hAnsi="Times New Roman" w:cs="Times New Roman"/>
                      <w:color w:val="000000" w:themeColor="text1"/>
                      <w:sz w:val="24"/>
                      <w:szCs w:val="24"/>
                    </w:rPr>
                  </w:pPr>
                  <w:r w:rsidRPr="0059597F">
                    <w:rPr>
                      <w:rFonts w:ascii="Times New Roman" w:hAnsi="Times New Roman" w:cs="Times New Roman"/>
                      <w:color w:val="000000" w:themeColor="text1"/>
                      <w:sz w:val="24"/>
                      <w:szCs w:val="24"/>
                    </w:rPr>
                    <w:t>1100,2</w:t>
                  </w:r>
                </w:p>
              </w:tc>
            </w:tr>
            <w:tr w:rsidR="00F60028" w:rsidRPr="002B6949" w14:paraId="5373FD7E" w14:textId="77777777" w:rsidTr="00455F36">
              <w:trPr>
                <w:trHeight w:val="281"/>
              </w:trPr>
              <w:tc>
                <w:tcPr>
                  <w:tcW w:w="1649" w:type="dxa"/>
                  <w:tcBorders>
                    <w:top w:val="single" w:sz="4" w:space="0" w:color="auto"/>
                    <w:left w:val="single" w:sz="2" w:space="0" w:color="000001"/>
                    <w:bottom w:val="single" w:sz="2" w:space="0" w:color="000001"/>
                    <w:right w:val="nil"/>
                  </w:tcBorders>
                  <w:shd w:val="clear" w:color="auto" w:fill="FFFFFF"/>
                  <w:tcMar>
                    <w:left w:w="21" w:type="dxa"/>
                  </w:tcMar>
                </w:tcPr>
                <w:p w14:paraId="0F739C98" w14:textId="77777777" w:rsidR="00F60028" w:rsidRPr="002B6949" w:rsidRDefault="00F60028" w:rsidP="002B6949">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2024</w:t>
                  </w:r>
                </w:p>
              </w:tc>
              <w:tc>
                <w:tcPr>
                  <w:tcW w:w="1242" w:type="dxa"/>
                  <w:tcBorders>
                    <w:top w:val="single" w:sz="4" w:space="0" w:color="auto"/>
                    <w:left w:val="single" w:sz="2" w:space="0" w:color="000001"/>
                    <w:bottom w:val="single" w:sz="2" w:space="0" w:color="000001"/>
                    <w:right w:val="nil"/>
                  </w:tcBorders>
                  <w:shd w:val="clear" w:color="auto" w:fill="FFFFFF"/>
                  <w:tcMar>
                    <w:left w:w="21" w:type="dxa"/>
                  </w:tcMar>
                </w:tcPr>
                <w:p w14:paraId="614B1D07" w14:textId="77777777" w:rsidR="00F60028" w:rsidRPr="0059597F" w:rsidRDefault="00072EF5" w:rsidP="002B6949">
                  <w:pPr>
                    <w:spacing w:after="0" w:line="240" w:lineRule="auto"/>
                    <w:jc w:val="center"/>
                    <w:rPr>
                      <w:rFonts w:ascii="Times New Roman" w:hAnsi="Times New Roman" w:cs="Times New Roman"/>
                      <w:color w:val="000000" w:themeColor="text1"/>
                      <w:sz w:val="24"/>
                      <w:szCs w:val="24"/>
                    </w:rPr>
                  </w:pPr>
                  <w:r w:rsidRPr="0059597F">
                    <w:rPr>
                      <w:rFonts w:ascii="Times New Roman" w:hAnsi="Times New Roman" w:cs="Times New Roman"/>
                      <w:color w:val="000000" w:themeColor="text1"/>
                      <w:sz w:val="24"/>
                      <w:szCs w:val="24"/>
                    </w:rPr>
                    <w:t>44563,3</w:t>
                  </w:r>
                </w:p>
              </w:tc>
              <w:tc>
                <w:tcPr>
                  <w:tcW w:w="1754" w:type="dxa"/>
                  <w:tcBorders>
                    <w:top w:val="single" w:sz="4" w:space="0" w:color="auto"/>
                    <w:left w:val="single" w:sz="2" w:space="0" w:color="000001"/>
                    <w:bottom w:val="single" w:sz="2" w:space="0" w:color="000001"/>
                    <w:right w:val="nil"/>
                  </w:tcBorders>
                  <w:shd w:val="clear" w:color="auto" w:fill="FFFFFF"/>
                  <w:tcMar>
                    <w:left w:w="21" w:type="dxa"/>
                  </w:tcMar>
                </w:tcPr>
                <w:p w14:paraId="19A57D06" w14:textId="77777777" w:rsidR="00F60028" w:rsidRPr="00F63784" w:rsidRDefault="00072EF5" w:rsidP="002B6949">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41366</w:t>
                  </w:r>
                </w:p>
              </w:tc>
              <w:tc>
                <w:tcPr>
                  <w:tcW w:w="1305" w:type="dxa"/>
                  <w:tcBorders>
                    <w:top w:val="single" w:sz="4" w:space="0" w:color="auto"/>
                    <w:left w:val="single" w:sz="2" w:space="0" w:color="000001"/>
                    <w:bottom w:val="single" w:sz="2" w:space="0" w:color="000001"/>
                    <w:right w:val="nil"/>
                  </w:tcBorders>
                  <w:shd w:val="clear" w:color="auto" w:fill="FFFFFF"/>
                  <w:tcMar>
                    <w:left w:w="21" w:type="dxa"/>
                  </w:tcMar>
                </w:tcPr>
                <w:p w14:paraId="7CB9FCBC" w14:textId="77777777" w:rsidR="00F60028" w:rsidRPr="00F63784" w:rsidRDefault="000B1632" w:rsidP="002B6949">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0,00</w:t>
                  </w:r>
                </w:p>
              </w:tc>
              <w:tc>
                <w:tcPr>
                  <w:tcW w:w="1448" w:type="dxa"/>
                  <w:tcBorders>
                    <w:top w:val="single" w:sz="4" w:space="0" w:color="auto"/>
                    <w:left w:val="single" w:sz="2" w:space="0" w:color="000001"/>
                    <w:bottom w:val="single" w:sz="2" w:space="0" w:color="000001"/>
                    <w:right w:val="single" w:sz="2" w:space="0" w:color="000001"/>
                  </w:tcBorders>
                  <w:shd w:val="clear" w:color="auto" w:fill="FFFFFF"/>
                  <w:tcMar>
                    <w:left w:w="21" w:type="dxa"/>
                  </w:tcMar>
                </w:tcPr>
                <w:p w14:paraId="0621A2EC" w14:textId="77777777" w:rsidR="00F60028" w:rsidRPr="00F63784" w:rsidRDefault="00A946A3" w:rsidP="002B6949">
                  <w:pPr>
                    <w:snapToGrid w:val="0"/>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500</w:t>
                  </w:r>
                </w:p>
              </w:tc>
            </w:tr>
            <w:tr w:rsidR="00763503" w:rsidRPr="002B6949" w14:paraId="0C160636" w14:textId="77777777">
              <w:tc>
                <w:tcPr>
                  <w:tcW w:w="1649" w:type="dxa"/>
                  <w:tcBorders>
                    <w:top w:val="single" w:sz="2" w:space="0" w:color="000001"/>
                    <w:left w:val="single" w:sz="2" w:space="0" w:color="000001"/>
                    <w:bottom w:val="single" w:sz="2" w:space="0" w:color="000001"/>
                    <w:right w:val="nil"/>
                  </w:tcBorders>
                  <w:shd w:val="clear" w:color="auto" w:fill="FFFFFF"/>
                  <w:tcMar>
                    <w:left w:w="21" w:type="dxa"/>
                  </w:tcMar>
                </w:tcPr>
                <w:p w14:paraId="23D0A8BC" w14:textId="77777777" w:rsidR="00763503" w:rsidRPr="002B6949" w:rsidRDefault="00763503" w:rsidP="00763503">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2025</w:t>
                  </w:r>
                </w:p>
              </w:tc>
              <w:tc>
                <w:tcPr>
                  <w:tcW w:w="1242" w:type="dxa"/>
                  <w:tcBorders>
                    <w:top w:val="single" w:sz="2" w:space="0" w:color="000001"/>
                    <w:left w:val="single" w:sz="2" w:space="0" w:color="000001"/>
                    <w:bottom w:val="single" w:sz="2" w:space="0" w:color="000001"/>
                    <w:right w:val="nil"/>
                  </w:tcBorders>
                  <w:shd w:val="clear" w:color="auto" w:fill="FFFFFF"/>
                  <w:tcMar>
                    <w:left w:w="21" w:type="dxa"/>
                  </w:tcMar>
                </w:tcPr>
                <w:p w14:paraId="16E60599" w14:textId="77777777" w:rsidR="00763503" w:rsidRPr="0059597F" w:rsidRDefault="00072EF5" w:rsidP="00536123">
                  <w:pPr>
                    <w:spacing w:after="0" w:line="240" w:lineRule="auto"/>
                    <w:jc w:val="center"/>
                    <w:rPr>
                      <w:rFonts w:ascii="Times New Roman" w:hAnsi="Times New Roman" w:cs="Times New Roman"/>
                      <w:color w:val="000000" w:themeColor="text1"/>
                      <w:sz w:val="24"/>
                      <w:szCs w:val="24"/>
                    </w:rPr>
                  </w:pPr>
                  <w:r w:rsidRPr="0059597F">
                    <w:rPr>
                      <w:rFonts w:ascii="Times New Roman" w:hAnsi="Times New Roman" w:cs="Times New Roman"/>
                      <w:color w:val="000000" w:themeColor="text1"/>
                      <w:sz w:val="24"/>
                      <w:szCs w:val="24"/>
                    </w:rPr>
                    <w:t>45366,3</w:t>
                  </w:r>
                </w:p>
              </w:tc>
              <w:tc>
                <w:tcPr>
                  <w:tcW w:w="1754" w:type="dxa"/>
                  <w:tcBorders>
                    <w:top w:val="single" w:sz="2" w:space="0" w:color="000001"/>
                    <w:left w:val="single" w:sz="2" w:space="0" w:color="000001"/>
                    <w:bottom w:val="single" w:sz="2" w:space="0" w:color="000001"/>
                    <w:right w:val="nil"/>
                  </w:tcBorders>
                  <w:shd w:val="clear" w:color="auto" w:fill="FFFFFF"/>
                  <w:tcMar>
                    <w:left w:w="21" w:type="dxa"/>
                  </w:tcMar>
                </w:tcPr>
                <w:p w14:paraId="11717522" w14:textId="77777777" w:rsidR="00763503" w:rsidRPr="0059597F" w:rsidRDefault="00072EF5" w:rsidP="00536123">
                  <w:pPr>
                    <w:spacing w:after="0" w:line="240" w:lineRule="auto"/>
                    <w:jc w:val="center"/>
                    <w:rPr>
                      <w:rFonts w:ascii="Times New Roman" w:hAnsi="Times New Roman" w:cs="Times New Roman"/>
                      <w:color w:val="000000" w:themeColor="text1"/>
                      <w:sz w:val="24"/>
                      <w:szCs w:val="24"/>
                    </w:rPr>
                  </w:pPr>
                  <w:r w:rsidRPr="0059597F">
                    <w:rPr>
                      <w:rFonts w:ascii="Times New Roman" w:hAnsi="Times New Roman" w:cs="Times New Roman"/>
                      <w:color w:val="000000" w:themeColor="text1"/>
                      <w:sz w:val="24"/>
                      <w:szCs w:val="24"/>
                    </w:rPr>
                    <w:t>45360</w:t>
                  </w:r>
                  <w:r w:rsidR="00DD1B60" w:rsidRPr="0059597F">
                    <w:rPr>
                      <w:rFonts w:ascii="Times New Roman" w:hAnsi="Times New Roman" w:cs="Times New Roman"/>
                      <w:color w:val="000000" w:themeColor="text1"/>
                      <w:sz w:val="24"/>
                      <w:szCs w:val="24"/>
                    </w:rPr>
                    <w:t>,</w:t>
                  </w:r>
                  <w:r w:rsidR="007A7093" w:rsidRPr="0059597F">
                    <w:rPr>
                      <w:rFonts w:ascii="Times New Roman" w:hAnsi="Times New Roman" w:cs="Times New Roman"/>
                      <w:color w:val="000000" w:themeColor="text1"/>
                      <w:sz w:val="24"/>
                      <w:szCs w:val="24"/>
                    </w:rPr>
                    <w:t>3</w:t>
                  </w:r>
                </w:p>
              </w:tc>
              <w:tc>
                <w:tcPr>
                  <w:tcW w:w="1305" w:type="dxa"/>
                  <w:tcBorders>
                    <w:top w:val="single" w:sz="2" w:space="0" w:color="000001"/>
                    <w:left w:val="single" w:sz="2" w:space="0" w:color="000001"/>
                    <w:bottom w:val="single" w:sz="2" w:space="0" w:color="000001"/>
                    <w:right w:val="nil"/>
                  </w:tcBorders>
                  <w:shd w:val="clear" w:color="auto" w:fill="FFFFFF"/>
                  <w:tcMar>
                    <w:left w:w="21" w:type="dxa"/>
                  </w:tcMar>
                </w:tcPr>
                <w:p w14:paraId="48A755D2" w14:textId="77777777" w:rsidR="00763503" w:rsidRPr="0059597F" w:rsidRDefault="00CE0609" w:rsidP="002B6949">
                  <w:pPr>
                    <w:spacing w:after="0" w:line="240" w:lineRule="auto"/>
                    <w:jc w:val="center"/>
                    <w:rPr>
                      <w:rFonts w:ascii="Times New Roman" w:hAnsi="Times New Roman" w:cs="Times New Roman"/>
                      <w:color w:val="000000" w:themeColor="text1"/>
                      <w:sz w:val="24"/>
                      <w:szCs w:val="24"/>
                    </w:rPr>
                  </w:pPr>
                  <w:r w:rsidRPr="0059597F">
                    <w:rPr>
                      <w:rFonts w:ascii="Times New Roman" w:hAnsi="Times New Roman" w:cs="Times New Roman"/>
                      <w:color w:val="000000" w:themeColor="text1"/>
                      <w:sz w:val="24"/>
                      <w:szCs w:val="24"/>
                    </w:rPr>
                    <w:t>0,00</w:t>
                  </w:r>
                </w:p>
              </w:tc>
              <w:tc>
                <w:tcPr>
                  <w:tcW w:w="1448" w:type="dxa"/>
                  <w:tcBorders>
                    <w:top w:val="single" w:sz="2" w:space="0" w:color="000001"/>
                    <w:left w:val="single" w:sz="2" w:space="0" w:color="000001"/>
                    <w:bottom w:val="single" w:sz="2" w:space="0" w:color="000001"/>
                    <w:right w:val="single" w:sz="2" w:space="0" w:color="000001"/>
                  </w:tcBorders>
                  <w:shd w:val="clear" w:color="auto" w:fill="FFFFFF"/>
                  <w:tcMar>
                    <w:left w:w="21" w:type="dxa"/>
                  </w:tcMar>
                </w:tcPr>
                <w:p w14:paraId="5694232B" w14:textId="77777777" w:rsidR="00763503" w:rsidRPr="0059597F" w:rsidRDefault="00A946A3" w:rsidP="0084099D">
                  <w:pPr>
                    <w:spacing w:after="0" w:line="240" w:lineRule="auto"/>
                    <w:rPr>
                      <w:rFonts w:ascii="Times New Roman" w:hAnsi="Times New Roman" w:cs="Times New Roman"/>
                      <w:color w:val="000000" w:themeColor="text1"/>
                      <w:sz w:val="24"/>
                      <w:szCs w:val="24"/>
                    </w:rPr>
                  </w:pPr>
                  <w:r w:rsidRPr="0059597F">
                    <w:rPr>
                      <w:rFonts w:ascii="Times New Roman" w:hAnsi="Times New Roman" w:cs="Times New Roman"/>
                      <w:color w:val="000000" w:themeColor="text1"/>
                      <w:sz w:val="24"/>
                      <w:szCs w:val="24"/>
                    </w:rPr>
                    <w:t xml:space="preserve">          0</w:t>
                  </w:r>
                </w:p>
              </w:tc>
            </w:tr>
            <w:tr w:rsidR="00F9797A" w:rsidRPr="002B6949" w14:paraId="15578D5E" w14:textId="77777777">
              <w:tc>
                <w:tcPr>
                  <w:tcW w:w="1649" w:type="dxa"/>
                  <w:tcBorders>
                    <w:top w:val="single" w:sz="2" w:space="0" w:color="000001"/>
                    <w:left w:val="single" w:sz="2" w:space="0" w:color="000001"/>
                    <w:bottom w:val="single" w:sz="2" w:space="0" w:color="000001"/>
                    <w:right w:val="nil"/>
                  </w:tcBorders>
                  <w:shd w:val="clear" w:color="auto" w:fill="FFFFFF"/>
                  <w:tcMar>
                    <w:left w:w="21" w:type="dxa"/>
                  </w:tcMar>
                </w:tcPr>
                <w:p w14:paraId="43F8F413" w14:textId="77777777" w:rsidR="00F9797A" w:rsidRPr="00515301" w:rsidRDefault="00F9797A" w:rsidP="00763503">
                  <w:pPr>
                    <w:spacing w:after="0" w:line="240" w:lineRule="auto"/>
                    <w:jc w:val="center"/>
                    <w:rPr>
                      <w:rFonts w:ascii="Times New Roman" w:hAnsi="Times New Roman" w:cs="Times New Roman"/>
                      <w:color w:val="000000" w:themeColor="text1"/>
                      <w:sz w:val="24"/>
                      <w:szCs w:val="24"/>
                    </w:rPr>
                  </w:pPr>
                  <w:r w:rsidRPr="00515301">
                    <w:rPr>
                      <w:rFonts w:ascii="Times New Roman" w:hAnsi="Times New Roman" w:cs="Times New Roman"/>
                      <w:color w:val="000000" w:themeColor="text1"/>
                      <w:sz w:val="24"/>
                      <w:szCs w:val="24"/>
                    </w:rPr>
                    <w:t>2026</w:t>
                  </w:r>
                </w:p>
              </w:tc>
              <w:tc>
                <w:tcPr>
                  <w:tcW w:w="1242" w:type="dxa"/>
                  <w:tcBorders>
                    <w:top w:val="single" w:sz="2" w:space="0" w:color="000001"/>
                    <w:left w:val="single" w:sz="2" w:space="0" w:color="000001"/>
                    <w:bottom w:val="single" w:sz="2" w:space="0" w:color="000001"/>
                    <w:right w:val="nil"/>
                  </w:tcBorders>
                  <w:shd w:val="clear" w:color="auto" w:fill="FFFFFF"/>
                  <w:tcMar>
                    <w:left w:w="21" w:type="dxa"/>
                  </w:tcMar>
                </w:tcPr>
                <w:p w14:paraId="40B8480E" w14:textId="77777777" w:rsidR="00F9797A" w:rsidRPr="0059597F" w:rsidRDefault="00072EF5" w:rsidP="00536123">
                  <w:pPr>
                    <w:spacing w:after="0" w:line="240" w:lineRule="auto"/>
                    <w:jc w:val="center"/>
                    <w:rPr>
                      <w:rFonts w:ascii="Times New Roman" w:hAnsi="Times New Roman" w:cs="Times New Roman"/>
                      <w:color w:val="000000" w:themeColor="text1"/>
                      <w:sz w:val="24"/>
                      <w:szCs w:val="24"/>
                    </w:rPr>
                  </w:pPr>
                  <w:r w:rsidRPr="0059597F">
                    <w:rPr>
                      <w:rFonts w:ascii="Times New Roman" w:hAnsi="Times New Roman" w:cs="Times New Roman"/>
                      <w:color w:val="000000" w:themeColor="text1"/>
                      <w:sz w:val="24"/>
                      <w:szCs w:val="24"/>
                    </w:rPr>
                    <w:t>45808,9</w:t>
                  </w:r>
                </w:p>
              </w:tc>
              <w:tc>
                <w:tcPr>
                  <w:tcW w:w="1754" w:type="dxa"/>
                  <w:tcBorders>
                    <w:top w:val="single" w:sz="2" w:space="0" w:color="000001"/>
                    <w:left w:val="single" w:sz="2" w:space="0" w:color="000001"/>
                    <w:bottom w:val="single" w:sz="2" w:space="0" w:color="000001"/>
                    <w:right w:val="nil"/>
                  </w:tcBorders>
                  <w:shd w:val="clear" w:color="auto" w:fill="FFFFFF"/>
                  <w:tcMar>
                    <w:left w:w="21" w:type="dxa"/>
                  </w:tcMar>
                </w:tcPr>
                <w:p w14:paraId="78B1220A" w14:textId="77777777" w:rsidR="00F9797A" w:rsidRPr="00F63784" w:rsidRDefault="0084099D" w:rsidP="00536123">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44917,4</w:t>
                  </w:r>
                </w:p>
              </w:tc>
              <w:tc>
                <w:tcPr>
                  <w:tcW w:w="1305" w:type="dxa"/>
                  <w:tcBorders>
                    <w:top w:val="single" w:sz="2" w:space="0" w:color="000001"/>
                    <w:left w:val="single" w:sz="2" w:space="0" w:color="000001"/>
                    <w:bottom w:val="single" w:sz="2" w:space="0" w:color="000001"/>
                    <w:right w:val="nil"/>
                  </w:tcBorders>
                  <w:shd w:val="clear" w:color="auto" w:fill="FFFFFF"/>
                  <w:tcMar>
                    <w:left w:w="21" w:type="dxa"/>
                  </w:tcMar>
                </w:tcPr>
                <w:p w14:paraId="3E73DB7C" w14:textId="77777777" w:rsidR="00F9797A" w:rsidRPr="00F63784" w:rsidRDefault="00515301" w:rsidP="002B6949">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0,00</w:t>
                  </w:r>
                </w:p>
              </w:tc>
              <w:tc>
                <w:tcPr>
                  <w:tcW w:w="1448" w:type="dxa"/>
                  <w:tcBorders>
                    <w:top w:val="single" w:sz="2" w:space="0" w:color="000001"/>
                    <w:left w:val="single" w:sz="2" w:space="0" w:color="000001"/>
                    <w:bottom w:val="single" w:sz="2" w:space="0" w:color="000001"/>
                    <w:right w:val="single" w:sz="2" w:space="0" w:color="000001"/>
                  </w:tcBorders>
                  <w:shd w:val="clear" w:color="auto" w:fill="FFFFFF"/>
                  <w:tcMar>
                    <w:left w:w="21" w:type="dxa"/>
                  </w:tcMar>
                </w:tcPr>
                <w:p w14:paraId="7DB7F5A4" w14:textId="77777777" w:rsidR="00F9797A" w:rsidRPr="00F63784" w:rsidRDefault="00A946A3" w:rsidP="00536123">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0</w:t>
                  </w:r>
                </w:p>
              </w:tc>
            </w:tr>
            <w:tr w:rsidR="00641154" w:rsidRPr="002B6949" w14:paraId="7D24C08F" w14:textId="77777777">
              <w:tc>
                <w:tcPr>
                  <w:tcW w:w="1649" w:type="dxa"/>
                  <w:tcBorders>
                    <w:top w:val="single" w:sz="2" w:space="0" w:color="000001"/>
                    <w:left w:val="single" w:sz="2" w:space="0" w:color="000001"/>
                    <w:bottom w:val="single" w:sz="2" w:space="0" w:color="000001"/>
                    <w:right w:val="nil"/>
                  </w:tcBorders>
                  <w:shd w:val="clear" w:color="auto" w:fill="FFFFFF"/>
                  <w:tcMar>
                    <w:left w:w="21" w:type="dxa"/>
                  </w:tcMar>
                </w:tcPr>
                <w:p w14:paraId="5AD6FB21" w14:textId="77777777" w:rsidR="00641154" w:rsidRPr="00515301" w:rsidRDefault="00641154" w:rsidP="00763503">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2027</w:t>
                  </w:r>
                </w:p>
              </w:tc>
              <w:tc>
                <w:tcPr>
                  <w:tcW w:w="1242" w:type="dxa"/>
                  <w:tcBorders>
                    <w:top w:val="single" w:sz="2" w:space="0" w:color="000001"/>
                    <w:left w:val="single" w:sz="2" w:space="0" w:color="000001"/>
                    <w:bottom w:val="single" w:sz="2" w:space="0" w:color="000001"/>
                    <w:right w:val="nil"/>
                  </w:tcBorders>
                  <w:shd w:val="clear" w:color="auto" w:fill="FFFFFF"/>
                  <w:tcMar>
                    <w:left w:w="21" w:type="dxa"/>
                  </w:tcMar>
                </w:tcPr>
                <w:p w14:paraId="046D12BC" w14:textId="17CB8396" w:rsidR="00641154" w:rsidRPr="00FB2BDE" w:rsidRDefault="00072EF5" w:rsidP="00536123">
                  <w:pPr>
                    <w:spacing w:after="0" w:line="240" w:lineRule="auto"/>
                    <w:jc w:val="center"/>
                    <w:rPr>
                      <w:rFonts w:ascii="Times New Roman" w:hAnsi="Times New Roman" w:cs="Times New Roman"/>
                      <w:color w:val="000000" w:themeColor="text1"/>
                      <w:sz w:val="24"/>
                      <w:szCs w:val="24"/>
                      <w:highlight w:val="yellow"/>
                    </w:rPr>
                  </w:pPr>
                  <w:r w:rsidRPr="0059597F">
                    <w:rPr>
                      <w:rFonts w:ascii="Times New Roman" w:hAnsi="Times New Roman" w:cs="Times New Roman"/>
                      <w:color w:val="000000" w:themeColor="text1"/>
                      <w:sz w:val="24"/>
                      <w:szCs w:val="24"/>
                    </w:rPr>
                    <w:t>45744,</w:t>
                  </w:r>
                  <w:r w:rsidR="00F63784">
                    <w:rPr>
                      <w:rFonts w:ascii="Times New Roman" w:hAnsi="Times New Roman" w:cs="Times New Roman"/>
                      <w:color w:val="000000" w:themeColor="text1"/>
                      <w:sz w:val="24"/>
                      <w:szCs w:val="24"/>
                    </w:rPr>
                    <w:t>4</w:t>
                  </w:r>
                </w:p>
              </w:tc>
              <w:tc>
                <w:tcPr>
                  <w:tcW w:w="1754" w:type="dxa"/>
                  <w:tcBorders>
                    <w:top w:val="single" w:sz="2" w:space="0" w:color="000001"/>
                    <w:left w:val="single" w:sz="2" w:space="0" w:color="000001"/>
                    <w:bottom w:val="single" w:sz="2" w:space="0" w:color="000001"/>
                    <w:right w:val="nil"/>
                  </w:tcBorders>
                  <w:shd w:val="clear" w:color="auto" w:fill="FFFFFF"/>
                  <w:tcMar>
                    <w:left w:w="21" w:type="dxa"/>
                  </w:tcMar>
                </w:tcPr>
                <w:p w14:paraId="67745F6E" w14:textId="77777777" w:rsidR="00641154" w:rsidRPr="00F63784" w:rsidRDefault="0084099D" w:rsidP="00536123">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44917,4</w:t>
                  </w:r>
                </w:p>
              </w:tc>
              <w:tc>
                <w:tcPr>
                  <w:tcW w:w="1305" w:type="dxa"/>
                  <w:tcBorders>
                    <w:top w:val="single" w:sz="2" w:space="0" w:color="000001"/>
                    <w:left w:val="single" w:sz="2" w:space="0" w:color="000001"/>
                    <w:bottom w:val="single" w:sz="2" w:space="0" w:color="000001"/>
                    <w:right w:val="nil"/>
                  </w:tcBorders>
                  <w:shd w:val="clear" w:color="auto" w:fill="FFFFFF"/>
                  <w:tcMar>
                    <w:left w:w="21" w:type="dxa"/>
                  </w:tcMar>
                </w:tcPr>
                <w:p w14:paraId="767DF472" w14:textId="77777777" w:rsidR="00641154" w:rsidRPr="00F63784" w:rsidRDefault="007A7093" w:rsidP="002B6949">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0,00</w:t>
                  </w:r>
                </w:p>
              </w:tc>
              <w:tc>
                <w:tcPr>
                  <w:tcW w:w="1448" w:type="dxa"/>
                  <w:tcBorders>
                    <w:top w:val="single" w:sz="2" w:space="0" w:color="000001"/>
                    <w:left w:val="single" w:sz="2" w:space="0" w:color="000001"/>
                    <w:bottom w:val="single" w:sz="2" w:space="0" w:color="000001"/>
                    <w:right w:val="single" w:sz="2" w:space="0" w:color="000001"/>
                  </w:tcBorders>
                  <w:shd w:val="clear" w:color="auto" w:fill="FFFFFF"/>
                  <w:tcMar>
                    <w:left w:w="21" w:type="dxa"/>
                  </w:tcMar>
                </w:tcPr>
                <w:p w14:paraId="5917B26C" w14:textId="77777777" w:rsidR="00641154" w:rsidRPr="00F63784" w:rsidRDefault="00A946A3" w:rsidP="00536123">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0</w:t>
                  </w:r>
                </w:p>
              </w:tc>
            </w:tr>
            <w:tr w:rsidR="00641154" w:rsidRPr="002B6949" w14:paraId="7A9FBFA3" w14:textId="77777777">
              <w:tc>
                <w:tcPr>
                  <w:tcW w:w="1649" w:type="dxa"/>
                  <w:tcBorders>
                    <w:top w:val="single" w:sz="2" w:space="0" w:color="000001"/>
                    <w:left w:val="single" w:sz="2" w:space="0" w:color="000001"/>
                    <w:bottom w:val="single" w:sz="2" w:space="0" w:color="000001"/>
                    <w:right w:val="nil"/>
                  </w:tcBorders>
                  <w:shd w:val="clear" w:color="auto" w:fill="FFFFFF"/>
                  <w:tcMar>
                    <w:left w:w="21" w:type="dxa"/>
                  </w:tcMar>
                </w:tcPr>
                <w:p w14:paraId="05FC1A4D" w14:textId="77777777" w:rsidR="00641154" w:rsidRPr="00515301" w:rsidRDefault="00641154" w:rsidP="00763503">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2028</w:t>
                  </w:r>
                </w:p>
              </w:tc>
              <w:tc>
                <w:tcPr>
                  <w:tcW w:w="1242" w:type="dxa"/>
                  <w:tcBorders>
                    <w:top w:val="single" w:sz="2" w:space="0" w:color="000001"/>
                    <w:left w:val="single" w:sz="2" w:space="0" w:color="000001"/>
                    <w:bottom w:val="single" w:sz="2" w:space="0" w:color="000001"/>
                    <w:right w:val="nil"/>
                  </w:tcBorders>
                  <w:shd w:val="clear" w:color="auto" w:fill="FFFFFF"/>
                  <w:tcMar>
                    <w:left w:w="21" w:type="dxa"/>
                  </w:tcMar>
                </w:tcPr>
                <w:p w14:paraId="3389A243" w14:textId="5A9B6D1B" w:rsidR="00641154" w:rsidRPr="00FB2BDE" w:rsidRDefault="00072EF5" w:rsidP="00536123">
                  <w:pPr>
                    <w:spacing w:after="0" w:line="240" w:lineRule="auto"/>
                    <w:jc w:val="center"/>
                    <w:rPr>
                      <w:rFonts w:ascii="Times New Roman" w:hAnsi="Times New Roman" w:cs="Times New Roman"/>
                      <w:color w:val="000000" w:themeColor="text1"/>
                      <w:sz w:val="24"/>
                      <w:szCs w:val="24"/>
                      <w:highlight w:val="yellow"/>
                    </w:rPr>
                  </w:pPr>
                  <w:r w:rsidRPr="0059597F">
                    <w:rPr>
                      <w:rFonts w:ascii="Times New Roman" w:hAnsi="Times New Roman" w:cs="Times New Roman"/>
                      <w:color w:val="000000" w:themeColor="text1"/>
                      <w:sz w:val="24"/>
                      <w:szCs w:val="24"/>
                    </w:rPr>
                    <w:t>45744</w:t>
                  </w:r>
                  <w:r w:rsidRPr="00F63784">
                    <w:rPr>
                      <w:rFonts w:ascii="Times New Roman" w:hAnsi="Times New Roman" w:cs="Times New Roman"/>
                      <w:color w:val="000000" w:themeColor="text1"/>
                      <w:sz w:val="24"/>
                      <w:szCs w:val="24"/>
                    </w:rPr>
                    <w:t>,</w:t>
                  </w:r>
                  <w:r w:rsidR="00F63784" w:rsidRPr="00F63784">
                    <w:rPr>
                      <w:rFonts w:ascii="Times New Roman" w:hAnsi="Times New Roman" w:cs="Times New Roman"/>
                      <w:color w:val="000000" w:themeColor="text1"/>
                      <w:sz w:val="24"/>
                      <w:szCs w:val="24"/>
                    </w:rPr>
                    <w:t>4</w:t>
                  </w:r>
                </w:p>
              </w:tc>
              <w:tc>
                <w:tcPr>
                  <w:tcW w:w="1754" w:type="dxa"/>
                  <w:tcBorders>
                    <w:top w:val="single" w:sz="2" w:space="0" w:color="000001"/>
                    <w:left w:val="single" w:sz="2" w:space="0" w:color="000001"/>
                    <w:bottom w:val="single" w:sz="2" w:space="0" w:color="000001"/>
                    <w:right w:val="nil"/>
                  </w:tcBorders>
                  <w:shd w:val="clear" w:color="auto" w:fill="FFFFFF"/>
                  <w:tcMar>
                    <w:left w:w="21" w:type="dxa"/>
                  </w:tcMar>
                </w:tcPr>
                <w:p w14:paraId="4222B736" w14:textId="77777777" w:rsidR="00641154" w:rsidRPr="00F63784" w:rsidRDefault="0084099D" w:rsidP="00536123">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44917,4</w:t>
                  </w:r>
                </w:p>
              </w:tc>
              <w:tc>
                <w:tcPr>
                  <w:tcW w:w="1305" w:type="dxa"/>
                  <w:tcBorders>
                    <w:top w:val="single" w:sz="2" w:space="0" w:color="000001"/>
                    <w:left w:val="single" w:sz="2" w:space="0" w:color="000001"/>
                    <w:bottom w:val="single" w:sz="2" w:space="0" w:color="000001"/>
                    <w:right w:val="nil"/>
                  </w:tcBorders>
                  <w:shd w:val="clear" w:color="auto" w:fill="FFFFFF"/>
                  <w:tcMar>
                    <w:left w:w="21" w:type="dxa"/>
                  </w:tcMar>
                </w:tcPr>
                <w:p w14:paraId="48DB6869" w14:textId="77777777" w:rsidR="00641154" w:rsidRPr="00F63784" w:rsidRDefault="007A7093" w:rsidP="002B6949">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0,00</w:t>
                  </w:r>
                </w:p>
              </w:tc>
              <w:tc>
                <w:tcPr>
                  <w:tcW w:w="1448" w:type="dxa"/>
                  <w:tcBorders>
                    <w:top w:val="single" w:sz="2" w:space="0" w:color="000001"/>
                    <w:left w:val="single" w:sz="2" w:space="0" w:color="000001"/>
                    <w:bottom w:val="single" w:sz="2" w:space="0" w:color="000001"/>
                    <w:right w:val="single" w:sz="2" w:space="0" w:color="000001"/>
                  </w:tcBorders>
                  <w:shd w:val="clear" w:color="auto" w:fill="FFFFFF"/>
                  <w:tcMar>
                    <w:left w:w="21" w:type="dxa"/>
                  </w:tcMar>
                </w:tcPr>
                <w:p w14:paraId="24415D29" w14:textId="77777777" w:rsidR="00641154" w:rsidRPr="00F63784" w:rsidRDefault="00A946A3" w:rsidP="00536123">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0</w:t>
                  </w:r>
                </w:p>
              </w:tc>
            </w:tr>
            <w:tr w:rsidR="00F60028" w:rsidRPr="002B6949" w14:paraId="2CE2E7AA" w14:textId="77777777">
              <w:tc>
                <w:tcPr>
                  <w:tcW w:w="1649" w:type="dxa"/>
                  <w:tcBorders>
                    <w:top w:val="single" w:sz="2" w:space="0" w:color="000001"/>
                    <w:left w:val="single" w:sz="2" w:space="0" w:color="000001"/>
                    <w:bottom w:val="single" w:sz="2" w:space="0" w:color="000001"/>
                    <w:right w:val="nil"/>
                  </w:tcBorders>
                  <w:shd w:val="clear" w:color="auto" w:fill="FFFFFF"/>
                  <w:tcMar>
                    <w:left w:w="21" w:type="dxa"/>
                  </w:tcMar>
                </w:tcPr>
                <w:p w14:paraId="5D87D6EF" w14:textId="77777777" w:rsidR="00F60028" w:rsidRPr="002B6949" w:rsidRDefault="00F60028" w:rsidP="00763503">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 xml:space="preserve">Итого за </w:t>
                  </w:r>
                  <w:r w:rsidRPr="002B6949">
                    <w:rPr>
                      <w:rFonts w:ascii="Times New Roman" w:hAnsi="Times New Roman" w:cs="Times New Roman"/>
                      <w:color w:val="000000" w:themeColor="text1"/>
                      <w:sz w:val="24"/>
                      <w:szCs w:val="24"/>
                    </w:rPr>
                    <w:lastRenderedPageBreak/>
                    <w:t>2015-202</w:t>
                  </w:r>
                  <w:r w:rsidR="00641154">
                    <w:rPr>
                      <w:rFonts w:ascii="Times New Roman" w:hAnsi="Times New Roman" w:cs="Times New Roman"/>
                      <w:color w:val="000000" w:themeColor="text1"/>
                      <w:sz w:val="24"/>
                      <w:szCs w:val="24"/>
                    </w:rPr>
                    <w:t>8</w:t>
                  </w:r>
                  <w:r w:rsidRPr="002B6949">
                    <w:rPr>
                      <w:rFonts w:ascii="Times New Roman" w:hAnsi="Times New Roman" w:cs="Times New Roman"/>
                      <w:color w:val="000000" w:themeColor="text1"/>
                      <w:sz w:val="24"/>
                      <w:szCs w:val="24"/>
                    </w:rPr>
                    <w:t xml:space="preserve"> годы</w:t>
                  </w:r>
                </w:p>
              </w:tc>
              <w:tc>
                <w:tcPr>
                  <w:tcW w:w="1242" w:type="dxa"/>
                  <w:tcBorders>
                    <w:top w:val="single" w:sz="2" w:space="0" w:color="000001"/>
                    <w:left w:val="single" w:sz="2" w:space="0" w:color="000001"/>
                    <w:bottom w:val="single" w:sz="2" w:space="0" w:color="000001"/>
                    <w:right w:val="nil"/>
                  </w:tcBorders>
                  <w:shd w:val="clear" w:color="auto" w:fill="FFFFFF"/>
                  <w:tcMar>
                    <w:left w:w="21" w:type="dxa"/>
                  </w:tcMar>
                </w:tcPr>
                <w:p w14:paraId="3F4D7F71" w14:textId="1F34117D" w:rsidR="00F60028" w:rsidRPr="00F63784" w:rsidRDefault="0084099D" w:rsidP="00536123">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lastRenderedPageBreak/>
                    <w:t>5</w:t>
                  </w:r>
                  <w:r w:rsidR="00F63784" w:rsidRPr="00F63784">
                    <w:rPr>
                      <w:rFonts w:ascii="Times New Roman" w:hAnsi="Times New Roman" w:cs="Times New Roman"/>
                      <w:color w:val="000000" w:themeColor="text1"/>
                      <w:sz w:val="24"/>
                      <w:szCs w:val="24"/>
                    </w:rPr>
                    <w:t>21282,4</w:t>
                  </w:r>
                </w:p>
              </w:tc>
              <w:tc>
                <w:tcPr>
                  <w:tcW w:w="1754" w:type="dxa"/>
                  <w:tcBorders>
                    <w:top w:val="single" w:sz="2" w:space="0" w:color="000001"/>
                    <w:left w:val="single" w:sz="2" w:space="0" w:color="000001"/>
                    <w:bottom w:val="single" w:sz="2" w:space="0" w:color="000001"/>
                    <w:right w:val="nil"/>
                  </w:tcBorders>
                  <w:shd w:val="clear" w:color="auto" w:fill="FFFFFF"/>
                  <w:tcMar>
                    <w:left w:w="21" w:type="dxa"/>
                  </w:tcMar>
                </w:tcPr>
                <w:p w14:paraId="1B1EEC1E" w14:textId="77777777" w:rsidR="00F60028" w:rsidRPr="00F63784" w:rsidRDefault="0084099D" w:rsidP="00536123">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355915</w:t>
                  </w:r>
                  <w:r w:rsidR="00494695" w:rsidRPr="00F63784">
                    <w:rPr>
                      <w:rFonts w:ascii="Times New Roman" w:hAnsi="Times New Roman" w:cs="Times New Roman"/>
                      <w:color w:val="000000" w:themeColor="text1"/>
                      <w:sz w:val="24"/>
                      <w:szCs w:val="24"/>
                    </w:rPr>
                    <w:t>,</w:t>
                  </w:r>
                  <w:r w:rsidRPr="00F63784">
                    <w:rPr>
                      <w:rFonts w:ascii="Times New Roman" w:hAnsi="Times New Roman" w:cs="Times New Roman"/>
                      <w:color w:val="000000" w:themeColor="text1"/>
                      <w:sz w:val="24"/>
                      <w:szCs w:val="24"/>
                    </w:rPr>
                    <w:t>6</w:t>
                  </w:r>
                </w:p>
              </w:tc>
              <w:tc>
                <w:tcPr>
                  <w:tcW w:w="1305" w:type="dxa"/>
                  <w:tcBorders>
                    <w:top w:val="single" w:sz="2" w:space="0" w:color="000001"/>
                    <w:left w:val="single" w:sz="2" w:space="0" w:color="000001"/>
                    <w:bottom w:val="single" w:sz="2" w:space="0" w:color="000001"/>
                    <w:right w:val="nil"/>
                  </w:tcBorders>
                  <w:shd w:val="clear" w:color="auto" w:fill="FFFFFF"/>
                  <w:tcMar>
                    <w:left w:w="21" w:type="dxa"/>
                  </w:tcMar>
                </w:tcPr>
                <w:p w14:paraId="0C54FB1E" w14:textId="77777777" w:rsidR="00F60028" w:rsidRPr="00F63784" w:rsidRDefault="00DD1B60" w:rsidP="002B6949">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138475,60</w:t>
                  </w:r>
                </w:p>
              </w:tc>
              <w:tc>
                <w:tcPr>
                  <w:tcW w:w="1448" w:type="dxa"/>
                  <w:tcBorders>
                    <w:top w:val="single" w:sz="2" w:space="0" w:color="000001"/>
                    <w:left w:val="single" w:sz="2" w:space="0" w:color="000001"/>
                    <w:bottom w:val="single" w:sz="2" w:space="0" w:color="000001"/>
                    <w:right w:val="single" w:sz="2" w:space="0" w:color="000001"/>
                  </w:tcBorders>
                  <w:shd w:val="clear" w:color="auto" w:fill="FFFFFF"/>
                  <w:tcMar>
                    <w:left w:w="21" w:type="dxa"/>
                  </w:tcMar>
                </w:tcPr>
                <w:p w14:paraId="33325490" w14:textId="77777777" w:rsidR="00F60028" w:rsidRPr="00F63784" w:rsidRDefault="00A946A3" w:rsidP="00536123">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11325,7</w:t>
                  </w:r>
                </w:p>
              </w:tc>
            </w:tr>
          </w:tbl>
          <w:bookmarkEnd w:id="0"/>
          <w:p w14:paraId="17DE25F3" w14:textId="77777777" w:rsidR="00F60028" w:rsidRPr="002B6949" w:rsidRDefault="00F60028" w:rsidP="002B6949">
            <w:pPr>
              <w:spacing w:before="28"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Ресурсное обеспечение подпрограммы за счет средств бюджета муниципального образования «</w:t>
            </w:r>
            <w:r w:rsidR="001311C8">
              <w:rPr>
                <w:rFonts w:ascii="Times New Roman" w:hAnsi="Times New Roman" w:cs="Times New Roman"/>
                <w:sz w:val="24"/>
                <w:szCs w:val="24"/>
                <w:lang w:eastAsia="ru-RU"/>
              </w:rPr>
              <w:t>Муниципальный округ Вавожский район Удмуртской Республики</w:t>
            </w:r>
            <w:r w:rsidRPr="002B6949">
              <w:rPr>
                <w:rFonts w:ascii="Times New Roman" w:hAnsi="Times New Roman" w:cs="Times New Roman"/>
                <w:sz w:val="24"/>
                <w:szCs w:val="24"/>
                <w:lang w:eastAsia="ru-RU"/>
              </w:rPr>
              <w:t>» подлежит уточнению в рамках бюджетного цикла.</w:t>
            </w:r>
          </w:p>
        </w:tc>
      </w:tr>
      <w:tr w:rsidR="00F60028" w:rsidRPr="002B6949" w14:paraId="42ECA48F" w14:textId="77777777" w:rsidTr="000358F7">
        <w:tc>
          <w:tcPr>
            <w:tcW w:w="2337" w:type="dxa"/>
            <w:shd w:val="clear" w:color="auto" w:fill="FFFFFF"/>
            <w:tcMar>
              <w:left w:w="-7" w:type="dxa"/>
            </w:tcMar>
          </w:tcPr>
          <w:p w14:paraId="203391FA" w14:textId="77777777" w:rsidR="00F60028" w:rsidRPr="002B6949" w:rsidRDefault="00F60028" w:rsidP="002B6949">
            <w:pPr>
              <w:spacing w:before="28"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lastRenderedPageBreak/>
              <w:t xml:space="preserve">Ожидаемые конечные результаты, оценка планируемой эффективности </w:t>
            </w:r>
          </w:p>
        </w:tc>
        <w:tc>
          <w:tcPr>
            <w:tcW w:w="7182" w:type="dxa"/>
            <w:shd w:val="clear" w:color="auto" w:fill="FFFFFF"/>
            <w:tcMar>
              <w:left w:w="-7" w:type="dxa"/>
            </w:tcMar>
          </w:tcPr>
          <w:p w14:paraId="7573E9E0" w14:textId="77777777" w:rsidR="00F60028" w:rsidRPr="002B6949" w:rsidRDefault="00F60028" w:rsidP="002B6949">
            <w:pPr>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Конечным результатом реализации подпрограммы является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14:paraId="7AE03035" w14:textId="77777777" w:rsidR="00F60028" w:rsidRPr="002B6949" w:rsidRDefault="00F60028" w:rsidP="002B6949">
            <w:pPr>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Для оценки результатов определены целевые показатели (индикаторы) подпрограммы, значения которых на конец реализации подпрограммы (к 202</w:t>
            </w:r>
            <w:r w:rsidR="00AC6B47">
              <w:rPr>
                <w:rFonts w:ascii="Times New Roman" w:hAnsi="Times New Roman" w:cs="Times New Roman"/>
                <w:sz w:val="24"/>
                <w:szCs w:val="24"/>
                <w:lang w:eastAsia="ru-RU"/>
              </w:rPr>
              <w:t>8</w:t>
            </w:r>
            <w:r w:rsidRPr="002B6949">
              <w:rPr>
                <w:rFonts w:ascii="Times New Roman" w:hAnsi="Times New Roman" w:cs="Times New Roman"/>
                <w:sz w:val="24"/>
                <w:szCs w:val="24"/>
                <w:lang w:eastAsia="ru-RU"/>
              </w:rPr>
              <w:t xml:space="preserve"> году) достигнут следующих значений: </w:t>
            </w:r>
          </w:p>
          <w:p w14:paraId="05A64895" w14:textId="77777777" w:rsidR="00FA1EDF" w:rsidRDefault="00FA1EDF" w:rsidP="002B6949">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FA1EDF">
              <w:rPr>
                <w:rFonts w:ascii="Times New Roman" w:hAnsi="Times New Roman" w:cs="Times New Roman"/>
                <w:sz w:val="24"/>
                <w:szCs w:val="24"/>
                <w:lang w:eastAsia="ru-RU"/>
              </w:rPr>
              <w:t>Уровень фактической обеспеченности клубами и учреждениями клубного типа от нормативной потребности</w:t>
            </w:r>
            <w:r w:rsidR="00DE48CB">
              <w:rPr>
                <w:rFonts w:ascii="Times New Roman" w:hAnsi="Times New Roman" w:cs="Times New Roman"/>
                <w:sz w:val="24"/>
                <w:szCs w:val="24"/>
                <w:lang w:eastAsia="ru-RU"/>
              </w:rPr>
              <w:t>-</w:t>
            </w:r>
            <w:r w:rsidR="00974DA9">
              <w:rPr>
                <w:rFonts w:ascii="Times New Roman" w:hAnsi="Times New Roman" w:cs="Times New Roman"/>
                <w:sz w:val="24"/>
                <w:szCs w:val="24"/>
                <w:lang w:eastAsia="ru-RU"/>
              </w:rPr>
              <w:t>128,6</w:t>
            </w:r>
            <w:r w:rsidR="00542B1A">
              <w:rPr>
                <w:rFonts w:ascii="Times New Roman" w:hAnsi="Times New Roman" w:cs="Times New Roman"/>
                <w:sz w:val="24"/>
                <w:szCs w:val="24"/>
                <w:lang w:eastAsia="ru-RU"/>
              </w:rPr>
              <w:t xml:space="preserve"> </w:t>
            </w:r>
            <w:r w:rsidR="00DE48CB">
              <w:rPr>
                <w:rFonts w:ascii="Times New Roman" w:hAnsi="Times New Roman" w:cs="Times New Roman"/>
                <w:sz w:val="24"/>
                <w:szCs w:val="24"/>
                <w:lang w:eastAsia="ru-RU"/>
              </w:rPr>
              <w:t>процентов;</w:t>
            </w:r>
          </w:p>
          <w:p w14:paraId="573B4230" w14:textId="77777777" w:rsidR="00DE48CB" w:rsidRDefault="00FA1EDF" w:rsidP="002B6949">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FA1EDF">
              <w:rPr>
                <w:rFonts w:ascii="Times New Roman" w:hAnsi="Times New Roman" w:cs="Times New Roman"/>
                <w:sz w:val="24"/>
                <w:szCs w:val="24"/>
                <w:lang w:eastAsia="ru-RU"/>
              </w:rPr>
              <w:t>Среднее число клубных формирований на одно культурно-досуговое учреждение</w:t>
            </w:r>
            <w:r w:rsidR="00DE48CB">
              <w:rPr>
                <w:rFonts w:ascii="Times New Roman" w:hAnsi="Times New Roman" w:cs="Times New Roman"/>
                <w:sz w:val="24"/>
                <w:szCs w:val="24"/>
                <w:lang w:eastAsia="ru-RU"/>
              </w:rPr>
              <w:t xml:space="preserve"> -</w:t>
            </w:r>
            <w:r w:rsidR="00F5616C">
              <w:rPr>
                <w:rFonts w:ascii="Times New Roman" w:hAnsi="Times New Roman" w:cs="Times New Roman"/>
                <w:sz w:val="24"/>
                <w:szCs w:val="24"/>
                <w:lang w:eastAsia="ru-RU"/>
              </w:rPr>
              <w:t>10,0</w:t>
            </w:r>
            <w:r w:rsidR="00DE48CB">
              <w:rPr>
                <w:rFonts w:ascii="Times New Roman" w:hAnsi="Times New Roman" w:cs="Times New Roman"/>
                <w:sz w:val="24"/>
                <w:szCs w:val="24"/>
                <w:lang w:eastAsia="ru-RU"/>
              </w:rPr>
              <w:t xml:space="preserve"> единиц»</w:t>
            </w:r>
          </w:p>
          <w:p w14:paraId="1766FEE9" w14:textId="77777777" w:rsidR="00FA1EDF" w:rsidRDefault="00FA1EDF" w:rsidP="002B6949">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FA1EDF">
              <w:rPr>
                <w:rFonts w:ascii="Times New Roman" w:hAnsi="Times New Roman" w:cs="Times New Roman"/>
                <w:sz w:val="24"/>
                <w:szCs w:val="24"/>
                <w:lang w:eastAsia="ru-RU"/>
              </w:rPr>
              <w:t>Среднее число участников клубных формирований в расчете на 1000 человек населения</w:t>
            </w:r>
            <w:r w:rsidR="00E14CB5">
              <w:rPr>
                <w:rFonts w:ascii="Times New Roman" w:hAnsi="Times New Roman" w:cs="Times New Roman"/>
                <w:sz w:val="24"/>
                <w:szCs w:val="24"/>
                <w:lang w:eastAsia="ru-RU"/>
              </w:rPr>
              <w:t>-</w:t>
            </w:r>
            <w:r w:rsidR="00F5616C">
              <w:rPr>
                <w:rFonts w:ascii="Times New Roman" w:hAnsi="Times New Roman" w:cs="Times New Roman"/>
                <w:sz w:val="24"/>
                <w:szCs w:val="24"/>
                <w:lang w:eastAsia="ru-RU"/>
              </w:rPr>
              <w:t>152,5</w:t>
            </w:r>
            <w:r w:rsidR="00DE48CB">
              <w:rPr>
                <w:rFonts w:ascii="Times New Roman" w:hAnsi="Times New Roman" w:cs="Times New Roman"/>
                <w:sz w:val="24"/>
                <w:szCs w:val="24"/>
                <w:lang w:eastAsia="ru-RU"/>
              </w:rPr>
              <w:t xml:space="preserve"> человек;</w:t>
            </w:r>
          </w:p>
          <w:p w14:paraId="654DF175" w14:textId="77777777" w:rsidR="00FA1EDF" w:rsidRDefault="00FA1EDF" w:rsidP="002B6949">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FA1EDF">
              <w:rPr>
                <w:rFonts w:ascii="Times New Roman" w:hAnsi="Times New Roman" w:cs="Times New Roman"/>
                <w:sz w:val="24"/>
                <w:szCs w:val="24"/>
                <w:lang w:eastAsia="ru-RU"/>
              </w:rPr>
              <w:t>Количество коллективов самодеятельного художественного творчества, имеющих звание «народный» или «образцовый»</w:t>
            </w:r>
            <w:r w:rsidR="00DE48CB">
              <w:rPr>
                <w:rFonts w:ascii="Times New Roman" w:hAnsi="Times New Roman" w:cs="Times New Roman"/>
                <w:sz w:val="24"/>
                <w:szCs w:val="24"/>
                <w:lang w:eastAsia="ru-RU"/>
              </w:rPr>
              <w:t xml:space="preserve"> - </w:t>
            </w:r>
            <w:r w:rsidR="00F5616C">
              <w:rPr>
                <w:rFonts w:ascii="Times New Roman" w:hAnsi="Times New Roman" w:cs="Times New Roman"/>
                <w:sz w:val="24"/>
                <w:szCs w:val="24"/>
                <w:lang w:eastAsia="ru-RU"/>
              </w:rPr>
              <w:t>5</w:t>
            </w:r>
            <w:r w:rsidR="00DE48CB">
              <w:rPr>
                <w:rFonts w:ascii="Times New Roman" w:hAnsi="Times New Roman" w:cs="Times New Roman"/>
                <w:sz w:val="24"/>
                <w:szCs w:val="24"/>
                <w:lang w:eastAsia="ru-RU"/>
              </w:rPr>
              <w:t xml:space="preserve"> единиц;</w:t>
            </w:r>
          </w:p>
          <w:p w14:paraId="7A34F3E9" w14:textId="77777777" w:rsidR="00FA1EDF" w:rsidRDefault="00FA1EDF" w:rsidP="002B6949">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FA1EDF">
              <w:rPr>
                <w:rFonts w:ascii="Times New Roman" w:hAnsi="Times New Roman" w:cs="Times New Roman"/>
                <w:sz w:val="24"/>
                <w:szCs w:val="24"/>
                <w:lang w:eastAsia="ru-RU"/>
              </w:rPr>
              <w:t>Доля муниципальных учреждений культуры клубного типа Вавожского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Вавожского района</w:t>
            </w:r>
            <w:r w:rsidR="00DE48CB">
              <w:rPr>
                <w:rFonts w:ascii="Times New Roman" w:hAnsi="Times New Roman" w:cs="Times New Roman"/>
                <w:sz w:val="24"/>
                <w:szCs w:val="24"/>
                <w:lang w:eastAsia="ru-RU"/>
              </w:rPr>
              <w:t>-5,6</w:t>
            </w:r>
            <w:r w:rsidR="00F5616C">
              <w:rPr>
                <w:rFonts w:ascii="Times New Roman" w:hAnsi="Times New Roman" w:cs="Times New Roman"/>
                <w:sz w:val="24"/>
                <w:szCs w:val="24"/>
                <w:lang w:eastAsia="ru-RU"/>
              </w:rPr>
              <w:t xml:space="preserve"> </w:t>
            </w:r>
            <w:r w:rsidR="00DE48CB">
              <w:rPr>
                <w:rFonts w:ascii="Times New Roman" w:hAnsi="Times New Roman" w:cs="Times New Roman"/>
                <w:sz w:val="24"/>
                <w:szCs w:val="24"/>
                <w:lang w:eastAsia="ru-RU"/>
              </w:rPr>
              <w:t>процентов;</w:t>
            </w:r>
          </w:p>
          <w:p w14:paraId="5C7E2CC0" w14:textId="77777777" w:rsidR="00FA1EDF" w:rsidRDefault="00FA1EDF" w:rsidP="002B6949">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FA1EDF">
              <w:rPr>
                <w:rFonts w:ascii="Times New Roman" w:hAnsi="Times New Roman" w:cs="Times New Roman"/>
                <w:sz w:val="24"/>
                <w:szCs w:val="24"/>
                <w:lang w:eastAsia="ru-RU"/>
              </w:rPr>
              <w:t>Удельный вес населения, участвующего в платных культурно-досуговых мероприятиях, проводимых муниципальными учреждениями культуры</w:t>
            </w:r>
            <w:r w:rsidR="00DE48CB">
              <w:rPr>
                <w:rFonts w:ascii="Times New Roman" w:hAnsi="Times New Roman" w:cs="Times New Roman"/>
                <w:sz w:val="24"/>
                <w:szCs w:val="24"/>
                <w:lang w:eastAsia="ru-RU"/>
              </w:rPr>
              <w:t>-</w:t>
            </w:r>
            <w:r w:rsidR="00F5616C">
              <w:rPr>
                <w:rFonts w:ascii="Times New Roman" w:hAnsi="Times New Roman" w:cs="Times New Roman"/>
                <w:sz w:val="24"/>
                <w:szCs w:val="24"/>
                <w:lang w:eastAsia="ru-RU"/>
              </w:rPr>
              <w:t>58,0</w:t>
            </w:r>
            <w:r w:rsidR="00DE48CB">
              <w:rPr>
                <w:rFonts w:ascii="Times New Roman" w:hAnsi="Times New Roman" w:cs="Times New Roman"/>
                <w:sz w:val="24"/>
                <w:szCs w:val="24"/>
                <w:lang w:eastAsia="ru-RU"/>
              </w:rPr>
              <w:t xml:space="preserve"> процент</w:t>
            </w:r>
            <w:r w:rsidR="00F5616C">
              <w:rPr>
                <w:rFonts w:ascii="Times New Roman" w:hAnsi="Times New Roman" w:cs="Times New Roman"/>
                <w:sz w:val="24"/>
                <w:szCs w:val="24"/>
                <w:lang w:eastAsia="ru-RU"/>
              </w:rPr>
              <w:t>ов</w:t>
            </w:r>
            <w:r w:rsidR="00DE48CB">
              <w:rPr>
                <w:rFonts w:ascii="Times New Roman" w:hAnsi="Times New Roman" w:cs="Times New Roman"/>
                <w:sz w:val="24"/>
                <w:szCs w:val="24"/>
                <w:lang w:eastAsia="ru-RU"/>
              </w:rPr>
              <w:t>;</w:t>
            </w:r>
          </w:p>
          <w:p w14:paraId="6F87AC5F" w14:textId="77777777" w:rsidR="00FA1EDF" w:rsidRPr="002B6949" w:rsidRDefault="00FA1EDF" w:rsidP="00F5616C">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FA1EDF">
              <w:rPr>
                <w:rFonts w:ascii="Times New Roman" w:hAnsi="Times New Roman" w:cs="Times New Roman"/>
                <w:sz w:val="24"/>
                <w:szCs w:val="24"/>
                <w:lang w:eastAsia="ru-RU"/>
              </w:rPr>
              <w:t>Число посещений организаций культуры, за исключением республиканских</w:t>
            </w:r>
            <w:r w:rsidR="006B6ED3">
              <w:rPr>
                <w:rFonts w:ascii="Times New Roman" w:hAnsi="Times New Roman" w:cs="Times New Roman"/>
                <w:sz w:val="24"/>
                <w:szCs w:val="24"/>
                <w:lang w:eastAsia="ru-RU"/>
              </w:rPr>
              <w:t>-</w:t>
            </w:r>
            <w:r w:rsidR="00F5616C">
              <w:rPr>
                <w:rFonts w:ascii="Times New Roman" w:hAnsi="Times New Roman" w:cs="Times New Roman"/>
                <w:sz w:val="24"/>
                <w:szCs w:val="24"/>
                <w:lang w:eastAsia="ru-RU"/>
              </w:rPr>
              <w:t>102982</w:t>
            </w:r>
            <w:r w:rsidR="00DE48CB">
              <w:rPr>
                <w:rFonts w:ascii="Times New Roman" w:hAnsi="Times New Roman" w:cs="Times New Roman"/>
                <w:sz w:val="24"/>
                <w:szCs w:val="24"/>
                <w:lang w:eastAsia="ru-RU"/>
              </w:rPr>
              <w:t xml:space="preserve"> человек;</w:t>
            </w:r>
          </w:p>
        </w:tc>
      </w:tr>
    </w:tbl>
    <w:p w14:paraId="0B71D918" w14:textId="77777777" w:rsidR="00FE51CF" w:rsidRDefault="00FE51CF" w:rsidP="002B6949">
      <w:pPr>
        <w:spacing w:before="28" w:after="0" w:line="240" w:lineRule="auto"/>
        <w:jc w:val="center"/>
        <w:rPr>
          <w:rFonts w:ascii="Times New Roman" w:hAnsi="Times New Roman" w:cs="Times New Roman"/>
          <w:sz w:val="24"/>
          <w:szCs w:val="24"/>
          <w:lang w:eastAsia="ru-RU"/>
        </w:rPr>
      </w:pPr>
    </w:p>
    <w:p w14:paraId="29A22AB6" w14:textId="77777777" w:rsidR="0015506A" w:rsidRDefault="0015506A" w:rsidP="002B6949">
      <w:pPr>
        <w:spacing w:before="28" w:after="0" w:line="240" w:lineRule="auto"/>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03.2.1 Характеристика сферы деятельности</w:t>
      </w:r>
    </w:p>
    <w:p w14:paraId="4D4D5C69" w14:textId="77777777" w:rsidR="00FE51CF" w:rsidRPr="002B6949" w:rsidRDefault="00FE51CF" w:rsidP="002B6949">
      <w:pPr>
        <w:spacing w:before="28" w:after="0" w:line="240" w:lineRule="auto"/>
        <w:jc w:val="center"/>
        <w:rPr>
          <w:rFonts w:ascii="Times New Roman" w:hAnsi="Times New Roman" w:cs="Times New Roman"/>
          <w:sz w:val="24"/>
          <w:szCs w:val="24"/>
          <w:lang w:eastAsia="ru-RU"/>
        </w:rPr>
      </w:pPr>
    </w:p>
    <w:p w14:paraId="2BDF0F3F" w14:textId="77777777" w:rsidR="0015506A" w:rsidRPr="002B6949" w:rsidRDefault="0015506A" w:rsidP="002B6949">
      <w:pPr>
        <w:spacing w:before="28" w:after="0" w:line="240" w:lineRule="auto"/>
        <w:ind w:firstLine="567"/>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В целях организации культурного досуга населения Вавожского района создано и осуществляет деятельность муниципальное бюджетное учреждение культуры «Вавожский районный Дом культуры» (МБУК «Вавожский РДК»). В составе структуры МБУК «Вавожский РДК» находится районный Дом культуры, 8 - с</w:t>
      </w:r>
      <w:r w:rsidR="0077166A" w:rsidRPr="002B6949">
        <w:rPr>
          <w:rFonts w:ascii="Times New Roman" w:hAnsi="Times New Roman" w:cs="Times New Roman"/>
          <w:sz w:val="24"/>
          <w:szCs w:val="24"/>
          <w:lang w:eastAsia="ru-RU"/>
        </w:rPr>
        <w:t>ельских Домов культуры (СДК) и 9</w:t>
      </w:r>
      <w:r w:rsidRPr="002B6949">
        <w:rPr>
          <w:rFonts w:ascii="Times New Roman" w:hAnsi="Times New Roman" w:cs="Times New Roman"/>
          <w:sz w:val="24"/>
          <w:szCs w:val="24"/>
          <w:lang w:eastAsia="ru-RU"/>
        </w:rPr>
        <w:t>- сельских клубов (СК). Территориально филиалы сельских Домов культуры и сельских клубов по сельским поселениям и населенным пунктам размещены следующим образом:</w:t>
      </w:r>
    </w:p>
    <w:tbl>
      <w:tblPr>
        <w:tblW w:w="9554" w:type="dxa"/>
        <w:tblInd w:w="-48"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7" w:type="dxa"/>
        </w:tblCellMar>
        <w:tblLook w:val="00A0" w:firstRow="1" w:lastRow="0" w:firstColumn="1" w:lastColumn="0" w:noHBand="0" w:noVBand="0"/>
      </w:tblPr>
      <w:tblGrid>
        <w:gridCol w:w="3525"/>
        <w:gridCol w:w="1695"/>
        <w:gridCol w:w="4334"/>
      </w:tblGrid>
      <w:tr w:rsidR="0015506A" w:rsidRPr="002B6949" w14:paraId="24421DBE" w14:textId="77777777" w:rsidTr="00455F36">
        <w:trPr>
          <w:trHeight w:val="1035"/>
          <w:tblHeader/>
        </w:trPr>
        <w:tc>
          <w:tcPr>
            <w:tcW w:w="3525" w:type="dxa"/>
            <w:shd w:val="clear" w:color="auto" w:fill="FFFFFF"/>
            <w:tcMar>
              <w:left w:w="-7" w:type="dxa"/>
            </w:tcMar>
            <w:vAlign w:val="center"/>
          </w:tcPr>
          <w:p w14:paraId="2758BB54" w14:textId="77777777" w:rsidR="0015506A" w:rsidRPr="002B6949" w:rsidRDefault="0015506A" w:rsidP="002B6949">
            <w:pPr>
              <w:spacing w:after="0" w:line="240" w:lineRule="auto"/>
              <w:jc w:val="center"/>
              <w:rPr>
                <w:rFonts w:ascii="Times New Roman" w:hAnsi="Times New Roman" w:cs="Times New Roman"/>
                <w:sz w:val="24"/>
                <w:szCs w:val="24"/>
                <w:lang w:eastAsia="ru-RU"/>
              </w:rPr>
            </w:pPr>
            <w:bookmarkStart w:id="1" w:name="RANGE_B3_B81"/>
            <w:bookmarkEnd w:id="1"/>
            <w:r w:rsidRPr="002B6949">
              <w:rPr>
                <w:rFonts w:ascii="Times New Roman" w:hAnsi="Times New Roman" w:cs="Times New Roman"/>
                <w:sz w:val="24"/>
                <w:szCs w:val="24"/>
                <w:lang w:eastAsia="ru-RU"/>
              </w:rPr>
              <w:t>Название сельского поселения, населённого пункта</w:t>
            </w:r>
          </w:p>
        </w:tc>
        <w:tc>
          <w:tcPr>
            <w:tcW w:w="1695" w:type="dxa"/>
            <w:tcBorders>
              <w:left w:val="nil"/>
            </w:tcBorders>
            <w:shd w:val="clear" w:color="auto" w:fill="FFFFFF"/>
            <w:tcMar>
              <w:left w:w="7" w:type="dxa"/>
            </w:tcMar>
            <w:vAlign w:val="center"/>
          </w:tcPr>
          <w:p w14:paraId="12175E62" w14:textId="77777777" w:rsidR="0015506A" w:rsidRPr="002B6949" w:rsidRDefault="0015506A" w:rsidP="00F5616C">
            <w:pPr>
              <w:spacing w:before="28" w:after="119" w:line="240" w:lineRule="auto"/>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Численность насе</w:t>
            </w:r>
            <w:r w:rsidR="0077166A" w:rsidRPr="002B6949">
              <w:rPr>
                <w:rFonts w:ascii="Times New Roman" w:hAnsi="Times New Roman" w:cs="Times New Roman"/>
                <w:sz w:val="24"/>
                <w:szCs w:val="24"/>
                <w:lang w:eastAsia="ru-RU"/>
              </w:rPr>
              <w:t>ления по состоянию на 01.01.20</w:t>
            </w:r>
            <w:r w:rsidR="00F5616C">
              <w:rPr>
                <w:rFonts w:ascii="Times New Roman" w:hAnsi="Times New Roman" w:cs="Times New Roman"/>
                <w:sz w:val="24"/>
                <w:szCs w:val="24"/>
                <w:lang w:eastAsia="ru-RU"/>
              </w:rPr>
              <w:t>23</w:t>
            </w:r>
            <w:r w:rsidRPr="002B6949">
              <w:rPr>
                <w:rFonts w:ascii="Times New Roman" w:hAnsi="Times New Roman" w:cs="Times New Roman"/>
                <w:sz w:val="24"/>
                <w:szCs w:val="24"/>
                <w:lang w:eastAsia="ru-RU"/>
              </w:rPr>
              <w:t xml:space="preserve"> г. </w:t>
            </w:r>
          </w:p>
        </w:tc>
        <w:tc>
          <w:tcPr>
            <w:tcW w:w="4334" w:type="dxa"/>
            <w:tcBorders>
              <w:left w:val="nil"/>
            </w:tcBorders>
            <w:shd w:val="clear" w:color="auto" w:fill="FFFFFF"/>
            <w:tcMar>
              <w:left w:w="7" w:type="dxa"/>
            </w:tcMar>
            <w:vAlign w:val="center"/>
          </w:tcPr>
          <w:p w14:paraId="258C996A" w14:textId="77777777" w:rsidR="0015506A" w:rsidRPr="002B6949" w:rsidRDefault="0015506A" w:rsidP="002B6949">
            <w:pPr>
              <w:spacing w:before="28" w:after="0" w:line="240" w:lineRule="auto"/>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Размещение филиала </w:t>
            </w:r>
          </w:p>
          <w:p w14:paraId="1DE639BF" w14:textId="77777777" w:rsidR="0015506A" w:rsidRPr="002B6949" w:rsidRDefault="0015506A" w:rsidP="002B6949">
            <w:pPr>
              <w:spacing w:before="28" w:after="119" w:line="240" w:lineRule="auto"/>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МБУК «Вавожский РДК»</w:t>
            </w:r>
          </w:p>
        </w:tc>
      </w:tr>
      <w:tr w:rsidR="0015506A" w:rsidRPr="002B6949" w14:paraId="7CFC4CDE" w14:textId="77777777" w:rsidTr="00455F36">
        <w:trPr>
          <w:trHeight w:val="195"/>
        </w:trPr>
        <w:tc>
          <w:tcPr>
            <w:tcW w:w="3525" w:type="dxa"/>
            <w:tcBorders>
              <w:top w:val="nil"/>
            </w:tcBorders>
            <w:shd w:val="clear" w:color="auto" w:fill="FFFFFF"/>
            <w:tcMar>
              <w:left w:w="-7" w:type="dxa"/>
            </w:tcMar>
            <w:vAlign w:val="center"/>
          </w:tcPr>
          <w:p w14:paraId="177BD532" w14:textId="77777777" w:rsidR="0015506A" w:rsidRPr="002B6949" w:rsidRDefault="0015506A" w:rsidP="00A65F5E">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Большеволковск</w:t>
            </w:r>
            <w:r w:rsidR="00A65F5E">
              <w:rPr>
                <w:rFonts w:ascii="Times New Roman" w:hAnsi="Times New Roman" w:cs="Times New Roman"/>
                <w:sz w:val="24"/>
                <w:szCs w:val="24"/>
                <w:lang w:eastAsia="ru-RU"/>
              </w:rPr>
              <w:t>ий</w:t>
            </w:r>
            <w:r w:rsidRPr="002B6949">
              <w:rPr>
                <w:rFonts w:ascii="Times New Roman" w:hAnsi="Times New Roman" w:cs="Times New Roman"/>
                <w:sz w:val="24"/>
                <w:szCs w:val="24"/>
                <w:lang w:eastAsia="ru-RU"/>
              </w:rPr>
              <w:t xml:space="preserve"> </w:t>
            </w:r>
            <w:r w:rsidR="00A65F5E">
              <w:rPr>
                <w:rFonts w:ascii="Times New Roman" w:hAnsi="Times New Roman" w:cs="Times New Roman"/>
                <w:sz w:val="24"/>
                <w:szCs w:val="24"/>
                <w:lang w:eastAsia="ru-RU"/>
              </w:rPr>
              <w:t>территориальный отдел</w:t>
            </w:r>
          </w:p>
        </w:tc>
        <w:tc>
          <w:tcPr>
            <w:tcW w:w="1695" w:type="dxa"/>
            <w:tcBorders>
              <w:top w:val="nil"/>
              <w:left w:val="nil"/>
            </w:tcBorders>
            <w:shd w:val="clear" w:color="auto" w:fill="FFFFFF"/>
            <w:tcMar>
              <w:left w:w="7" w:type="dxa"/>
            </w:tcMar>
            <w:vAlign w:val="center"/>
          </w:tcPr>
          <w:p w14:paraId="04AEAA79" w14:textId="77777777" w:rsidR="0015506A" w:rsidRPr="002B6949" w:rsidRDefault="00B66C80" w:rsidP="002B6949">
            <w:pPr>
              <w:spacing w:after="0" w:line="240" w:lineRule="auto"/>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922</w:t>
            </w:r>
          </w:p>
        </w:tc>
        <w:tc>
          <w:tcPr>
            <w:tcW w:w="4334" w:type="dxa"/>
            <w:tcBorders>
              <w:top w:val="nil"/>
              <w:left w:val="nil"/>
            </w:tcBorders>
            <w:shd w:val="clear" w:color="auto" w:fill="FFFFFF"/>
            <w:tcMar>
              <w:left w:w="7" w:type="dxa"/>
            </w:tcMar>
            <w:vAlign w:val="center"/>
          </w:tcPr>
          <w:p w14:paraId="3BCE8620"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w:t>
            </w:r>
          </w:p>
        </w:tc>
      </w:tr>
      <w:tr w:rsidR="0015506A" w:rsidRPr="002B6949" w14:paraId="178EFF1C" w14:textId="77777777" w:rsidTr="00455F36">
        <w:trPr>
          <w:trHeight w:val="105"/>
        </w:trPr>
        <w:tc>
          <w:tcPr>
            <w:tcW w:w="3525" w:type="dxa"/>
            <w:tcBorders>
              <w:top w:val="nil"/>
            </w:tcBorders>
            <w:shd w:val="clear" w:color="auto" w:fill="FFFFFF"/>
            <w:tcMar>
              <w:left w:w="-7" w:type="dxa"/>
            </w:tcMar>
            <w:vAlign w:val="center"/>
          </w:tcPr>
          <w:p w14:paraId="761DD948"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Б.Волково</w:t>
            </w:r>
          </w:p>
        </w:tc>
        <w:tc>
          <w:tcPr>
            <w:tcW w:w="1695" w:type="dxa"/>
            <w:tcBorders>
              <w:top w:val="nil"/>
              <w:left w:val="nil"/>
            </w:tcBorders>
            <w:shd w:val="clear" w:color="auto" w:fill="FFFFFF"/>
            <w:tcMar>
              <w:left w:w="7" w:type="dxa"/>
            </w:tcMar>
            <w:vAlign w:val="center"/>
          </w:tcPr>
          <w:p w14:paraId="72258A14"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252F02E6"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Больше-Волковский сельский Дом культуры</w:t>
            </w:r>
          </w:p>
        </w:tc>
      </w:tr>
      <w:tr w:rsidR="0015506A" w:rsidRPr="002B6949" w14:paraId="41C846A4" w14:textId="77777777" w:rsidTr="00455F36">
        <w:trPr>
          <w:trHeight w:val="105"/>
        </w:trPr>
        <w:tc>
          <w:tcPr>
            <w:tcW w:w="3525" w:type="dxa"/>
            <w:tcBorders>
              <w:top w:val="nil"/>
            </w:tcBorders>
            <w:shd w:val="clear" w:color="auto" w:fill="FFFFFF"/>
            <w:tcMar>
              <w:left w:w="-7" w:type="dxa"/>
            </w:tcMar>
            <w:vAlign w:val="center"/>
          </w:tcPr>
          <w:p w14:paraId="63DD8892"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Макарово</w:t>
            </w:r>
          </w:p>
        </w:tc>
        <w:tc>
          <w:tcPr>
            <w:tcW w:w="1695" w:type="dxa"/>
            <w:tcBorders>
              <w:top w:val="nil"/>
              <w:left w:val="nil"/>
            </w:tcBorders>
            <w:shd w:val="clear" w:color="auto" w:fill="FFFFFF"/>
            <w:tcMar>
              <w:left w:w="7" w:type="dxa"/>
            </w:tcMar>
            <w:vAlign w:val="center"/>
          </w:tcPr>
          <w:p w14:paraId="44CD3A1B" w14:textId="77777777" w:rsidR="0015506A" w:rsidRPr="002B6949" w:rsidRDefault="0015506A" w:rsidP="002B6949">
            <w:pPr>
              <w:spacing w:after="0" w:line="240" w:lineRule="auto"/>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103AFB53"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0637F01B" w14:textId="77777777" w:rsidTr="00455F36">
        <w:trPr>
          <w:trHeight w:val="105"/>
        </w:trPr>
        <w:tc>
          <w:tcPr>
            <w:tcW w:w="3525" w:type="dxa"/>
            <w:tcBorders>
              <w:top w:val="nil"/>
            </w:tcBorders>
            <w:shd w:val="clear" w:color="auto" w:fill="FFFFFF"/>
            <w:tcMar>
              <w:left w:w="-7" w:type="dxa"/>
            </w:tcMar>
            <w:vAlign w:val="center"/>
          </w:tcPr>
          <w:p w14:paraId="3B4AD0DA"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Березек</w:t>
            </w:r>
          </w:p>
        </w:tc>
        <w:tc>
          <w:tcPr>
            <w:tcW w:w="1695" w:type="dxa"/>
            <w:tcBorders>
              <w:top w:val="nil"/>
              <w:left w:val="nil"/>
            </w:tcBorders>
            <w:shd w:val="clear" w:color="auto" w:fill="FFFFFF"/>
            <w:tcMar>
              <w:left w:w="7" w:type="dxa"/>
            </w:tcMar>
            <w:vAlign w:val="center"/>
          </w:tcPr>
          <w:p w14:paraId="403B1BC7"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36A5804E"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51A7F406" w14:textId="77777777" w:rsidTr="00455F36">
        <w:trPr>
          <w:trHeight w:val="105"/>
        </w:trPr>
        <w:tc>
          <w:tcPr>
            <w:tcW w:w="3525" w:type="dxa"/>
            <w:tcBorders>
              <w:top w:val="nil"/>
            </w:tcBorders>
            <w:shd w:val="clear" w:color="auto" w:fill="FFFFFF"/>
            <w:tcMar>
              <w:left w:w="-7" w:type="dxa"/>
            </w:tcMar>
            <w:vAlign w:val="center"/>
          </w:tcPr>
          <w:p w14:paraId="2B02DF07"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lastRenderedPageBreak/>
              <w:t>деревня Чемошур-Докья</w:t>
            </w:r>
          </w:p>
        </w:tc>
        <w:tc>
          <w:tcPr>
            <w:tcW w:w="1695" w:type="dxa"/>
            <w:tcBorders>
              <w:top w:val="nil"/>
              <w:left w:val="nil"/>
            </w:tcBorders>
            <w:shd w:val="clear" w:color="auto" w:fill="FFFFFF"/>
            <w:tcMar>
              <w:left w:w="7" w:type="dxa"/>
            </w:tcMar>
            <w:vAlign w:val="center"/>
          </w:tcPr>
          <w:p w14:paraId="2832D142"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40928FEB"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7E3BC114" w14:textId="77777777" w:rsidTr="00455F36">
        <w:trPr>
          <w:trHeight w:val="150"/>
        </w:trPr>
        <w:tc>
          <w:tcPr>
            <w:tcW w:w="3525" w:type="dxa"/>
            <w:tcBorders>
              <w:top w:val="nil"/>
            </w:tcBorders>
            <w:shd w:val="clear" w:color="auto" w:fill="FFFFFF"/>
            <w:tcMar>
              <w:left w:w="-7" w:type="dxa"/>
            </w:tcMar>
            <w:vAlign w:val="center"/>
          </w:tcPr>
          <w:p w14:paraId="33497939" w14:textId="77777777" w:rsidR="0015506A" w:rsidRPr="002B6949" w:rsidRDefault="0015506A" w:rsidP="00A65F5E">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Брызгаловск</w:t>
            </w:r>
            <w:r w:rsidR="00A65F5E">
              <w:rPr>
                <w:rFonts w:ascii="Times New Roman" w:hAnsi="Times New Roman" w:cs="Times New Roman"/>
                <w:sz w:val="24"/>
                <w:szCs w:val="24"/>
                <w:lang w:eastAsia="ru-RU"/>
              </w:rPr>
              <w:t>ий</w:t>
            </w:r>
            <w:r w:rsidRPr="002B6949">
              <w:rPr>
                <w:rFonts w:ascii="Times New Roman" w:hAnsi="Times New Roman" w:cs="Times New Roman"/>
                <w:sz w:val="24"/>
                <w:szCs w:val="24"/>
                <w:lang w:eastAsia="ru-RU"/>
              </w:rPr>
              <w:t xml:space="preserve"> </w:t>
            </w:r>
            <w:r w:rsidR="00A65F5E">
              <w:rPr>
                <w:rFonts w:ascii="Times New Roman" w:hAnsi="Times New Roman" w:cs="Times New Roman"/>
                <w:sz w:val="24"/>
                <w:szCs w:val="24"/>
                <w:lang w:eastAsia="ru-RU"/>
              </w:rPr>
              <w:t>территориальный сектор</w:t>
            </w:r>
          </w:p>
        </w:tc>
        <w:tc>
          <w:tcPr>
            <w:tcW w:w="1695" w:type="dxa"/>
            <w:tcBorders>
              <w:top w:val="nil"/>
              <w:left w:val="nil"/>
            </w:tcBorders>
            <w:shd w:val="clear" w:color="auto" w:fill="FFFFFF"/>
            <w:tcMar>
              <w:left w:w="7" w:type="dxa"/>
            </w:tcMar>
            <w:vAlign w:val="center"/>
          </w:tcPr>
          <w:p w14:paraId="24BC60E4" w14:textId="77777777" w:rsidR="0015506A" w:rsidRPr="002B6949" w:rsidRDefault="00B66C80" w:rsidP="002B6949">
            <w:pPr>
              <w:spacing w:after="0" w:line="240" w:lineRule="auto"/>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523</w:t>
            </w:r>
          </w:p>
        </w:tc>
        <w:tc>
          <w:tcPr>
            <w:tcW w:w="4334" w:type="dxa"/>
            <w:tcBorders>
              <w:top w:val="nil"/>
              <w:left w:val="nil"/>
            </w:tcBorders>
            <w:shd w:val="clear" w:color="auto" w:fill="FFFFFF"/>
            <w:tcMar>
              <w:left w:w="7" w:type="dxa"/>
            </w:tcMar>
            <w:vAlign w:val="center"/>
          </w:tcPr>
          <w:p w14:paraId="69DDD4DB"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w:t>
            </w:r>
          </w:p>
        </w:tc>
      </w:tr>
      <w:tr w:rsidR="0015506A" w:rsidRPr="002B6949" w14:paraId="5B33E9D6" w14:textId="77777777" w:rsidTr="00455F36">
        <w:trPr>
          <w:trHeight w:val="105"/>
        </w:trPr>
        <w:tc>
          <w:tcPr>
            <w:tcW w:w="3525" w:type="dxa"/>
            <w:tcBorders>
              <w:top w:val="nil"/>
            </w:tcBorders>
            <w:shd w:val="clear" w:color="auto" w:fill="FFFFFF"/>
            <w:tcMar>
              <w:left w:w="-7" w:type="dxa"/>
            </w:tcMar>
            <w:vAlign w:val="center"/>
          </w:tcPr>
          <w:p w14:paraId="556B0F34"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Брызгалово</w:t>
            </w:r>
          </w:p>
        </w:tc>
        <w:tc>
          <w:tcPr>
            <w:tcW w:w="1695" w:type="dxa"/>
            <w:tcBorders>
              <w:top w:val="nil"/>
              <w:left w:val="nil"/>
            </w:tcBorders>
            <w:shd w:val="clear" w:color="auto" w:fill="FFFFFF"/>
            <w:tcMar>
              <w:left w:w="7" w:type="dxa"/>
            </w:tcMar>
            <w:vAlign w:val="center"/>
          </w:tcPr>
          <w:p w14:paraId="0733304F"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51D10830"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Брызгаловский сельский Клуб</w:t>
            </w:r>
          </w:p>
        </w:tc>
      </w:tr>
      <w:tr w:rsidR="0015506A" w:rsidRPr="002B6949" w14:paraId="6DD85C0A" w14:textId="77777777" w:rsidTr="00455F36">
        <w:trPr>
          <w:trHeight w:val="105"/>
        </w:trPr>
        <w:tc>
          <w:tcPr>
            <w:tcW w:w="3525" w:type="dxa"/>
            <w:tcBorders>
              <w:top w:val="nil"/>
            </w:tcBorders>
            <w:shd w:val="clear" w:color="auto" w:fill="FFFFFF"/>
            <w:tcMar>
              <w:left w:w="-7" w:type="dxa"/>
            </w:tcMar>
            <w:vAlign w:val="center"/>
          </w:tcPr>
          <w:p w14:paraId="719E8CC2"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Монья</w:t>
            </w:r>
          </w:p>
        </w:tc>
        <w:tc>
          <w:tcPr>
            <w:tcW w:w="1695" w:type="dxa"/>
            <w:tcBorders>
              <w:top w:val="nil"/>
              <w:left w:val="nil"/>
            </w:tcBorders>
            <w:shd w:val="clear" w:color="auto" w:fill="FFFFFF"/>
            <w:tcMar>
              <w:left w:w="7" w:type="dxa"/>
            </w:tcMar>
            <w:vAlign w:val="center"/>
          </w:tcPr>
          <w:p w14:paraId="6A8ADC65"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6C35FA83"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w:t>
            </w:r>
          </w:p>
        </w:tc>
      </w:tr>
      <w:tr w:rsidR="0015506A" w:rsidRPr="002B6949" w14:paraId="0B35DEC2" w14:textId="77777777" w:rsidTr="00455F36">
        <w:trPr>
          <w:trHeight w:val="105"/>
        </w:trPr>
        <w:tc>
          <w:tcPr>
            <w:tcW w:w="3525" w:type="dxa"/>
            <w:tcBorders>
              <w:top w:val="nil"/>
            </w:tcBorders>
            <w:shd w:val="clear" w:color="auto" w:fill="FFFFFF"/>
            <w:tcMar>
              <w:left w:w="-7" w:type="dxa"/>
            </w:tcMar>
            <w:vAlign w:val="center"/>
          </w:tcPr>
          <w:p w14:paraId="204FCD91"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Квачи</w:t>
            </w:r>
          </w:p>
        </w:tc>
        <w:tc>
          <w:tcPr>
            <w:tcW w:w="1695" w:type="dxa"/>
            <w:tcBorders>
              <w:top w:val="nil"/>
              <w:left w:val="nil"/>
            </w:tcBorders>
            <w:shd w:val="clear" w:color="auto" w:fill="FFFFFF"/>
            <w:tcMar>
              <w:left w:w="7" w:type="dxa"/>
            </w:tcMar>
            <w:vAlign w:val="center"/>
          </w:tcPr>
          <w:p w14:paraId="308DF6BD"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513F79F0"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w:t>
            </w:r>
          </w:p>
        </w:tc>
      </w:tr>
      <w:tr w:rsidR="0015506A" w:rsidRPr="002B6949" w14:paraId="619D6B2E" w14:textId="77777777" w:rsidTr="00455F36">
        <w:trPr>
          <w:trHeight w:val="105"/>
        </w:trPr>
        <w:tc>
          <w:tcPr>
            <w:tcW w:w="3525" w:type="dxa"/>
            <w:tcBorders>
              <w:top w:val="nil"/>
            </w:tcBorders>
            <w:shd w:val="clear" w:color="auto" w:fill="FFFFFF"/>
            <w:tcMar>
              <w:left w:w="-7" w:type="dxa"/>
            </w:tcMar>
            <w:vAlign w:val="center"/>
          </w:tcPr>
          <w:p w14:paraId="2CAF618A"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Зетловай</w:t>
            </w:r>
          </w:p>
        </w:tc>
        <w:tc>
          <w:tcPr>
            <w:tcW w:w="1695" w:type="dxa"/>
            <w:tcBorders>
              <w:top w:val="nil"/>
              <w:left w:val="nil"/>
            </w:tcBorders>
            <w:shd w:val="clear" w:color="auto" w:fill="FFFFFF"/>
            <w:tcMar>
              <w:left w:w="7" w:type="dxa"/>
            </w:tcMar>
            <w:vAlign w:val="center"/>
          </w:tcPr>
          <w:p w14:paraId="5F3DB34A"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5D13F4A6"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73244FFA" w14:textId="77777777" w:rsidTr="00455F36">
        <w:trPr>
          <w:trHeight w:val="105"/>
        </w:trPr>
        <w:tc>
          <w:tcPr>
            <w:tcW w:w="3525" w:type="dxa"/>
            <w:tcBorders>
              <w:top w:val="nil"/>
            </w:tcBorders>
            <w:shd w:val="clear" w:color="auto" w:fill="FFFFFF"/>
            <w:tcMar>
              <w:left w:w="-7" w:type="dxa"/>
            </w:tcMar>
            <w:vAlign w:val="center"/>
          </w:tcPr>
          <w:p w14:paraId="6F25AC9C"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Косая Можга</w:t>
            </w:r>
          </w:p>
        </w:tc>
        <w:tc>
          <w:tcPr>
            <w:tcW w:w="1695" w:type="dxa"/>
            <w:tcBorders>
              <w:top w:val="nil"/>
              <w:left w:val="nil"/>
            </w:tcBorders>
            <w:shd w:val="clear" w:color="auto" w:fill="FFFFFF"/>
            <w:tcMar>
              <w:left w:w="7" w:type="dxa"/>
            </w:tcMar>
            <w:vAlign w:val="center"/>
          </w:tcPr>
          <w:p w14:paraId="135BC1E7"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422A7DAE"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15200F51" w14:textId="77777777" w:rsidTr="00455F36">
        <w:trPr>
          <w:trHeight w:val="105"/>
        </w:trPr>
        <w:tc>
          <w:tcPr>
            <w:tcW w:w="3525" w:type="dxa"/>
            <w:tcBorders>
              <w:top w:val="nil"/>
            </w:tcBorders>
            <w:shd w:val="clear" w:color="auto" w:fill="FFFFFF"/>
            <w:tcMar>
              <w:left w:w="-7" w:type="dxa"/>
            </w:tcMar>
            <w:vAlign w:val="center"/>
          </w:tcPr>
          <w:p w14:paraId="531D2CDE"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Квашур</w:t>
            </w:r>
          </w:p>
        </w:tc>
        <w:tc>
          <w:tcPr>
            <w:tcW w:w="1695" w:type="dxa"/>
            <w:tcBorders>
              <w:top w:val="nil"/>
              <w:left w:val="nil"/>
            </w:tcBorders>
            <w:shd w:val="clear" w:color="auto" w:fill="FFFFFF"/>
            <w:tcMar>
              <w:left w:w="7" w:type="dxa"/>
            </w:tcMar>
            <w:vAlign w:val="center"/>
          </w:tcPr>
          <w:p w14:paraId="214F3504"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76B1914C"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47013555" w14:textId="77777777" w:rsidTr="00455F36">
        <w:trPr>
          <w:trHeight w:val="105"/>
        </w:trPr>
        <w:tc>
          <w:tcPr>
            <w:tcW w:w="3525" w:type="dxa"/>
            <w:tcBorders>
              <w:top w:val="nil"/>
            </w:tcBorders>
            <w:shd w:val="clear" w:color="auto" w:fill="FFFFFF"/>
            <w:tcMar>
              <w:left w:w="-7" w:type="dxa"/>
            </w:tcMar>
            <w:vAlign w:val="center"/>
          </w:tcPr>
          <w:p w14:paraId="09F84FE6"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Вишур</w:t>
            </w:r>
          </w:p>
        </w:tc>
        <w:tc>
          <w:tcPr>
            <w:tcW w:w="1695" w:type="dxa"/>
            <w:tcBorders>
              <w:top w:val="nil"/>
              <w:left w:val="nil"/>
            </w:tcBorders>
            <w:shd w:val="clear" w:color="auto" w:fill="FFFFFF"/>
            <w:tcMar>
              <w:left w:w="7" w:type="dxa"/>
            </w:tcMar>
            <w:vAlign w:val="center"/>
          </w:tcPr>
          <w:p w14:paraId="161DEA3F"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14B03580"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31829048" w14:textId="77777777" w:rsidTr="00455F36">
        <w:trPr>
          <w:trHeight w:val="105"/>
        </w:trPr>
        <w:tc>
          <w:tcPr>
            <w:tcW w:w="3525" w:type="dxa"/>
            <w:tcBorders>
              <w:top w:val="nil"/>
            </w:tcBorders>
            <w:shd w:val="clear" w:color="auto" w:fill="FFFFFF"/>
            <w:tcMar>
              <w:left w:w="-7" w:type="dxa"/>
            </w:tcMar>
            <w:vAlign w:val="center"/>
          </w:tcPr>
          <w:p w14:paraId="1467E2CF"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Заря</w:t>
            </w:r>
          </w:p>
        </w:tc>
        <w:tc>
          <w:tcPr>
            <w:tcW w:w="1695" w:type="dxa"/>
            <w:tcBorders>
              <w:top w:val="nil"/>
              <w:left w:val="nil"/>
            </w:tcBorders>
            <w:shd w:val="clear" w:color="auto" w:fill="FFFFFF"/>
            <w:tcMar>
              <w:left w:w="7" w:type="dxa"/>
            </w:tcMar>
            <w:vAlign w:val="center"/>
          </w:tcPr>
          <w:p w14:paraId="7074EC5F"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509CFC29"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51BA575C" w14:textId="77777777" w:rsidTr="00455F36">
        <w:trPr>
          <w:trHeight w:val="105"/>
        </w:trPr>
        <w:tc>
          <w:tcPr>
            <w:tcW w:w="3525" w:type="dxa"/>
            <w:tcBorders>
              <w:top w:val="nil"/>
            </w:tcBorders>
            <w:shd w:val="clear" w:color="auto" w:fill="FFFFFF"/>
            <w:tcMar>
              <w:left w:w="-7" w:type="dxa"/>
            </w:tcMar>
            <w:vAlign w:val="center"/>
          </w:tcPr>
          <w:p w14:paraId="78E5D665"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древня Нардомас</w:t>
            </w:r>
          </w:p>
        </w:tc>
        <w:tc>
          <w:tcPr>
            <w:tcW w:w="1695" w:type="dxa"/>
            <w:tcBorders>
              <w:top w:val="nil"/>
              <w:left w:val="nil"/>
            </w:tcBorders>
            <w:shd w:val="clear" w:color="auto" w:fill="FFFFFF"/>
            <w:tcMar>
              <w:left w:w="7" w:type="dxa"/>
            </w:tcMar>
            <w:vAlign w:val="center"/>
          </w:tcPr>
          <w:p w14:paraId="245EE265"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67200059"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08CF549C" w14:textId="77777777" w:rsidTr="00455F36">
        <w:trPr>
          <w:trHeight w:val="105"/>
        </w:trPr>
        <w:tc>
          <w:tcPr>
            <w:tcW w:w="3525" w:type="dxa"/>
            <w:tcBorders>
              <w:top w:val="nil"/>
            </w:tcBorders>
            <w:shd w:val="clear" w:color="auto" w:fill="FFFFFF"/>
            <w:tcMar>
              <w:left w:w="-7" w:type="dxa"/>
            </w:tcMar>
            <w:vAlign w:val="center"/>
          </w:tcPr>
          <w:p w14:paraId="74B63604"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Южный-Какмож</w:t>
            </w:r>
          </w:p>
        </w:tc>
        <w:tc>
          <w:tcPr>
            <w:tcW w:w="1695" w:type="dxa"/>
            <w:tcBorders>
              <w:top w:val="nil"/>
              <w:left w:val="nil"/>
            </w:tcBorders>
            <w:shd w:val="clear" w:color="auto" w:fill="FFFFFF"/>
            <w:tcMar>
              <w:left w:w="7" w:type="dxa"/>
            </w:tcMar>
            <w:vAlign w:val="center"/>
          </w:tcPr>
          <w:p w14:paraId="0D43303E"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659E6681"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45DDA86F" w14:textId="77777777" w:rsidTr="00455F36">
        <w:trPr>
          <w:trHeight w:val="120"/>
        </w:trPr>
        <w:tc>
          <w:tcPr>
            <w:tcW w:w="3525" w:type="dxa"/>
            <w:tcBorders>
              <w:top w:val="nil"/>
            </w:tcBorders>
            <w:shd w:val="clear" w:color="auto" w:fill="FFFFFF"/>
            <w:tcMar>
              <w:left w:w="-7" w:type="dxa"/>
            </w:tcMar>
            <w:vAlign w:val="center"/>
          </w:tcPr>
          <w:p w14:paraId="14ED8DCF" w14:textId="77777777" w:rsidR="0015506A" w:rsidRPr="002B6949" w:rsidRDefault="0015506A" w:rsidP="00A65F5E">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Вавожск</w:t>
            </w:r>
            <w:r w:rsidR="00A65F5E">
              <w:rPr>
                <w:rFonts w:ascii="Times New Roman" w:hAnsi="Times New Roman" w:cs="Times New Roman"/>
                <w:sz w:val="24"/>
                <w:szCs w:val="24"/>
                <w:lang w:eastAsia="ru-RU"/>
              </w:rPr>
              <w:t>ий</w:t>
            </w:r>
            <w:r w:rsidRPr="002B6949">
              <w:rPr>
                <w:rFonts w:ascii="Times New Roman" w:hAnsi="Times New Roman" w:cs="Times New Roman"/>
                <w:sz w:val="24"/>
                <w:szCs w:val="24"/>
                <w:lang w:eastAsia="ru-RU"/>
              </w:rPr>
              <w:t xml:space="preserve"> </w:t>
            </w:r>
            <w:r w:rsidR="00ED3704">
              <w:rPr>
                <w:rFonts w:ascii="Times New Roman" w:hAnsi="Times New Roman" w:cs="Times New Roman"/>
                <w:sz w:val="24"/>
                <w:szCs w:val="24"/>
                <w:lang w:eastAsia="ru-RU"/>
              </w:rPr>
              <w:t>территориальный отдел</w:t>
            </w:r>
          </w:p>
        </w:tc>
        <w:tc>
          <w:tcPr>
            <w:tcW w:w="1695" w:type="dxa"/>
            <w:tcBorders>
              <w:top w:val="nil"/>
              <w:left w:val="nil"/>
            </w:tcBorders>
            <w:shd w:val="clear" w:color="auto" w:fill="FFFFFF"/>
            <w:tcMar>
              <w:left w:w="7" w:type="dxa"/>
            </w:tcMar>
            <w:vAlign w:val="center"/>
          </w:tcPr>
          <w:p w14:paraId="78660D52" w14:textId="77777777" w:rsidR="0015506A" w:rsidRPr="002B6949" w:rsidRDefault="00B66C80" w:rsidP="002B6949">
            <w:pPr>
              <w:spacing w:after="0" w:line="240" w:lineRule="auto"/>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5949</w:t>
            </w:r>
          </w:p>
        </w:tc>
        <w:tc>
          <w:tcPr>
            <w:tcW w:w="4334" w:type="dxa"/>
            <w:tcBorders>
              <w:top w:val="nil"/>
              <w:left w:val="nil"/>
            </w:tcBorders>
            <w:shd w:val="clear" w:color="auto" w:fill="FFFFFF"/>
            <w:tcMar>
              <w:left w:w="7" w:type="dxa"/>
            </w:tcMar>
            <w:vAlign w:val="center"/>
          </w:tcPr>
          <w:p w14:paraId="7E19FBCB"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w:t>
            </w:r>
          </w:p>
        </w:tc>
      </w:tr>
      <w:tr w:rsidR="0015506A" w:rsidRPr="002B6949" w14:paraId="1FDB52B5" w14:textId="77777777" w:rsidTr="00455F36">
        <w:trPr>
          <w:trHeight w:val="105"/>
        </w:trPr>
        <w:tc>
          <w:tcPr>
            <w:tcW w:w="3525" w:type="dxa"/>
            <w:tcBorders>
              <w:top w:val="nil"/>
            </w:tcBorders>
            <w:shd w:val="clear" w:color="auto" w:fill="FFFFFF"/>
            <w:tcMar>
              <w:left w:w="-7" w:type="dxa"/>
            </w:tcMar>
            <w:vAlign w:val="center"/>
          </w:tcPr>
          <w:p w14:paraId="639396BE"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село Вавож</w:t>
            </w:r>
          </w:p>
        </w:tc>
        <w:tc>
          <w:tcPr>
            <w:tcW w:w="1695" w:type="dxa"/>
            <w:tcBorders>
              <w:top w:val="nil"/>
              <w:left w:val="nil"/>
            </w:tcBorders>
            <w:shd w:val="clear" w:color="auto" w:fill="FFFFFF"/>
            <w:tcMar>
              <w:left w:w="7" w:type="dxa"/>
            </w:tcMar>
            <w:vAlign w:val="center"/>
          </w:tcPr>
          <w:p w14:paraId="300AF0DC"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2EC6E8BC"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Вавожский районный Дом культуры</w:t>
            </w:r>
          </w:p>
        </w:tc>
      </w:tr>
      <w:tr w:rsidR="0015506A" w:rsidRPr="002B6949" w14:paraId="11027FC9" w14:textId="77777777" w:rsidTr="00455F36">
        <w:trPr>
          <w:trHeight w:val="105"/>
        </w:trPr>
        <w:tc>
          <w:tcPr>
            <w:tcW w:w="3525" w:type="dxa"/>
            <w:tcBorders>
              <w:top w:val="nil"/>
            </w:tcBorders>
            <w:shd w:val="clear" w:color="auto" w:fill="FFFFFF"/>
            <w:tcMar>
              <w:left w:w="-7" w:type="dxa"/>
            </w:tcMar>
            <w:vAlign w:val="center"/>
          </w:tcPr>
          <w:p w14:paraId="3C00BE80"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Большая Можга</w:t>
            </w:r>
          </w:p>
        </w:tc>
        <w:tc>
          <w:tcPr>
            <w:tcW w:w="1695" w:type="dxa"/>
            <w:tcBorders>
              <w:top w:val="nil"/>
              <w:left w:val="nil"/>
            </w:tcBorders>
            <w:shd w:val="clear" w:color="auto" w:fill="FFFFFF"/>
            <w:tcMar>
              <w:left w:w="7" w:type="dxa"/>
            </w:tcMar>
            <w:vAlign w:val="center"/>
          </w:tcPr>
          <w:p w14:paraId="0398F8B0"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1E8936A8"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Больше-Можгинский сельский Клуб</w:t>
            </w:r>
          </w:p>
        </w:tc>
      </w:tr>
      <w:tr w:rsidR="0015506A" w:rsidRPr="002B6949" w14:paraId="3632321B" w14:textId="77777777" w:rsidTr="00455F36">
        <w:trPr>
          <w:trHeight w:val="105"/>
        </w:trPr>
        <w:tc>
          <w:tcPr>
            <w:tcW w:w="3525" w:type="dxa"/>
            <w:tcBorders>
              <w:top w:val="nil"/>
            </w:tcBorders>
            <w:shd w:val="clear" w:color="auto" w:fill="FFFFFF"/>
            <w:tcMar>
              <w:left w:w="-7" w:type="dxa"/>
            </w:tcMar>
            <w:vAlign w:val="center"/>
          </w:tcPr>
          <w:p w14:paraId="27ECF0B4"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Жуе Можга</w:t>
            </w:r>
          </w:p>
        </w:tc>
        <w:tc>
          <w:tcPr>
            <w:tcW w:w="1695" w:type="dxa"/>
            <w:tcBorders>
              <w:top w:val="nil"/>
              <w:left w:val="nil"/>
            </w:tcBorders>
            <w:shd w:val="clear" w:color="auto" w:fill="FFFFFF"/>
            <w:tcMar>
              <w:left w:w="7" w:type="dxa"/>
            </w:tcMar>
            <w:vAlign w:val="center"/>
          </w:tcPr>
          <w:p w14:paraId="47DAE316"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33469796"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Жуе-Можгинский сельский Клуб</w:t>
            </w:r>
          </w:p>
        </w:tc>
      </w:tr>
      <w:tr w:rsidR="0015506A" w:rsidRPr="002B6949" w14:paraId="12B746C0" w14:textId="77777777" w:rsidTr="00455F36">
        <w:trPr>
          <w:trHeight w:val="105"/>
        </w:trPr>
        <w:tc>
          <w:tcPr>
            <w:tcW w:w="3525" w:type="dxa"/>
            <w:tcBorders>
              <w:top w:val="nil"/>
            </w:tcBorders>
            <w:shd w:val="clear" w:color="auto" w:fill="FFFFFF"/>
            <w:tcMar>
              <w:left w:w="-7" w:type="dxa"/>
            </w:tcMar>
            <w:vAlign w:val="center"/>
          </w:tcPr>
          <w:p w14:paraId="3EB8FCC4"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станция Вавож</w:t>
            </w:r>
          </w:p>
        </w:tc>
        <w:tc>
          <w:tcPr>
            <w:tcW w:w="1695" w:type="dxa"/>
            <w:tcBorders>
              <w:top w:val="nil"/>
              <w:left w:val="nil"/>
            </w:tcBorders>
            <w:shd w:val="clear" w:color="auto" w:fill="FFFFFF"/>
            <w:tcMar>
              <w:left w:w="7" w:type="dxa"/>
            </w:tcMar>
            <w:vAlign w:val="center"/>
          </w:tcPr>
          <w:p w14:paraId="59C5C591"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133927C4"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20847767" w14:textId="77777777" w:rsidTr="00455F36">
        <w:trPr>
          <w:trHeight w:val="105"/>
        </w:trPr>
        <w:tc>
          <w:tcPr>
            <w:tcW w:w="3525" w:type="dxa"/>
            <w:tcBorders>
              <w:top w:val="nil"/>
            </w:tcBorders>
            <w:shd w:val="clear" w:color="auto" w:fill="FFFFFF"/>
            <w:tcMar>
              <w:left w:w="-7" w:type="dxa"/>
            </w:tcMar>
            <w:vAlign w:val="center"/>
          </w:tcPr>
          <w:p w14:paraId="1C21DE3D"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Зеленая Роща</w:t>
            </w:r>
          </w:p>
        </w:tc>
        <w:tc>
          <w:tcPr>
            <w:tcW w:w="1695" w:type="dxa"/>
            <w:tcBorders>
              <w:top w:val="nil"/>
              <w:left w:val="nil"/>
            </w:tcBorders>
            <w:shd w:val="clear" w:color="auto" w:fill="FFFFFF"/>
            <w:tcMar>
              <w:left w:w="7" w:type="dxa"/>
            </w:tcMar>
            <w:vAlign w:val="center"/>
          </w:tcPr>
          <w:p w14:paraId="5A577D43"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696D4888"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56B9FC64" w14:textId="77777777" w:rsidTr="00455F36">
        <w:trPr>
          <w:trHeight w:val="120"/>
        </w:trPr>
        <w:tc>
          <w:tcPr>
            <w:tcW w:w="3525" w:type="dxa"/>
            <w:tcBorders>
              <w:top w:val="nil"/>
            </w:tcBorders>
            <w:shd w:val="clear" w:color="auto" w:fill="FFFFFF"/>
            <w:tcMar>
              <w:left w:w="-7" w:type="dxa"/>
            </w:tcMar>
            <w:vAlign w:val="center"/>
          </w:tcPr>
          <w:p w14:paraId="14E576C6" w14:textId="77777777" w:rsidR="0015506A" w:rsidRPr="002B6949" w:rsidRDefault="0015506A" w:rsidP="00ED3704">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Водзимоньинск</w:t>
            </w:r>
            <w:r w:rsidR="00ED3704">
              <w:rPr>
                <w:rFonts w:ascii="Times New Roman" w:hAnsi="Times New Roman" w:cs="Times New Roman"/>
                <w:sz w:val="24"/>
                <w:szCs w:val="24"/>
                <w:lang w:eastAsia="ru-RU"/>
              </w:rPr>
              <w:t>ий</w:t>
            </w:r>
            <w:r w:rsidRPr="002B6949">
              <w:rPr>
                <w:rFonts w:ascii="Times New Roman" w:hAnsi="Times New Roman" w:cs="Times New Roman"/>
                <w:sz w:val="24"/>
                <w:szCs w:val="24"/>
                <w:lang w:eastAsia="ru-RU"/>
              </w:rPr>
              <w:t xml:space="preserve"> </w:t>
            </w:r>
            <w:r w:rsidR="00ED3704">
              <w:rPr>
                <w:rFonts w:ascii="Times New Roman" w:hAnsi="Times New Roman" w:cs="Times New Roman"/>
                <w:sz w:val="24"/>
                <w:szCs w:val="24"/>
                <w:lang w:eastAsia="ru-RU"/>
              </w:rPr>
              <w:t>территориальный отдел</w:t>
            </w:r>
          </w:p>
        </w:tc>
        <w:tc>
          <w:tcPr>
            <w:tcW w:w="1695" w:type="dxa"/>
            <w:tcBorders>
              <w:top w:val="nil"/>
              <w:left w:val="nil"/>
            </w:tcBorders>
            <w:shd w:val="clear" w:color="auto" w:fill="FFFFFF"/>
            <w:tcMar>
              <w:left w:w="7" w:type="dxa"/>
            </w:tcMar>
            <w:vAlign w:val="center"/>
          </w:tcPr>
          <w:p w14:paraId="420A40ED" w14:textId="77777777" w:rsidR="0015506A" w:rsidRPr="002B6949" w:rsidRDefault="00B66C80" w:rsidP="002B6949">
            <w:pPr>
              <w:spacing w:after="0" w:line="240" w:lineRule="auto"/>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1554</w:t>
            </w:r>
          </w:p>
        </w:tc>
        <w:tc>
          <w:tcPr>
            <w:tcW w:w="4334" w:type="dxa"/>
            <w:tcBorders>
              <w:top w:val="nil"/>
              <w:left w:val="nil"/>
            </w:tcBorders>
            <w:shd w:val="clear" w:color="auto" w:fill="FFFFFF"/>
            <w:tcMar>
              <w:left w:w="7" w:type="dxa"/>
            </w:tcMar>
            <w:vAlign w:val="center"/>
          </w:tcPr>
          <w:p w14:paraId="1E69AA61"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w:t>
            </w:r>
          </w:p>
        </w:tc>
      </w:tr>
      <w:tr w:rsidR="0015506A" w:rsidRPr="002B6949" w14:paraId="508ECEAA" w14:textId="77777777" w:rsidTr="00455F36">
        <w:trPr>
          <w:trHeight w:val="105"/>
        </w:trPr>
        <w:tc>
          <w:tcPr>
            <w:tcW w:w="3525" w:type="dxa"/>
            <w:tcBorders>
              <w:top w:val="nil"/>
            </w:tcBorders>
            <w:shd w:val="clear" w:color="auto" w:fill="FFFFFF"/>
            <w:tcMar>
              <w:left w:w="-7" w:type="dxa"/>
            </w:tcMar>
            <w:vAlign w:val="center"/>
          </w:tcPr>
          <w:p w14:paraId="3814682A"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село Водзимонье</w:t>
            </w:r>
          </w:p>
        </w:tc>
        <w:tc>
          <w:tcPr>
            <w:tcW w:w="1695" w:type="dxa"/>
            <w:tcBorders>
              <w:top w:val="nil"/>
              <w:left w:val="nil"/>
            </w:tcBorders>
            <w:shd w:val="clear" w:color="auto" w:fill="FFFFFF"/>
            <w:tcMar>
              <w:left w:w="7" w:type="dxa"/>
            </w:tcMar>
            <w:vAlign w:val="center"/>
          </w:tcPr>
          <w:p w14:paraId="01ECD2F3"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756576E3"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Водзимоньинский сельский Дом культуры</w:t>
            </w:r>
          </w:p>
        </w:tc>
      </w:tr>
      <w:tr w:rsidR="0015506A" w:rsidRPr="002B6949" w14:paraId="231E083C" w14:textId="77777777" w:rsidTr="00455F36">
        <w:trPr>
          <w:trHeight w:val="105"/>
        </w:trPr>
        <w:tc>
          <w:tcPr>
            <w:tcW w:w="3525" w:type="dxa"/>
            <w:tcBorders>
              <w:top w:val="nil"/>
            </w:tcBorders>
            <w:shd w:val="clear" w:color="auto" w:fill="FFFFFF"/>
            <w:tcMar>
              <w:left w:w="-7" w:type="dxa"/>
            </w:tcMar>
            <w:vAlign w:val="center"/>
          </w:tcPr>
          <w:p w14:paraId="119B2567"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Новая-Бия</w:t>
            </w:r>
          </w:p>
        </w:tc>
        <w:tc>
          <w:tcPr>
            <w:tcW w:w="1695" w:type="dxa"/>
            <w:tcBorders>
              <w:top w:val="nil"/>
              <w:left w:val="nil"/>
            </w:tcBorders>
            <w:shd w:val="clear" w:color="auto" w:fill="FFFFFF"/>
            <w:tcMar>
              <w:left w:w="7" w:type="dxa"/>
            </w:tcMar>
            <w:vAlign w:val="center"/>
          </w:tcPr>
          <w:p w14:paraId="07F6AB80"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1D1E0121"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Ново-Биинский сельский Дом культуры</w:t>
            </w:r>
          </w:p>
        </w:tc>
      </w:tr>
      <w:tr w:rsidR="0015506A" w:rsidRPr="002B6949" w14:paraId="0F92FA44" w14:textId="77777777" w:rsidTr="00455F36">
        <w:trPr>
          <w:trHeight w:val="105"/>
        </w:trPr>
        <w:tc>
          <w:tcPr>
            <w:tcW w:w="3525" w:type="dxa"/>
            <w:tcBorders>
              <w:top w:val="nil"/>
            </w:tcBorders>
            <w:shd w:val="clear" w:color="auto" w:fill="FFFFFF"/>
            <w:tcMar>
              <w:left w:w="-7" w:type="dxa"/>
            </w:tcMar>
            <w:vAlign w:val="center"/>
          </w:tcPr>
          <w:p w14:paraId="522EB6F2"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Гуляево</w:t>
            </w:r>
          </w:p>
        </w:tc>
        <w:tc>
          <w:tcPr>
            <w:tcW w:w="1695" w:type="dxa"/>
            <w:tcBorders>
              <w:top w:val="nil"/>
              <w:left w:val="nil"/>
            </w:tcBorders>
            <w:shd w:val="clear" w:color="auto" w:fill="FFFFFF"/>
            <w:tcMar>
              <w:left w:w="7" w:type="dxa"/>
            </w:tcMar>
            <w:vAlign w:val="center"/>
          </w:tcPr>
          <w:p w14:paraId="652D30E3"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11B95F8A"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6E4ED7B2" w14:textId="77777777" w:rsidTr="00455F36">
        <w:trPr>
          <w:trHeight w:val="105"/>
        </w:trPr>
        <w:tc>
          <w:tcPr>
            <w:tcW w:w="3525" w:type="dxa"/>
            <w:tcBorders>
              <w:top w:val="nil"/>
            </w:tcBorders>
            <w:shd w:val="clear" w:color="auto" w:fill="FFFFFF"/>
            <w:tcMar>
              <w:left w:w="-7" w:type="dxa"/>
            </w:tcMar>
            <w:vAlign w:val="center"/>
          </w:tcPr>
          <w:p w14:paraId="1497C0F9"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Мокрецово</w:t>
            </w:r>
          </w:p>
        </w:tc>
        <w:tc>
          <w:tcPr>
            <w:tcW w:w="1695" w:type="dxa"/>
            <w:tcBorders>
              <w:top w:val="nil"/>
              <w:left w:val="nil"/>
            </w:tcBorders>
            <w:shd w:val="clear" w:color="auto" w:fill="FFFFFF"/>
            <w:tcMar>
              <w:left w:w="7" w:type="dxa"/>
            </w:tcMar>
            <w:vAlign w:val="center"/>
          </w:tcPr>
          <w:p w14:paraId="1CD2C1C3"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5C601D3F"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77B1FFFE" w14:textId="77777777" w:rsidTr="00455F36">
        <w:trPr>
          <w:trHeight w:val="105"/>
        </w:trPr>
        <w:tc>
          <w:tcPr>
            <w:tcW w:w="3525" w:type="dxa"/>
            <w:tcBorders>
              <w:top w:val="nil"/>
            </w:tcBorders>
            <w:shd w:val="clear" w:color="auto" w:fill="FFFFFF"/>
            <w:tcMar>
              <w:left w:w="-7" w:type="dxa"/>
            </w:tcMar>
            <w:vAlign w:val="center"/>
          </w:tcPr>
          <w:p w14:paraId="61B5B163"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Новое Водзимонье</w:t>
            </w:r>
          </w:p>
        </w:tc>
        <w:tc>
          <w:tcPr>
            <w:tcW w:w="1695" w:type="dxa"/>
            <w:tcBorders>
              <w:top w:val="nil"/>
              <w:left w:val="nil"/>
            </w:tcBorders>
            <w:shd w:val="clear" w:color="auto" w:fill="FFFFFF"/>
            <w:tcMar>
              <w:left w:w="7" w:type="dxa"/>
            </w:tcMar>
            <w:vAlign w:val="center"/>
          </w:tcPr>
          <w:p w14:paraId="12630832"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7C3E28D9"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69D000EF" w14:textId="77777777" w:rsidTr="00455F36">
        <w:trPr>
          <w:trHeight w:val="105"/>
        </w:trPr>
        <w:tc>
          <w:tcPr>
            <w:tcW w:w="3525" w:type="dxa"/>
            <w:tcBorders>
              <w:top w:val="nil"/>
            </w:tcBorders>
            <w:shd w:val="clear" w:color="auto" w:fill="FFFFFF"/>
            <w:tcMar>
              <w:left w:w="-7" w:type="dxa"/>
            </w:tcMar>
            <w:vAlign w:val="center"/>
          </w:tcPr>
          <w:p w14:paraId="02B6BA86"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Валодор</w:t>
            </w:r>
          </w:p>
        </w:tc>
        <w:tc>
          <w:tcPr>
            <w:tcW w:w="1695" w:type="dxa"/>
            <w:tcBorders>
              <w:top w:val="nil"/>
              <w:left w:val="nil"/>
            </w:tcBorders>
            <w:shd w:val="clear" w:color="auto" w:fill="FFFFFF"/>
            <w:tcMar>
              <w:left w:w="7" w:type="dxa"/>
            </w:tcMar>
            <w:vAlign w:val="center"/>
          </w:tcPr>
          <w:p w14:paraId="371E54E9"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21AC4B43"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3908119F" w14:textId="77777777" w:rsidTr="00455F36">
        <w:trPr>
          <w:trHeight w:val="105"/>
        </w:trPr>
        <w:tc>
          <w:tcPr>
            <w:tcW w:w="3525" w:type="dxa"/>
            <w:tcBorders>
              <w:top w:val="nil"/>
            </w:tcBorders>
            <w:shd w:val="clear" w:color="auto" w:fill="FFFFFF"/>
            <w:tcMar>
              <w:left w:w="-7" w:type="dxa"/>
            </w:tcMar>
            <w:vAlign w:val="center"/>
          </w:tcPr>
          <w:p w14:paraId="6BC0C87B"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Чудзялуд</w:t>
            </w:r>
          </w:p>
        </w:tc>
        <w:tc>
          <w:tcPr>
            <w:tcW w:w="1695" w:type="dxa"/>
            <w:tcBorders>
              <w:top w:val="nil"/>
              <w:left w:val="nil"/>
            </w:tcBorders>
            <w:shd w:val="clear" w:color="auto" w:fill="FFFFFF"/>
            <w:tcMar>
              <w:left w:w="7" w:type="dxa"/>
            </w:tcMar>
            <w:vAlign w:val="center"/>
          </w:tcPr>
          <w:p w14:paraId="5DD819F5"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4668AED6"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66C77ABF" w14:textId="77777777" w:rsidTr="00455F36">
        <w:trPr>
          <w:trHeight w:val="105"/>
        </w:trPr>
        <w:tc>
          <w:tcPr>
            <w:tcW w:w="3525" w:type="dxa"/>
            <w:tcBorders>
              <w:top w:val="nil"/>
            </w:tcBorders>
            <w:shd w:val="clear" w:color="auto" w:fill="FFFFFF"/>
            <w:tcMar>
              <w:left w:w="-7" w:type="dxa"/>
            </w:tcMar>
            <w:vAlign w:val="center"/>
          </w:tcPr>
          <w:p w14:paraId="0598DE5A" w14:textId="77777777" w:rsidR="0015506A" w:rsidRPr="002B6949" w:rsidRDefault="0015506A" w:rsidP="00ED3704">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Волипельгинск</w:t>
            </w:r>
            <w:r w:rsidR="00ED3704">
              <w:rPr>
                <w:rFonts w:ascii="Times New Roman" w:hAnsi="Times New Roman" w:cs="Times New Roman"/>
                <w:sz w:val="24"/>
                <w:szCs w:val="24"/>
                <w:lang w:eastAsia="ru-RU"/>
              </w:rPr>
              <w:t>ий</w:t>
            </w:r>
            <w:r w:rsidRPr="002B6949">
              <w:rPr>
                <w:rFonts w:ascii="Times New Roman" w:hAnsi="Times New Roman" w:cs="Times New Roman"/>
                <w:sz w:val="24"/>
                <w:szCs w:val="24"/>
                <w:lang w:eastAsia="ru-RU"/>
              </w:rPr>
              <w:t xml:space="preserve"> </w:t>
            </w:r>
            <w:r w:rsidR="00ED3704">
              <w:rPr>
                <w:rFonts w:ascii="Times New Roman CYR" w:hAnsi="Times New Roman CYR" w:cs="Times New Roman CYR"/>
                <w:sz w:val="24"/>
                <w:szCs w:val="24"/>
                <w:lang w:eastAsia="ru-RU"/>
              </w:rPr>
              <w:t>территориальный округ</w:t>
            </w:r>
          </w:p>
        </w:tc>
        <w:tc>
          <w:tcPr>
            <w:tcW w:w="1695" w:type="dxa"/>
            <w:tcBorders>
              <w:top w:val="nil"/>
              <w:left w:val="nil"/>
            </w:tcBorders>
            <w:shd w:val="clear" w:color="auto" w:fill="FFFFFF"/>
            <w:tcMar>
              <w:left w:w="7" w:type="dxa"/>
            </w:tcMar>
            <w:vAlign w:val="center"/>
          </w:tcPr>
          <w:p w14:paraId="5496D126" w14:textId="77777777" w:rsidR="0015506A" w:rsidRPr="002B6949" w:rsidRDefault="00B66C80" w:rsidP="002B6949">
            <w:pPr>
              <w:spacing w:after="0" w:line="240" w:lineRule="auto"/>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1214</w:t>
            </w:r>
          </w:p>
        </w:tc>
        <w:tc>
          <w:tcPr>
            <w:tcW w:w="4334" w:type="dxa"/>
            <w:tcBorders>
              <w:top w:val="nil"/>
              <w:left w:val="nil"/>
            </w:tcBorders>
            <w:shd w:val="clear" w:color="auto" w:fill="FFFFFF"/>
            <w:tcMar>
              <w:left w:w="7" w:type="dxa"/>
            </w:tcMar>
            <w:vAlign w:val="center"/>
          </w:tcPr>
          <w:p w14:paraId="38E29052"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w:t>
            </w:r>
          </w:p>
        </w:tc>
      </w:tr>
      <w:tr w:rsidR="0015506A" w:rsidRPr="002B6949" w14:paraId="1AFF6832" w14:textId="77777777" w:rsidTr="00455F36">
        <w:trPr>
          <w:trHeight w:val="105"/>
        </w:trPr>
        <w:tc>
          <w:tcPr>
            <w:tcW w:w="3525" w:type="dxa"/>
            <w:tcBorders>
              <w:top w:val="nil"/>
            </w:tcBorders>
            <w:shd w:val="clear" w:color="auto" w:fill="FFFFFF"/>
            <w:tcMar>
              <w:left w:w="-7" w:type="dxa"/>
            </w:tcMar>
            <w:vAlign w:val="center"/>
          </w:tcPr>
          <w:p w14:paraId="0DBCCCE1"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село Волипельга</w:t>
            </w:r>
          </w:p>
        </w:tc>
        <w:tc>
          <w:tcPr>
            <w:tcW w:w="1695" w:type="dxa"/>
            <w:tcBorders>
              <w:top w:val="nil"/>
              <w:left w:val="nil"/>
            </w:tcBorders>
            <w:shd w:val="clear" w:color="auto" w:fill="FFFFFF"/>
            <w:tcMar>
              <w:left w:w="7" w:type="dxa"/>
            </w:tcMar>
            <w:vAlign w:val="center"/>
          </w:tcPr>
          <w:p w14:paraId="1F0C7EE6"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3D6D0902"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Волипельгинский сельский Дом культуры</w:t>
            </w:r>
          </w:p>
        </w:tc>
      </w:tr>
      <w:tr w:rsidR="0015506A" w:rsidRPr="002B6949" w14:paraId="177C9B7A" w14:textId="77777777" w:rsidTr="00455F36">
        <w:trPr>
          <w:trHeight w:val="105"/>
        </w:trPr>
        <w:tc>
          <w:tcPr>
            <w:tcW w:w="3525" w:type="dxa"/>
            <w:tcBorders>
              <w:top w:val="nil"/>
            </w:tcBorders>
            <w:shd w:val="clear" w:color="auto" w:fill="FFFFFF"/>
            <w:tcMar>
              <w:left w:w="-7" w:type="dxa"/>
            </w:tcMar>
            <w:vAlign w:val="center"/>
          </w:tcPr>
          <w:p w14:paraId="534D112B"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Зядлуд</w:t>
            </w:r>
          </w:p>
        </w:tc>
        <w:tc>
          <w:tcPr>
            <w:tcW w:w="1695" w:type="dxa"/>
            <w:tcBorders>
              <w:top w:val="nil"/>
              <w:left w:val="nil"/>
            </w:tcBorders>
            <w:shd w:val="clear" w:color="auto" w:fill="FFFFFF"/>
            <w:tcMar>
              <w:left w:w="7" w:type="dxa"/>
            </w:tcMar>
            <w:vAlign w:val="center"/>
          </w:tcPr>
          <w:p w14:paraId="4E9871A4"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494C844F"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Зядлудский сельский Клуб</w:t>
            </w:r>
          </w:p>
        </w:tc>
      </w:tr>
      <w:tr w:rsidR="0015506A" w:rsidRPr="002B6949" w14:paraId="17845DB7" w14:textId="77777777" w:rsidTr="00455F36">
        <w:trPr>
          <w:trHeight w:val="105"/>
        </w:trPr>
        <w:tc>
          <w:tcPr>
            <w:tcW w:w="3525" w:type="dxa"/>
            <w:tcBorders>
              <w:top w:val="nil"/>
            </w:tcBorders>
            <w:shd w:val="clear" w:color="auto" w:fill="FFFFFF"/>
            <w:tcMar>
              <w:left w:w="-7" w:type="dxa"/>
            </w:tcMar>
            <w:vAlign w:val="center"/>
          </w:tcPr>
          <w:p w14:paraId="22654375"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Котья</w:t>
            </w:r>
          </w:p>
        </w:tc>
        <w:tc>
          <w:tcPr>
            <w:tcW w:w="1695" w:type="dxa"/>
            <w:tcBorders>
              <w:top w:val="nil"/>
              <w:left w:val="nil"/>
            </w:tcBorders>
            <w:shd w:val="clear" w:color="auto" w:fill="FFFFFF"/>
            <w:tcMar>
              <w:left w:w="7" w:type="dxa"/>
            </w:tcMar>
            <w:vAlign w:val="center"/>
          </w:tcPr>
          <w:p w14:paraId="21D99275"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32D459C3"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w:t>
            </w:r>
          </w:p>
        </w:tc>
      </w:tr>
      <w:tr w:rsidR="0015506A" w:rsidRPr="002B6949" w14:paraId="445411AD" w14:textId="77777777" w:rsidTr="00455F36">
        <w:trPr>
          <w:trHeight w:val="105"/>
        </w:trPr>
        <w:tc>
          <w:tcPr>
            <w:tcW w:w="3525" w:type="dxa"/>
            <w:tcBorders>
              <w:top w:val="nil"/>
            </w:tcBorders>
            <w:shd w:val="clear" w:color="auto" w:fill="FFFFFF"/>
            <w:tcMar>
              <w:left w:w="-7" w:type="dxa"/>
            </w:tcMar>
            <w:vAlign w:val="center"/>
          </w:tcPr>
          <w:p w14:paraId="4C0C0115"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Нюрпод</w:t>
            </w:r>
          </w:p>
        </w:tc>
        <w:tc>
          <w:tcPr>
            <w:tcW w:w="1695" w:type="dxa"/>
            <w:tcBorders>
              <w:top w:val="nil"/>
              <w:left w:val="nil"/>
            </w:tcBorders>
            <w:shd w:val="clear" w:color="auto" w:fill="FFFFFF"/>
            <w:tcMar>
              <w:left w:w="7" w:type="dxa"/>
            </w:tcMar>
            <w:vAlign w:val="center"/>
          </w:tcPr>
          <w:p w14:paraId="03926709"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22878708"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650565BE" w14:textId="77777777" w:rsidTr="00455F36">
        <w:trPr>
          <w:trHeight w:val="105"/>
        </w:trPr>
        <w:tc>
          <w:tcPr>
            <w:tcW w:w="3525" w:type="dxa"/>
            <w:tcBorders>
              <w:top w:val="nil"/>
            </w:tcBorders>
            <w:shd w:val="clear" w:color="auto" w:fill="FFFFFF"/>
            <w:tcMar>
              <w:left w:w="-7" w:type="dxa"/>
            </w:tcMar>
            <w:vAlign w:val="center"/>
          </w:tcPr>
          <w:p w14:paraId="6836F688"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Ожги</w:t>
            </w:r>
          </w:p>
        </w:tc>
        <w:tc>
          <w:tcPr>
            <w:tcW w:w="1695" w:type="dxa"/>
            <w:tcBorders>
              <w:top w:val="nil"/>
              <w:left w:val="nil"/>
            </w:tcBorders>
            <w:shd w:val="clear" w:color="auto" w:fill="FFFFFF"/>
            <w:tcMar>
              <w:left w:w="7" w:type="dxa"/>
            </w:tcMar>
            <w:vAlign w:val="center"/>
          </w:tcPr>
          <w:p w14:paraId="1F9CB3B2"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59A689E8"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Ожгинский сельский Клуб</w:t>
            </w:r>
          </w:p>
        </w:tc>
      </w:tr>
      <w:tr w:rsidR="0015506A" w:rsidRPr="002B6949" w14:paraId="07F925ED" w14:textId="77777777" w:rsidTr="00455F36">
        <w:trPr>
          <w:trHeight w:val="105"/>
        </w:trPr>
        <w:tc>
          <w:tcPr>
            <w:tcW w:w="3525" w:type="dxa"/>
            <w:tcBorders>
              <w:top w:val="nil"/>
            </w:tcBorders>
            <w:shd w:val="clear" w:color="auto" w:fill="FFFFFF"/>
            <w:tcMar>
              <w:left w:w="-7" w:type="dxa"/>
            </w:tcMar>
            <w:vAlign w:val="center"/>
          </w:tcPr>
          <w:p w14:paraId="1B1D0969"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Колногорово</w:t>
            </w:r>
          </w:p>
        </w:tc>
        <w:tc>
          <w:tcPr>
            <w:tcW w:w="1695" w:type="dxa"/>
            <w:tcBorders>
              <w:top w:val="nil"/>
              <w:left w:val="nil"/>
            </w:tcBorders>
            <w:shd w:val="clear" w:color="auto" w:fill="FFFFFF"/>
            <w:tcMar>
              <w:left w:w="7" w:type="dxa"/>
            </w:tcMar>
            <w:vAlign w:val="center"/>
          </w:tcPr>
          <w:p w14:paraId="43FEBD63"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1EB45A4E"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0D8AADEC" w14:textId="77777777" w:rsidTr="00455F36">
        <w:trPr>
          <w:trHeight w:val="105"/>
        </w:trPr>
        <w:tc>
          <w:tcPr>
            <w:tcW w:w="3525" w:type="dxa"/>
            <w:tcBorders>
              <w:top w:val="nil"/>
            </w:tcBorders>
            <w:shd w:val="clear" w:color="auto" w:fill="FFFFFF"/>
            <w:tcMar>
              <w:left w:w="-7" w:type="dxa"/>
            </w:tcMar>
            <w:vAlign w:val="center"/>
          </w:tcPr>
          <w:p w14:paraId="7C30A26D"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Слудка</w:t>
            </w:r>
          </w:p>
        </w:tc>
        <w:tc>
          <w:tcPr>
            <w:tcW w:w="1695" w:type="dxa"/>
            <w:tcBorders>
              <w:top w:val="nil"/>
              <w:left w:val="nil"/>
            </w:tcBorders>
            <w:shd w:val="clear" w:color="auto" w:fill="FFFFFF"/>
            <w:tcMar>
              <w:left w:w="7" w:type="dxa"/>
            </w:tcMar>
            <w:vAlign w:val="center"/>
          </w:tcPr>
          <w:p w14:paraId="70D42BAD"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169C8443"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5E0ED223" w14:textId="77777777" w:rsidTr="00455F36">
        <w:trPr>
          <w:trHeight w:val="105"/>
        </w:trPr>
        <w:tc>
          <w:tcPr>
            <w:tcW w:w="3525" w:type="dxa"/>
            <w:tcBorders>
              <w:top w:val="nil"/>
            </w:tcBorders>
            <w:shd w:val="clear" w:color="auto" w:fill="FFFFFF"/>
            <w:tcMar>
              <w:left w:w="-7" w:type="dxa"/>
            </w:tcMar>
            <w:vAlign w:val="center"/>
          </w:tcPr>
          <w:p w14:paraId="1C3EF753"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Кассихино</w:t>
            </w:r>
          </w:p>
        </w:tc>
        <w:tc>
          <w:tcPr>
            <w:tcW w:w="1695" w:type="dxa"/>
            <w:tcBorders>
              <w:top w:val="nil"/>
              <w:left w:val="nil"/>
            </w:tcBorders>
            <w:shd w:val="clear" w:color="auto" w:fill="FFFFFF"/>
            <w:tcMar>
              <w:left w:w="7" w:type="dxa"/>
            </w:tcMar>
            <w:vAlign w:val="center"/>
          </w:tcPr>
          <w:p w14:paraId="36A2F4A8"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2490B224"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261A2340" w14:textId="77777777" w:rsidTr="00455F36">
        <w:trPr>
          <w:trHeight w:val="105"/>
        </w:trPr>
        <w:tc>
          <w:tcPr>
            <w:tcW w:w="3525" w:type="dxa"/>
            <w:tcBorders>
              <w:top w:val="nil"/>
            </w:tcBorders>
            <w:shd w:val="clear" w:color="auto" w:fill="FFFFFF"/>
            <w:tcMar>
              <w:left w:w="-7" w:type="dxa"/>
            </w:tcMar>
            <w:vAlign w:val="center"/>
          </w:tcPr>
          <w:p w14:paraId="79A0785B"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Тушмо</w:t>
            </w:r>
          </w:p>
        </w:tc>
        <w:tc>
          <w:tcPr>
            <w:tcW w:w="1695" w:type="dxa"/>
            <w:tcBorders>
              <w:top w:val="nil"/>
              <w:left w:val="nil"/>
            </w:tcBorders>
            <w:shd w:val="clear" w:color="auto" w:fill="FFFFFF"/>
            <w:tcMar>
              <w:left w:w="7" w:type="dxa"/>
            </w:tcMar>
            <w:vAlign w:val="center"/>
          </w:tcPr>
          <w:p w14:paraId="1C362DA0"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6581229F"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72B9E895" w14:textId="77777777" w:rsidTr="00455F36">
        <w:trPr>
          <w:trHeight w:val="105"/>
        </w:trPr>
        <w:tc>
          <w:tcPr>
            <w:tcW w:w="3525" w:type="dxa"/>
            <w:tcBorders>
              <w:top w:val="nil"/>
            </w:tcBorders>
            <w:shd w:val="clear" w:color="auto" w:fill="FFFFFF"/>
            <w:tcMar>
              <w:left w:w="-7" w:type="dxa"/>
            </w:tcMar>
            <w:vAlign w:val="center"/>
          </w:tcPr>
          <w:p w14:paraId="53C720E5"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Холодный Ключ</w:t>
            </w:r>
          </w:p>
        </w:tc>
        <w:tc>
          <w:tcPr>
            <w:tcW w:w="1695" w:type="dxa"/>
            <w:tcBorders>
              <w:top w:val="nil"/>
              <w:left w:val="nil"/>
            </w:tcBorders>
            <w:shd w:val="clear" w:color="auto" w:fill="FFFFFF"/>
            <w:tcMar>
              <w:left w:w="7" w:type="dxa"/>
            </w:tcMar>
            <w:vAlign w:val="center"/>
          </w:tcPr>
          <w:p w14:paraId="1945D872"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278D4C6E"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318B2191" w14:textId="77777777" w:rsidTr="00455F36">
        <w:trPr>
          <w:trHeight w:val="105"/>
        </w:trPr>
        <w:tc>
          <w:tcPr>
            <w:tcW w:w="3525" w:type="dxa"/>
            <w:tcBorders>
              <w:top w:val="nil"/>
            </w:tcBorders>
            <w:shd w:val="clear" w:color="auto" w:fill="FFFFFF"/>
            <w:tcMar>
              <w:left w:w="-7" w:type="dxa"/>
            </w:tcMar>
            <w:vAlign w:val="center"/>
          </w:tcPr>
          <w:p w14:paraId="611C870D"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НовыеКакси</w:t>
            </w:r>
          </w:p>
        </w:tc>
        <w:tc>
          <w:tcPr>
            <w:tcW w:w="1695" w:type="dxa"/>
            <w:tcBorders>
              <w:top w:val="nil"/>
              <w:left w:val="nil"/>
            </w:tcBorders>
            <w:shd w:val="clear" w:color="auto" w:fill="FFFFFF"/>
            <w:tcMar>
              <w:left w:w="7" w:type="dxa"/>
            </w:tcMar>
            <w:vAlign w:val="center"/>
          </w:tcPr>
          <w:p w14:paraId="1E75DF5B"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2B067389"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22B82560" w14:textId="77777777" w:rsidTr="00455F36">
        <w:trPr>
          <w:trHeight w:val="105"/>
        </w:trPr>
        <w:tc>
          <w:tcPr>
            <w:tcW w:w="3525" w:type="dxa"/>
            <w:tcBorders>
              <w:top w:val="nil"/>
            </w:tcBorders>
            <w:shd w:val="clear" w:color="auto" w:fill="FFFFFF"/>
            <w:tcMar>
              <w:left w:w="-7" w:type="dxa"/>
            </w:tcMar>
            <w:vAlign w:val="center"/>
          </w:tcPr>
          <w:p w14:paraId="41938680"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Карсо</w:t>
            </w:r>
          </w:p>
        </w:tc>
        <w:tc>
          <w:tcPr>
            <w:tcW w:w="1695" w:type="dxa"/>
            <w:tcBorders>
              <w:top w:val="nil"/>
              <w:left w:val="nil"/>
            </w:tcBorders>
            <w:shd w:val="clear" w:color="auto" w:fill="FFFFFF"/>
            <w:tcMar>
              <w:left w:w="7" w:type="dxa"/>
            </w:tcMar>
            <w:vAlign w:val="center"/>
          </w:tcPr>
          <w:p w14:paraId="539BB9A3"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182D7397"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10F28D8A" w14:textId="77777777" w:rsidTr="00455F36">
        <w:trPr>
          <w:trHeight w:val="90"/>
        </w:trPr>
        <w:tc>
          <w:tcPr>
            <w:tcW w:w="3525" w:type="dxa"/>
            <w:tcBorders>
              <w:top w:val="nil"/>
            </w:tcBorders>
            <w:shd w:val="clear" w:color="auto" w:fill="FFFFFF"/>
            <w:tcMar>
              <w:left w:w="-7" w:type="dxa"/>
            </w:tcMar>
            <w:vAlign w:val="center"/>
          </w:tcPr>
          <w:p w14:paraId="0D7E8C39" w14:textId="77777777" w:rsidR="0015506A" w:rsidRPr="002B6949" w:rsidRDefault="0015506A" w:rsidP="00ED3704">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Гурезь-Пудгинск</w:t>
            </w:r>
            <w:r w:rsidR="00ED3704">
              <w:rPr>
                <w:rFonts w:ascii="Times New Roman" w:hAnsi="Times New Roman" w:cs="Times New Roman"/>
                <w:sz w:val="24"/>
                <w:szCs w:val="24"/>
                <w:lang w:eastAsia="ru-RU"/>
              </w:rPr>
              <w:t>ий</w:t>
            </w:r>
            <w:r w:rsidRPr="002B6949">
              <w:rPr>
                <w:rFonts w:ascii="Times New Roman" w:hAnsi="Times New Roman" w:cs="Times New Roman"/>
                <w:sz w:val="24"/>
                <w:szCs w:val="24"/>
                <w:lang w:eastAsia="ru-RU"/>
              </w:rPr>
              <w:t xml:space="preserve"> </w:t>
            </w:r>
            <w:r w:rsidR="00ED3704">
              <w:rPr>
                <w:rFonts w:ascii="Times New Roman CYR" w:hAnsi="Times New Roman CYR" w:cs="Times New Roman CYR"/>
                <w:sz w:val="24"/>
                <w:szCs w:val="24"/>
                <w:lang w:eastAsia="ru-RU"/>
              </w:rPr>
              <w:t>территориальный отдел</w:t>
            </w:r>
          </w:p>
        </w:tc>
        <w:tc>
          <w:tcPr>
            <w:tcW w:w="1695" w:type="dxa"/>
            <w:tcBorders>
              <w:top w:val="nil"/>
              <w:left w:val="nil"/>
            </w:tcBorders>
            <w:shd w:val="clear" w:color="auto" w:fill="FFFFFF"/>
            <w:tcMar>
              <w:left w:w="7" w:type="dxa"/>
            </w:tcMar>
            <w:vAlign w:val="center"/>
          </w:tcPr>
          <w:p w14:paraId="4AD630F6" w14:textId="77777777" w:rsidR="0015506A" w:rsidRPr="002B6949" w:rsidRDefault="00B66C80" w:rsidP="002B6949">
            <w:pPr>
              <w:spacing w:after="0" w:line="240" w:lineRule="auto"/>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1444</w:t>
            </w:r>
          </w:p>
        </w:tc>
        <w:tc>
          <w:tcPr>
            <w:tcW w:w="4334" w:type="dxa"/>
            <w:tcBorders>
              <w:top w:val="nil"/>
              <w:left w:val="nil"/>
            </w:tcBorders>
            <w:shd w:val="clear" w:color="auto" w:fill="FFFFFF"/>
            <w:tcMar>
              <w:left w:w="7" w:type="dxa"/>
            </w:tcMar>
            <w:vAlign w:val="center"/>
          </w:tcPr>
          <w:p w14:paraId="1621276F"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w:t>
            </w:r>
          </w:p>
        </w:tc>
      </w:tr>
      <w:tr w:rsidR="0015506A" w:rsidRPr="002B6949" w14:paraId="2710F5CB" w14:textId="77777777" w:rsidTr="00455F36">
        <w:trPr>
          <w:trHeight w:val="105"/>
        </w:trPr>
        <w:tc>
          <w:tcPr>
            <w:tcW w:w="3525" w:type="dxa"/>
            <w:tcBorders>
              <w:top w:val="nil"/>
            </w:tcBorders>
            <w:shd w:val="clear" w:color="auto" w:fill="FFFFFF"/>
            <w:tcMar>
              <w:left w:w="-7" w:type="dxa"/>
            </w:tcMar>
            <w:vAlign w:val="center"/>
          </w:tcPr>
          <w:p w14:paraId="442CB429"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Гурезь-Пудга</w:t>
            </w:r>
          </w:p>
        </w:tc>
        <w:tc>
          <w:tcPr>
            <w:tcW w:w="1695" w:type="dxa"/>
            <w:tcBorders>
              <w:top w:val="nil"/>
              <w:left w:val="nil"/>
            </w:tcBorders>
            <w:shd w:val="clear" w:color="auto" w:fill="FFFFFF"/>
            <w:tcMar>
              <w:left w:w="7" w:type="dxa"/>
            </w:tcMar>
            <w:vAlign w:val="center"/>
          </w:tcPr>
          <w:p w14:paraId="0208583F"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152E2A14"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 Гурезь-Пудгинский сельский Дом </w:t>
            </w:r>
            <w:r w:rsidRPr="002B6949">
              <w:rPr>
                <w:rFonts w:ascii="Times New Roman" w:hAnsi="Times New Roman" w:cs="Times New Roman"/>
                <w:sz w:val="24"/>
                <w:szCs w:val="24"/>
                <w:lang w:eastAsia="ru-RU"/>
              </w:rPr>
              <w:lastRenderedPageBreak/>
              <w:t>культуры</w:t>
            </w:r>
          </w:p>
        </w:tc>
      </w:tr>
      <w:tr w:rsidR="0015506A" w:rsidRPr="002B6949" w14:paraId="6FB4853A" w14:textId="77777777" w:rsidTr="00455F36">
        <w:trPr>
          <w:trHeight w:val="105"/>
        </w:trPr>
        <w:tc>
          <w:tcPr>
            <w:tcW w:w="3525" w:type="dxa"/>
            <w:tcBorders>
              <w:top w:val="nil"/>
            </w:tcBorders>
            <w:shd w:val="clear" w:color="auto" w:fill="FFFFFF"/>
            <w:tcMar>
              <w:left w:w="-7" w:type="dxa"/>
            </w:tcMar>
            <w:vAlign w:val="center"/>
          </w:tcPr>
          <w:p w14:paraId="50B243E3"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lastRenderedPageBreak/>
              <w:t>деревня Уе-Докья</w:t>
            </w:r>
          </w:p>
        </w:tc>
        <w:tc>
          <w:tcPr>
            <w:tcW w:w="1695" w:type="dxa"/>
            <w:tcBorders>
              <w:top w:val="nil"/>
              <w:left w:val="nil"/>
            </w:tcBorders>
            <w:shd w:val="clear" w:color="auto" w:fill="FFFFFF"/>
            <w:tcMar>
              <w:left w:w="7" w:type="dxa"/>
            </w:tcMar>
            <w:vAlign w:val="center"/>
          </w:tcPr>
          <w:p w14:paraId="61E33ED1"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65EDD295"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2D6D3A3E" w14:textId="77777777" w:rsidTr="00455F36">
        <w:trPr>
          <w:trHeight w:val="105"/>
        </w:trPr>
        <w:tc>
          <w:tcPr>
            <w:tcW w:w="3525" w:type="dxa"/>
            <w:tcBorders>
              <w:top w:val="nil"/>
            </w:tcBorders>
            <w:shd w:val="clear" w:color="auto" w:fill="FFFFFF"/>
            <w:tcMar>
              <w:left w:w="-7" w:type="dxa"/>
            </w:tcMar>
            <w:vAlign w:val="center"/>
          </w:tcPr>
          <w:p w14:paraId="7B67FFDF"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Зяглуд-Какся</w:t>
            </w:r>
          </w:p>
        </w:tc>
        <w:tc>
          <w:tcPr>
            <w:tcW w:w="1695" w:type="dxa"/>
            <w:tcBorders>
              <w:top w:val="nil"/>
              <w:left w:val="nil"/>
            </w:tcBorders>
            <w:shd w:val="clear" w:color="auto" w:fill="FFFFFF"/>
            <w:tcMar>
              <w:left w:w="7" w:type="dxa"/>
            </w:tcMar>
            <w:vAlign w:val="center"/>
          </w:tcPr>
          <w:p w14:paraId="5FD00D50"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4B9BA747"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Зяглуд-Каксинский сельский Клуб</w:t>
            </w:r>
          </w:p>
        </w:tc>
      </w:tr>
      <w:tr w:rsidR="0015506A" w:rsidRPr="002B6949" w14:paraId="4CB15CAB" w14:textId="77777777" w:rsidTr="00455F36">
        <w:trPr>
          <w:trHeight w:val="105"/>
        </w:trPr>
        <w:tc>
          <w:tcPr>
            <w:tcW w:w="3525" w:type="dxa"/>
            <w:tcBorders>
              <w:top w:val="nil"/>
            </w:tcBorders>
            <w:shd w:val="clear" w:color="auto" w:fill="FFFFFF"/>
            <w:tcMar>
              <w:left w:w="-7" w:type="dxa"/>
            </w:tcMar>
            <w:vAlign w:val="center"/>
          </w:tcPr>
          <w:p w14:paraId="52602222"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Каменный-Ключ</w:t>
            </w:r>
          </w:p>
        </w:tc>
        <w:tc>
          <w:tcPr>
            <w:tcW w:w="1695" w:type="dxa"/>
            <w:tcBorders>
              <w:top w:val="nil"/>
              <w:left w:val="nil"/>
            </w:tcBorders>
            <w:shd w:val="clear" w:color="auto" w:fill="FFFFFF"/>
            <w:tcMar>
              <w:left w:w="7" w:type="dxa"/>
            </w:tcMar>
            <w:vAlign w:val="center"/>
          </w:tcPr>
          <w:p w14:paraId="4D0A4260"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1DA1366B"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Каменно-Ключинский сельский Клуб</w:t>
            </w:r>
          </w:p>
        </w:tc>
      </w:tr>
      <w:tr w:rsidR="0015506A" w:rsidRPr="002B6949" w14:paraId="3592F4DF" w14:textId="77777777" w:rsidTr="00455F36">
        <w:trPr>
          <w:trHeight w:val="105"/>
        </w:trPr>
        <w:tc>
          <w:tcPr>
            <w:tcW w:w="3525" w:type="dxa"/>
            <w:tcBorders>
              <w:top w:val="nil"/>
            </w:tcBorders>
            <w:shd w:val="clear" w:color="auto" w:fill="FFFFFF"/>
            <w:tcMar>
              <w:left w:w="-7" w:type="dxa"/>
            </w:tcMar>
            <w:vAlign w:val="center"/>
          </w:tcPr>
          <w:p w14:paraId="4B3CF5FF" w14:textId="77777777" w:rsidR="0015506A" w:rsidRPr="002B6949" w:rsidRDefault="0015506A" w:rsidP="002B6949">
            <w:pPr>
              <w:spacing w:before="28" w:after="119"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Яголуд</w:t>
            </w:r>
          </w:p>
        </w:tc>
        <w:tc>
          <w:tcPr>
            <w:tcW w:w="1695" w:type="dxa"/>
            <w:tcBorders>
              <w:top w:val="nil"/>
              <w:left w:val="nil"/>
            </w:tcBorders>
            <w:shd w:val="clear" w:color="auto" w:fill="FFFFFF"/>
            <w:tcMar>
              <w:left w:w="7" w:type="dxa"/>
            </w:tcMar>
            <w:vAlign w:val="center"/>
          </w:tcPr>
          <w:p w14:paraId="7CB6045C" w14:textId="77777777" w:rsidR="0015506A" w:rsidRPr="002B6949" w:rsidRDefault="0015506A" w:rsidP="002B6949">
            <w:pPr>
              <w:spacing w:before="28" w:after="119"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6DD23D9F" w14:textId="77777777" w:rsidR="0015506A" w:rsidRPr="002B6949" w:rsidRDefault="0015506A" w:rsidP="002B6949">
            <w:pPr>
              <w:spacing w:before="28" w:after="119"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Яголудский сельский Клуб</w:t>
            </w:r>
          </w:p>
        </w:tc>
      </w:tr>
      <w:tr w:rsidR="0015506A" w:rsidRPr="002B6949" w14:paraId="7AEDA9C6" w14:textId="77777777" w:rsidTr="00455F36">
        <w:trPr>
          <w:trHeight w:val="105"/>
        </w:trPr>
        <w:tc>
          <w:tcPr>
            <w:tcW w:w="3525" w:type="dxa"/>
            <w:tcBorders>
              <w:top w:val="nil"/>
            </w:tcBorders>
            <w:shd w:val="clear" w:color="auto" w:fill="FFFFFF"/>
            <w:tcMar>
              <w:left w:w="-7" w:type="dxa"/>
            </w:tcMar>
            <w:vAlign w:val="center"/>
          </w:tcPr>
          <w:p w14:paraId="61C8EF71" w14:textId="77777777" w:rsidR="0015506A" w:rsidRPr="002B6949" w:rsidRDefault="0015506A" w:rsidP="002B6949">
            <w:pPr>
              <w:spacing w:before="28" w:after="119"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Большая Докья</w:t>
            </w:r>
          </w:p>
        </w:tc>
        <w:tc>
          <w:tcPr>
            <w:tcW w:w="1695" w:type="dxa"/>
            <w:tcBorders>
              <w:top w:val="nil"/>
              <w:left w:val="nil"/>
            </w:tcBorders>
            <w:shd w:val="clear" w:color="auto" w:fill="FFFFFF"/>
            <w:tcMar>
              <w:left w:w="7" w:type="dxa"/>
            </w:tcMar>
            <w:vAlign w:val="center"/>
          </w:tcPr>
          <w:p w14:paraId="7496B97C" w14:textId="77777777" w:rsidR="0015506A" w:rsidRPr="002B6949" w:rsidRDefault="0015506A" w:rsidP="002B6949">
            <w:pPr>
              <w:spacing w:before="28" w:after="119"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5556B86A" w14:textId="77777777" w:rsidR="0015506A" w:rsidRPr="002B6949" w:rsidRDefault="0015506A" w:rsidP="002B6949">
            <w:pPr>
              <w:spacing w:before="28" w:after="119" w:line="240" w:lineRule="auto"/>
              <w:rPr>
                <w:rFonts w:ascii="Times New Roman" w:hAnsi="Times New Roman" w:cs="Times New Roman"/>
                <w:sz w:val="24"/>
                <w:szCs w:val="24"/>
              </w:rPr>
            </w:pPr>
          </w:p>
        </w:tc>
      </w:tr>
      <w:tr w:rsidR="0015506A" w:rsidRPr="002B6949" w14:paraId="0A4AD5E5" w14:textId="77777777" w:rsidTr="00455F36">
        <w:trPr>
          <w:trHeight w:val="105"/>
        </w:trPr>
        <w:tc>
          <w:tcPr>
            <w:tcW w:w="3525" w:type="dxa"/>
            <w:tcBorders>
              <w:top w:val="nil"/>
            </w:tcBorders>
            <w:shd w:val="clear" w:color="auto" w:fill="FFFFFF"/>
            <w:tcMar>
              <w:left w:w="-7" w:type="dxa"/>
            </w:tcMar>
            <w:vAlign w:val="center"/>
          </w:tcPr>
          <w:p w14:paraId="0A970705" w14:textId="77777777" w:rsidR="0015506A" w:rsidRPr="002B6949" w:rsidRDefault="0015506A" w:rsidP="002B6949">
            <w:pPr>
              <w:spacing w:before="28" w:after="119"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Пужмоил</w:t>
            </w:r>
          </w:p>
        </w:tc>
        <w:tc>
          <w:tcPr>
            <w:tcW w:w="1695" w:type="dxa"/>
            <w:tcBorders>
              <w:top w:val="nil"/>
              <w:left w:val="nil"/>
            </w:tcBorders>
            <w:shd w:val="clear" w:color="auto" w:fill="FFFFFF"/>
            <w:tcMar>
              <w:left w:w="7" w:type="dxa"/>
            </w:tcMar>
            <w:vAlign w:val="center"/>
          </w:tcPr>
          <w:p w14:paraId="5EF5087B" w14:textId="77777777" w:rsidR="0015506A" w:rsidRPr="002B6949" w:rsidRDefault="0015506A" w:rsidP="002B6949">
            <w:pPr>
              <w:spacing w:before="28" w:after="119"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79534354" w14:textId="77777777" w:rsidR="0015506A" w:rsidRPr="002B6949" w:rsidRDefault="0015506A" w:rsidP="002B6949">
            <w:pPr>
              <w:spacing w:before="28" w:after="119" w:line="240" w:lineRule="auto"/>
              <w:rPr>
                <w:rFonts w:ascii="Times New Roman" w:hAnsi="Times New Roman" w:cs="Times New Roman"/>
                <w:sz w:val="24"/>
                <w:szCs w:val="24"/>
              </w:rPr>
            </w:pPr>
          </w:p>
        </w:tc>
      </w:tr>
      <w:tr w:rsidR="0015506A" w:rsidRPr="002B6949" w14:paraId="47A632C7" w14:textId="77777777" w:rsidTr="00455F36">
        <w:trPr>
          <w:trHeight w:val="105"/>
        </w:trPr>
        <w:tc>
          <w:tcPr>
            <w:tcW w:w="3525" w:type="dxa"/>
            <w:tcBorders>
              <w:top w:val="nil"/>
            </w:tcBorders>
            <w:shd w:val="clear" w:color="auto" w:fill="FFFFFF"/>
            <w:tcMar>
              <w:left w:w="-7" w:type="dxa"/>
            </w:tcMar>
            <w:vAlign w:val="center"/>
          </w:tcPr>
          <w:p w14:paraId="73FC66B7" w14:textId="77777777" w:rsidR="0015506A" w:rsidRPr="002B6949" w:rsidRDefault="0015506A" w:rsidP="002B6949">
            <w:pPr>
              <w:spacing w:before="28" w:after="119"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Четкерь</w:t>
            </w:r>
          </w:p>
        </w:tc>
        <w:tc>
          <w:tcPr>
            <w:tcW w:w="1695" w:type="dxa"/>
            <w:tcBorders>
              <w:top w:val="nil"/>
              <w:left w:val="nil"/>
            </w:tcBorders>
            <w:shd w:val="clear" w:color="auto" w:fill="FFFFFF"/>
            <w:tcMar>
              <w:left w:w="7" w:type="dxa"/>
            </w:tcMar>
            <w:vAlign w:val="center"/>
          </w:tcPr>
          <w:p w14:paraId="34FD60FC" w14:textId="77777777" w:rsidR="0015506A" w:rsidRPr="002B6949" w:rsidRDefault="0015506A" w:rsidP="002B6949">
            <w:pPr>
              <w:spacing w:before="28" w:after="119"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777E699A" w14:textId="77777777" w:rsidR="0015506A" w:rsidRPr="002B6949" w:rsidRDefault="0015506A" w:rsidP="002B6949">
            <w:pPr>
              <w:spacing w:before="28" w:after="119" w:line="240" w:lineRule="auto"/>
              <w:rPr>
                <w:rFonts w:ascii="Times New Roman" w:hAnsi="Times New Roman" w:cs="Times New Roman"/>
                <w:sz w:val="24"/>
                <w:szCs w:val="24"/>
              </w:rPr>
            </w:pPr>
          </w:p>
        </w:tc>
      </w:tr>
      <w:tr w:rsidR="0015506A" w:rsidRPr="002B6949" w14:paraId="1AF85EC4" w14:textId="77777777" w:rsidTr="00455F36">
        <w:trPr>
          <w:trHeight w:val="105"/>
        </w:trPr>
        <w:tc>
          <w:tcPr>
            <w:tcW w:w="3525" w:type="dxa"/>
            <w:tcBorders>
              <w:top w:val="nil"/>
            </w:tcBorders>
            <w:shd w:val="clear" w:color="auto" w:fill="FFFFFF"/>
            <w:tcMar>
              <w:left w:w="-7" w:type="dxa"/>
            </w:tcMar>
            <w:vAlign w:val="center"/>
          </w:tcPr>
          <w:p w14:paraId="4DF6E39E" w14:textId="77777777" w:rsidR="0015506A" w:rsidRPr="002B6949" w:rsidRDefault="0015506A" w:rsidP="002B6949">
            <w:pPr>
              <w:spacing w:before="28" w:after="119"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Бармино</w:t>
            </w:r>
          </w:p>
        </w:tc>
        <w:tc>
          <w:tcPr>
            <w:tcW w:w="1695" w:type="dxa"/>
            <w:tcBorders>
              <w:top w:val="nil"/>
              <w:left w:val="nil"/>
            </w:tcBorders>
            <w:shd w:val="clear" w:color="auto" w:fill="FFFFFF"/>
            <w:tcMar>
              <w:left w:w="7" w:type="dxa"/>
            </w:tcMar>
            <w:vAlign w:val="center"/>
          </w:tcPr>
          <w:p w14:paraId="138710BF" w14:textId="77777777" w:rsidR="0015506A" w:rsidRPr="002B6949" w:rsidRDefault="0015506A" w:rsidP="002B6949">
            <w:pPr>
              <w:spacing w:before="28" w:after="119"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3F9A3BE4" w14:textId="77777777" w:rsidR="0015506A" w:rsidRPr="002B6949" w:rsidRDefault="0015506A" w:rsidP="002B6949">
            <w:pPr>
              <w:spacing w:before="28" w:after="119" w:line="240" w:lineRule="auto"/>
              <w:rPr>
                <w:rFonts w:ascii="Times New Roman" w:hAnsi="Times New Roman" w:cs="Times New Roman"/>
                <w:sz w:val="24"/>
                <w:szCs w:val="24"/>
              </w:rPr>
            </w:pPr>
          </w:p>
        </w:tc>
      </w:tr>
      <w:tr w:rsidR="0015506A" w:rsidRPr="002B6949" w14:paraId="3549D25B" w14:textId="77777777" w:rsidTr="00455F36">
        <w:trPr>
          <w:trHeight w:val="105"/>
        </w:trPr>
        <w:tc>
          <w:tcPr>
            <w:tcW w:w="3525" w:type="dxa"/>
            <w:tcBorders>
              <w:top w:val="nil"/>
            </w:tcBorders>
            <w:shd w:val="clear" w:color="auto" w:fill="FFFFFF"/>
            <w:tcMar>
              <w:left w:w="-7" w:type="dxa"/>
            </w:tcMar>
            <w:vAlign w:val="center"/>
          </w:tcPr>
          <w:p w14:paraId="45583CE0" w14:textId="77777777" w:rsidR="0015506A" w:rsidRPr="002B6949" w:rsidRDefault="0015506A" w:rsidP="002B6949">
            <w:pPr>
              <w:spacing w:before="28" w:after="119"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Малый Зяглуд</w:t>
            </w:r>
          </w:p>
        </w:tc>
        <w:tc>
          <w:tcPr>
            <w:tcW w:w="1695" w:type="dxa"/>
            <w:tcBorders>
              <w:top w:val="nil"/>
              <w:left w:val="nil"/>
            </w:tcBorders>
            <w:shd w:val="clear" w:color="auto" w:fill="FFFFFF"/>
            <w:tcMar>
              <w:left w:w="7" w:type="dxa"/>
            </w:tcMar>
            <w:vAlign w:val="center"/>
          </w:tcPr>
          <w:p w14:paraId="652435A3" w14:textId="77777777" w:rsidR="0015506A" w:rsidRPr="002B6949" w:rsidRDefault="0015506A" w:rsidP="002B6949">
            <w:pPr>
              <w:spacing w:before="28" w:after="119"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392AAD5E" w14:textId="77777777" w:rsidR="0015506A" w:rsidRPr="002B6949" w:rsidRDefault="0015506A" w:rsidP="002B6949">
            <w:pPr>
              <w:spacing w:before="28" w:after="119" w:line="240" w:lineRule="auto"/>
              <w:rPr>
                <w:rFonts w:ascii="Times New Roman" w:hAnsi="Times New Roman" w:cs="Times New Roman"/>
                <w:sz w:val="24"/>
                <w:szCs w:val="24"/>
              </w:rPr>
            </w:pPr>
          </w:p>
        </w:tc>
      </w:tr>
      <w:tr w:rsidR="0015506A" w:rsidRPr="002B6949" w14:paraId="641E191D" w14:textId="77777777" w:rsidTr="00455F36">
        <w:trPr>
          <w:trHeight w:val="105"/>
        </w:trPr>
        <w:tc>
          <w:tcPr>
            <w:tcW w:w="3525" w:type="dxa"/>
            <w:tcBorders>
              <w:top w:val="nil"/>
            </w:tcBorders>
            <w:shd w:val="clear" w:color="auto" w:fill="FFFFFF"/>
            <w:tcMar>
              <w:left w:w="-7" w:type="dxa"/>
            </w:tcMar>
            <w:vAlign w:val="center"/>
          </w:tcPr>
          <w:p w14:paraId="6C17B36A" w14:textId="77777777" w:rsidR="0015506A" w:rsidRPr="002B6949" w:rsidRDefault="0015506A" w:rsidP="002B6949">
            <w:pPr>
              <w:spacing w:before="28" w:after="119"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Васькино</w:t>
            </w:r>
          </w:p>
        </w:tc>
        <w:tc>
          <w:tcPr>
            <w:tcW w:w="1695" w:type="dxa"/>
            <w:tcBorders>
              <w:top w:val="nil"/>
              <w:left w:val="nil"/>
            </w:tcBorders>
            <w:shd w:val="clear" w:color="auto" w:fill="FFFFFF"/>
            <w:tcMar>
              <w:left w:w="7" w:type="dxa"/>
            </w:tcMar>
            <w:vAlign w:val="center"/>
          </w:tcPr>
          <w:p w14:paraId="644AD8D9" w14:textId="77777777" w:rsidR="0015506A" w:rsidRPr="002B6949" w:rsidRDefault="0015506A" w:rsidP="002B6949">
            <w:pPr>
              <w:spacing w:before="28" w:after="119"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266DFA0A" w14:textId="77777777" w:rsidR="0015506A" w:rsidRPr="002B6949" w:rsidRDefault="0015506A" w:rsidP="002B6949">
            <w:pPr>
              <w:spacing w:before="28" w:after="119" w:line="240" w:lineRule="auto"/>
              <w:rPr>
                <w:rFonts w:ascii="Times New Roman" w:hAnsi="Times New Roman" w:cs="Times New Roman"/>
                <w:sz w:val="24"/>
                <w:szCs w:val="24"/>
              </w:rPr>
            </w:pPr>
          </w:p>
        </w:tc>
      </w:tr>
      <w:tr w:rsidR="0015506A" w:rsidRPr="002B6949" w14:paraId="2C255E28" w14:textId="77777777" w:rsidTr="00455F36">
        <w:trPr>
          <w:trHeight w:val="105"/>
        </w:trPr>
        <w:tc>
          <w:tcPr>
            <w:tcW w:w="3525" w:type="dxa"/>
            <w:tcBorders>
              <w:top w:val="nil"/>
            </w:tcBorders>
            <w:shd w:val="clear" w:color="auto" w:fill="FFFFFF"/>
            <w:tcMar>
              <w:left w:w="-7" w:type="dxa"/>
            </w:tcMar>
            <w:vAlign w:val="center"/>
          </w:tcPr>
          <w:p w14:paraId="71B65250" w14:textId="77777777" w:rsidR="0015506A" w:rsidRPr="002B6949" w:rsidRDefault="0015506A" w:rsidP="002B6949">
            <w:pPr>
              <w:spacing w:before="28" w:after="119"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Малиновка</w:t>
            </w:r>
          </w:p>
        </w:tc>
        <w:tc>
          <w:tcPr>
            <w:tcW w:w="1695" w:type="dxa"/>
            <w:tcBorders>
              <w:top w:val="nil"/>
              <w:left w:val="nil"/>
            </w:tcBorders>
            <w:shd w:val="clear" w:color="auto" w:fill="FFFFFF"/>
            <w:tcMar>
              <w:left w:w="7" w:type="dxa"/>
            </w:tcMar>
            <w:vAlign w:val="center"/>
          </w:tcPr>
          <w:p w14:paraId="7A80ACA9" w14:textId="77777777" w:rsidR="0015506A" w:rsidRPr="002B6949" w:rsidRDefault="0015506A" w:rsidP="002B6949">
            <w:pPr>
              <w:spacing w:before="28" w:after="119"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356CDB49" w14:textId="77777777" w:rsidR="0015506A" w:rsidRPr="002B6949" w:rsidRDefault="0015506A" w:rsidP="002B6949">
            <w:pPr>
              <w:spacing w:before="28" w:after="119" w:line="240" w:lineRule="auto"/>
              <w:rPr>
                <w:rFonts w:ascii="Times New Roman" w:hAnsi="Times New Roman" w:cs="Times New Roman"/>
                <w:sz w:val="24"/>
                <w:szCs w:val="24"/>
              </w:rPr>
            </w:pPr>
          </w:p>
        </w:tc>
      </w:tr>
      <w:tr w:rsidR="0015506A" w:rsidRPr="002B6949" w14:paraId="537C1E6C" w14:textId="77777777" w:rsidTr="00455F36">
        <w:trPr>
          <w:trHeight w:val="105"/>
        </w:trPr>
        <w:tc>
          <w:tcPr>
            <w:tcW w:w="3525" w:type="dxa"/>
            <w:tcBorders>
              <w:top w:val="nil"/>
            </w:tcBorders>
            <w:shd w:val="clear" w:color="auto" w:fill="FFFFFF"/>
            <w:tcMar>
              <w:left w:w="-7" w:type="dxa"/>
            </w:tcMar>
            <w:vAlign w:val="center"/>
          </w:tcPr>
          <w:p w14:paraId="3099E7D1"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Сэръя</w:t>
            </w:r>
          </w:p>
        </w:tc>
        <w:tc>
          <w:tcPr>
            <w:tcW w:w="1695" w:type="dxa"/>
            <w:tcBorders>
              <w:top w:val="nil"/>
              <w:left w:val="nil"/>
            </w:tcBorders>
            <w:shd w:val="clear" w:color="auto" w:fill="FFFFFF"/>
            <w:tcMar>
              <w:left w:w="7" w:type="dxa"/>
            </w:tcMar>
            <w:vAlign w:val="center"/>
          </w:tcPr>
          <w:p w14:paraId="1B5F1B1D"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2A9FE760"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01230A59" w14:textId="77777777" w:rsidTr="00455F36">
        <w:trPr>
          <w:trHeight w:val="150"/>
        </w:trPr>
        <w:tc>
          <w:tcPr>
            <w:tcW w:w="3525" w:type="dxa"/>
            <w:tcBorders>
              <w:top w:val="nil"/>
            </w:tcBorders>
            <w:shd w:val="clear" w:color="auto" w:fill="FFFFFF"/>
            <w:tcMar>
              <w:left w:w="-7" w:type="dxa"/>
            </w:tcMar>
            <w:vAlign w:val="center"/>
          </w:tcPr>
          <w:p w14:paraId="5BA7F930" w14:textId="77777777" w:rsidR="0015506A" w:rsidRPr="002B6949" w:rsidRDefault="0015506A" w:rsidP="00ED3704">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Зямбайгуртск</w:t>
            </w:r>
            <w:r w:rsidR="00ED3704">
              <w:rPr>
                <w:rFonts w:ascii="Times New Roman" w:hAnsi="Times New Roman" w:cs="Times New Roman"/>
                <w:sz w:val="24"/>
                <w:szCs w:val="24"/>
                <w:lang w:eastAsia="ru-RU"/>
              </w:rPr>
              <w:t>ий</w:t>
            </w:r>
            <w:r w:rsidRPr="002B6949">
              <w:rPr>
                <w:rFonts w:ascii="Times New Roman" w:hAnsi="Times New Roman" w:cs="Times New Roman"/>
                <w:sz w:val="24"/>
                <w:szCs w:val="24"/>
                <w:lang w:eastAsia="ru-RU"/>
              </w:rPr>
              <w:t xml:space="preserve"> </w:t>
            </w:r>
            <w:r w:rsidR="00ED3704">
              <w:rPr>
                <w:rFonts w:ascii="Times New Roman CYR" w:hAnsi="Times New Roman CYR" w:cs="Times New Roman CYR"/>
                <w:sz w:val="24"/>
                <w:szCs w:val="24"/>
                <w:lang w:eastAsia="ru-RU"/>
              </w:rPr>
              <w:t>территориальный сектор</w:t>
            </w:r>
          </w:p>
        </w:tc>
        <w:tc>
          <w:tcPr>
            <w:tcW w:w="1695" w:type="dxa"/>
            <w:tcBorders>
              <w:top w:val="nil"/>
              <w:left w:val="nil"/>
            </w:tcBorders>
            <w:shd w:val="clear" w:color="auto" w:fill="FFFFFF"/>
            <w:tcMar>
              <w:left w:w="7" w:type="dxa"/>
            </w:tcMar>
            <w:vAlign w:val="center"/>
          </w:tcPr>
          <w:p w14:paraId="560F8C1D" w14:textId="77777777" w:rsidR="0015506A" w:rsidRPr="002B6949" w:rsidRDefault="00B66C80" w:rsidP="002B6949">
            <w:pPr>
              <w:spacing w:after="0" w:line="240" w:lineRule="auto"/>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583</w:t>
            </w:r>
          </w:p>
        </w:tc>
        <w:tc>
          <w:tcPr>
            <w:tcW w:w="4334" w:type="dxa"/>
            <w:tcBorders>
              <w:top w:val="nil"/>
              <w:left w:val="nil"/>
            </w:tcBorders>
            <w:shd w:val="clear" w:color="auto" w:fill="FFFFFF"/>
            <w:tcMar>
              <w:left w:w="7" w:type="dxa"/>
            </w:tcMar>
            <w:vAlign w:val="center"/>
          </w:tcPr>
          <w:p w14:paraId="2D7F2108"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w:t>
            </w:r>
          </w:p>
        </w:tc>
      </w:tr>
      <w:tr w:rsidR="0015506A" w:rsidRPr="002B6949" w14:paraId="5CF9A3CC" w14:textId="77777777" w:rsidTr="00455F36">
        <w:trPr>
          <w:trHeight w:val="105"/>
        </w:trPr>
        <w:tc>
          <w:tcPr>
            <w:tcW w:w="3525" w:type="dxa"/>
            <w:tcBorders>
              <w:top w:val="nil"/>
            </w:tcBorders>
            <w:shd w:val="clear" w:color="auto" w:fill="FFFFFF"/>
            <w:tcMar>
              <w:left w:w="-7" w:type="dxa"/>
            </w:tcMar>
            <w:vAlign w:val="center"/>
          </w:tcPr>
          <w:p w14:paraId="3850B506"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Зямбайгурт</w:t>
            </w:r>
          </w:p>
        </w:tc>
        <w:tc>
          <w:tcPr>
            <w:tcW w:w="1695" w:type="dxa"/>
            <w:tcBorders>
              <w:top w:val="nil"/>
              <w:left w:val="nil"/>
            </w:tcBorders>
            <w:shd w:val="clear" w:color="auto" w:fill="FFFFFF"/>
            <w:tcMar>
              <w:left w:w="7" w:type="dxa"/>
            </w:tcMar>
            <w:vAlign w:val="center"/>
          </w:tcPr>
          <w:p w14:paraId="0B3D85F8"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5249316A"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Зямбайгуртский сельский Дом культуры</w:t>
            </w:r>
          </w:p>
        </w:tc>
      </w:tr>
      <w:tr w:rsidR="0015506A" w:rsidRPr="002B6949" w14:paraId="41BEF85B" w14:textId="77777777" w:rsidTr="00455F36">
        <w:trPr>
          <w:trHeight w:val="105"/>
        </w:trPr>
        <w:tc>
          <w:tcPr>
            <w:tcW w:w="3525" w:type="dxa"/>
            <w:tcBorders>
              <w:top w:val="nil"/>
            </w:tcBorders>
            <w:shd w:val="clear" w:color="auto" w:fill="FFFFFF"/>
            <w:tcMar>
              <w:left w:w="-7" w:type="dxa"/>
            </w:tcMar>
            <w:vAlign w:val="center"/>
          </w:tcPr>
          <w:p w14:paraId="700D9F59"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Старая Бия</w:t>
            </w:r>
          </w:p>
        </w:tc>
        <w:tc>
          <w:tcPr>
            <w:tcW w:w="1695" w:type="dxa"/>
            <w:tcBorders>
              <w:top w:val="nil"/>
              <w:left w:val="nil"/>
            </w:tcBorders>
            <w:shd w:val="clear" w:color="auto" w:fill="FFFFFF"/>
            <w:tcMar>
              <w:left w:w="7" w:type="dxa"/>
            </w:tcMar>
            <w:vAlign w:val="center"/>
          </w:tcPr>
          <w:p w14:paraId="55A71C28"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06F00A12"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 </w:t>
            </w:r>
          </w:p>
        </w:tc>
      </w:tr>
      <w:tr w:rsidR="0015506A" w:rsidRPr="002B6949" w14:paraId="22B3A1D8" w14:textId="77777777" w:rsidTr="00455F36">
        <w:trPr>
          <w:trHeight w:val="255"/>
        </w:trPr>
        <w:tc>
          <w:tcPr>
            <w:tcW w:w="3525" w:type="dxa"/>
            <w:tcBorders>
              <w:top w:val="nil"/>
            </w:tcBorders>
            <w:shd w:val="clear" w:color="auto" w:fill="FFFFFF"/>
            <w:tcMar>
              <w:left w:w="-7" w:type="dxa"/>
            </w:tcMar>
            <w:vAlign w:val="center"/>
          </w:tcPr>
          <w:p w14:paraId="564A8E27" w14:textId="77777777" w:rsidR="0015506A" w:rsidRPr="002B6949" w:rsidRDefault="0015506A" w:rsidP="00ED3704">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Какможск</w:t>
            </w:r>
            <w:r w:rsidR="00ED3704">
              <w:rPr>
                <w:rFonts w:ascii="Times New Roman" w:hAnsi="Times New Roman" w:cs="Times New Roman"/>
                <w:sz w:val="24"/>
                <w:szCs w:val="24"/>
                <w:lang w:eastAsia="ru-RU"/>
              </w:rPr>
              <w:t>ий</w:t>
            </w:r>
            <w:r w:rsidRPr="002B6949">
              <w:rPr>
                <w:rFonts w:ascii="Times New Roman" w:hAnsi="Times New Roman" w:cs="Times New Roman"/>
                <w:sz w:val="24"/>
                <w:szCs w:val="24"/>
                <w:lang w:eastAsia="ru-RU"/>
              </w:rPr>
              <w:t xml:space="preserve"> </w:t>
            </w:r>
            <w:r w:rsidR="00ED3704">
              <w:rPr>
                <w:rFonts w:ascii="Times New Roman CYR" w:hAnsi="Times New Roman CYR" w:cs="Times New Roman CYR"/>
                <w:sz w:val="24"/>
                <w:szCs w:val="24"/>
                <w:lang w:eastAsia="ru-RU"/>
              </w:rPr>
              <w:t>территориальный отдел</w:t>
            </w:r>
          </w:p>
        </w:tc>
        <w:tc>
          <w:tcPr>
            <w:tcW w:w="1695" w:type="dxa"/>
            <w:tcBorders>
              <w:top w:val="nil"/>
              <w:left w:val="nil"/>
            </w:tcBorders>
            <w:shd w:val="clear" w:color="auto" w:fill="FFFFFF"/>
            <w:tcMar>
              <w:left w:w="7" w:type="dxa"/>
            </w:tcMar>
            <w:vAlign w:val="center"/>
          </w:tcPr>
          <w:p w14:paraId="053C58DF" w14:textId="77777777" w:rsidR="0015506A" w:rsidRPr="002B6949" w:rsidRDefault="00B66C80" w:rsidP="002B6949">
            <w:pPr>
              <w:spacing w:after="0" w:line="240" w:lineRule="auto"/>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1441</w:t>
            </w:r>
          </w:p>
        </w:tc>
        <w:tc>
          <w:tcPr>
            <w:tcW w:w="4334" w:type="dxa"/>
            <w:tcBorders>
              <w:top w:val="nil"/>
              <w:left w:val="nil"/>
            </w:tcBorders>
            <w:shd w:val="clear" w:color="auto" w:fill="FFFFFF"/>
            <w:tcMar>
              <w:left w:w="7" w:type="dxa"/>
            </w:tcMar>
            <w:vAlign w:val="center"/>
          </w:tcPr>
          <w:p w14:paraId="772A094C"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5E173399" w14:textId="77777777" w:rsidTr="00455F36">
        <w:trPr>
          <w:trHeight w:val="105"/>
        </w:trPr>
        <w:tc>
          <w:tcPr>
            <w:tcW w:w="3525" w:type="dxa"/>
            <w:tcBorders>
              <w:top w:val="nil"/>
            </w:tcBorders>
            <w:shd w:val="clear" w:color="auto" w:fill="FFFFFF"/>
            <w:tcMar>
              <w:left w:w="-7" w:type="dxa"/>
            </w:tcMar>
            <w:vAlign w:val="center"/>
          </w:tcPr>
          <w:p w14:paraId="6054B169"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село Какмож</w:t>
            </w:r>
          </w:p>
        </w:tc>
        <w:tc>
          <w:tcPr>
            <w:tcW w:w="1695" w:type="dxa"/>
            <w:tcBorders>
              <w:top w:val="nil"/>
              <w:left w:val="nil"/>
            </w:tcBorders>
            <w:shd w:val="clear" w:color="auto" w:fill="FFFFFF"/>
            <w:tcMar>
              <w:left w:w="7" w:type="dxa"/>
            </w:tcMar>
            <w:vAlign w:val="center"/>
          </w:tcPr>
          <w:p w14:paraId="2C26F019"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6CD5B896"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Какможский сельский Дом культуры</w:t>
            </w:r>
          </w:p>
        </w:tc>
      </w:tr>
      <w:tr w:rsidR="0015506A" w:rsidRPr="002B6949" w14:paraId="74274DE2" w14:textId="77777777" w:rsidTr="00455F36">
        <w:trPr>
          <w:trHeight w:val="105"/>
        </w:trPr>
        <w:tc>
          <w:tcPr>
            <w:tcW w:w="3525" w:type="dxa"/>
            <w:tcBorders>
              <w:top w:val="nil"/>
            </w:tcBorders>
            <w:shd w:val="clear" w:color="auto" w:fill="FFFFFF"/>
            <w:tcMar>
              <w:left w:w="-7" w:type="dxa"/>
            </w:tcMar>
            <w:vAlign w:val="center"/>
          </w:tcPr>
          <w:p w14:paraId="3B235E02"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Лыстем</w:t>
            </w:r>
          </w:p>
        </w:tc>
        <w:tc>
          <w:tcPr>
            <w:tcW w:w="1695" w:type="dxa"/>
            <w:tcBorders>
              <w:top w:val="nil"/>
              <w:left w:val="nil"/>
            </w:tcBorders>
            <w:shd w:val="clear" w:color="auto" w:fill="FFFFFF"/>
            <w:tcMar>
              <w:left w:w="7" w:type="dxa"/>
            </w:tcMar>
            <w:vAlign w:val="center"/>
          </w:tcPr>
          <w:p w14:paraId="56DA3C01"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0D3CE4EF"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060BDA2A" w14:textId="77777777" w:rsidTr="00455F36">
        <w:trPr>
          <w:trHeight w:val="105"/>
        </w:trPr>
        <w:tc>
          <w:tcPr>
            <w:tcW w:w="3525" w:type="dxa"/>
            <w:tcBorders>
              <w:top w:val="nil"/>
            </w:tcBorders>
            <w:shd w:val="clear" w:color="auto" w:fill="FFFFFF"/>
            <w:tcMar>
              <w:left w:w="-7" w:type="dxa"/>
            </w:tcMar>
            <w:vAlign w:val="center"/>
          </w:tcPr>
          <w:p w14:paraId="22E3C59F"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Инга</w:t>
            </w:r>
          </w:p>
        </w:tc>
        <w:tc>
          <w:tcPr>
            <w:tcW w:w="1695" w:type="dxa"/>
            <w:tcBorders>
              <w:top w:val="nil"/>
              <w:left w:val="nil"/>
            </w:tcBorders>
            <w:shd w:val="clear" w:color="auto" w:fill="FFFFFF"/>
            <w:tcMar>
              <w:left w:w="7" w:type="dxa"/>
            </w:tcMar>
            <w:vAlign w:val="center"/>
          </w:tcPr>
          <w:p w14:paraId="17213B9B"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70F870CA"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76FF8F4E" w14:textId="77777777" w:rsidTr="00455F36">
        <w:trPr>
          <w:trHeight w:val="105"/>
        </w:trPr>
        <w:tc>
          <w:tcPr>
            <w:tcW w:w="3525" w:type="dxa"/>
            <w:tcBorders>
              <w:top w:val="nil"/>
            </w:tcBorders>
            <w:shd w:val="clear" w:color="auto" w:fill="FFFFFF"/>
            <w:tcMar>
              <w:left w:w="-7" w:type="dxa"/>
            </w:tcMar>
            <w:vAlign w:val="center"/>
          </w:tcPr>
          <w:p w14:paraId="0FBD3C93"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Октябрьский</w:t>
            </w:r>
          </w:p>
        </w:tc>
        <w:tc>
          <w:tcPr>
            <w:tcW w:w="1695" w:type="dxa"/>
            <w:tcBorders>
              <w:top w:val="nil"/>
              <w:left w:val="nil"/>
            </w:tcBorders>
            <w:shd w:val="clear" w:color="auto" w:fill="FFFFFF"/>
            <w:tcMar>
              <w:left w:w="7" w:type="dxa"/>
            </w:tcMar>
            <w:vAlign w:val="center"/>
          </w:tcPr>
          <w:p w14:paraId="69C99988"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7613F734"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490AF4F9" w14:textId="77777777" w:rsidTr="00455F36">
        <w:trPr>
          <w:trHeight w:val="105"/>
        </w:trPr>
        <w:tc>
          <w:tcPr>
            <w:tcW w:w="3525" w:type="dxa"/>
            <w:tcBorders>
              <w:top w:val="nil"/>
            </w:tcBorders>
            <w:shd w:val="clear" w:color="auto" w:fill="FFFFFF"/>
            <w:tcMar>
              <w:left w:w="-7" w:type="dxa"/>
            </w:tcMar>
            <w:vAlign w:val="center"/>
          </w:tcPr>
          <w:p w14:paraId="4529A8A2"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Какмож-Итчи</w:t>
            </w:r>
          </w:p>
        </w:tc>
        <w:tc>
          <w:tcPr>
            <w:tcW w:w="1695" w:type="dxa"/>
            <w:tcBorders>
              <w:top w:val="nil"/>
              <w:left w:val="nil"/>
            </w:tcBorders>
            <w:shd w:val="clear" w:color="auto" w:fill="FFFFFF"/>
            <w:tcMar>
              <w:left w:w="7" w:type="dxa"/>
            </w:tcMar>
            <w:vAlign w:val="center"/>
          </w:tcPr>
          <w:p w14:paraId="6A372E15"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61EFD6A9"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2A10DCCE" w14:textId="77777777" w:rsidTr="00455F36">
        <w:trPr>
          <w:trHeight w:val="105"/>
        </w:trPr>
        <w:tc>
          <w:tcPr>
            <w:tcW w:w="3525" w:type="dxa"/>
            <w:tcBorders>
              <w:top w:val="nil"/>
            </w:tcBorders>
            <w:shd w:val="clear" w:color="auto" w:fill="FFFFFF"/>
            <w:tcMar>
              <w:left w:w="-7" w:type="dxa"/>
            </w:tcMar>
            <w:vAlign w:val="center"/>
          </w:tcPr>
          <w:p w14:paraId="4464DDA8"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Нижний Юсь</w:t>
            </w:r>
          </w:p>
        </w:tc>
        <w:tc>
          <w:tcPr>
            <w:tcW w:w="1695" w:type="dxa"/>
            <w:tcBorders>
              <w:top w:val="nil"/>
              <w:left w:val="nil"/>
            </w:tcBorders>
            <w:shd w:val="clear" w:color="auto" w:fill="FFFFFF"/>
            <w:tcMar>
              <w:left w:w="7" w:type="dxa"/>
            </w:tcMar>
            <w:vAlign w:val="center"/>
          </w:tcPr>
          <w:p w14:paraId="6C9850C4"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2A5F6E22"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0CADB59E" w14:textId="77777777" w:rsidTr="00455F36">
        <w:trPr>
          <w:trHeight w:val="105"/>
        </w:trPr>
        <w:tc>
          <w:tcPr>
            <w:tcW w:w="3525" w:type="dxa"/>
            <w:tcBorders>
              <w:top w:val="nil"/>
            </w:tcBorders>
            <w:shd w:val="clear" w:color="auto" w:fill="FFFFFF"/>
            <w:tcMar>
              <w:left w:w="-7" w:type="dxa"/>
            </w:tcMar>
            <w:vAlign w:val="center"/>
          </w:tcPr>
          <w:p w14:paraId="63F38521" w14:textId="77777777" w:rsidR="0015506A" w:rsidRPr="002B6949" w:rsidRDefault="0015506A" w:rsidP="00ED3704">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Нюрдор-Котьинск</w:t>
            </w:r>
            <w:r w:rsidR="00ED3704">
              <w:rPr>
                <w:rFonts w:ascii="Times New Roman" w:hAnsi="Times New Roman" w:cs="Times New Roman"/>
                <w:sz w:val="24"/>
                <w:szCs w:val="24"/>
                <w:lang w:eastAsia="ru-RU"/>
              </w:rPr>
              <w:t>ий</w:t>
            </w:r>
            <w:r w:rsidRPr="002B6949">
              <w:rPr>
                <w:rFonts w:ascii="Times New Roman" w:hAnsi="Times New Roman" w:cs="Times New Roman"/>
                <w:sz w:val="24"/>
                <w:szCs w:val="24"/>
                <w:lang w:eastAsia="ru-RU"/>
              </w:rPr>
              <w:t xml:space="preserve"> </w:t>
            </w:r>
            <w:r w:rsidR="00ED3704">
              <w:rPr>
                <w:rFonts w:ascii="Times New Roman CYR" w:hAnsi="Times New Roman CYR" w:cs="Times New Roman CYR"/>
                <w:sz w:val="24"/>
                <w:szCs w:val="24"/>
                <w:lang w:eastAsia="ru-RU"/>
              </w:rPr>
              <w:t>территориальный сектор</w:t>
            </w:r>
          </w:p>
        </w:tc>
        <w:tc>
          <w:tcPr>
            <w:tcW w:w="1695" w:type="dxa"/>
            <w:tcBorders>
              <w:top w:val="nil"/>
              <w:left w:val="nil"/>
            </w:tcBorders>
            <w:shd w:val="clear" w:color="auto" w:fill="FFFFFF"/>
            <w:tcMar>
              <w:left w:w="7" w:type="dxa"/>
            </w:tcMar>
            <w:vAlign w:val="center"/>
          </w:tcPr>
          <w:p w14:paraId="104728F8" w14:textId="77777777" w:rsidR="0015506A" w:rsidRPr="002B6949" w:rsidRDefault="0015506A" w:rsidP="002B6949">
            <w:pPr>
              <w:spacing w:after="0" w:line="240" w:lineRule="auto"/>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1263</w:t>
            </w:r>
          </w:p>
        </w:tc>
        <w:tc>
          <w:tcPr>
            <w:tcW w:w="4334" w:type="dxa"/>
            <w:tcBorders>
              <w:top w:val="nil"/>
              <w:left w:val="nil"/>
            </w:tcBorders>
            <w:shd w:val="clear" w:color="auto" w:fill="FFFFFF"/>
            <w:tcMar>
              <w:left w:w="7" w:type="dxa"/>
            </w:tcMar>
            <w:vAlign w:val="center"/>
          </w:tcPr>
          <w:p w14:paraId="14FB6DBD"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577991D7" w14:textId="77777777" w:rsidTr="00455F36">
        <w:trPr>
          <w:trHeight w:val="105"/>
        </w:trPr>
        <w:tc>
          <w:tcPr>
            <w:tcW w:w="3525" w:type="dxa"/>
            <w:tcBorders>
              <w:top w:val="nil"/>
            </w:tcBorders>
            <w:shd w:val="clear" w:color="auto" w:fill="FFFFFF"/>
            <w:tcMar>
              <w:left w:w="-7" w:type="dxa"/>
            </w:tcMar>
            <w:vAlign w:val="center"/>
          </w:tcPr>
          <w:p w14:paraId="7F1D2C96"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село Нюрдор-Котья</w:t>
            </w:r>
          </w:p>
        </w:tc>
        <w:tc>
          <w:tcPr>
            <w:tcW w:w="1695" w:type="dxa"/>
            <w:tcBorders>
              <w:top w:val="nil"/>
              <w:left w:val="nil"/>
            </w:tcBorders>
            <w:shd w:val="clear" w:color="auto" w:fill="FFFFFF"/>
            <w:tcMar>
              <w:left w:w="7" w:type="dxa"/>
            </w:tcMar>
            <w:vAlign w:val="center"/>
          </w:tcPr>
          <w:p w14:paraId="1D446D8E" w14:textId="77777777" w:rsidR="0015506A" w:rsidRPr="002B6949" w:rsidRDefault="00B66C80" w:rsidP="002B6949">
            <w:pPr>
              <w:spacing w:after="0" w:line="240" w:lineRule="auto"/>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1015</w:t>
            </w:r>
          </w:p>
        </w:tc>
        <w:tc>
          <w:tcPr>
            <w:tcW w:w="4334" w:type="dxa"/>
            <w:tcBorders>
              <w:top w:val="nil"/>
              <w:left w:val="nil"/>
            </w:tcBorders>
            <w:shd w:val="clear" w:color="auto" w:fill="FFFFFF"/>
            <w:tcMar>
              <w:left w:w="7" w:type="dxa"/>
            </w:tcMar>
            <w:vAlign w:val="center"/>
          </w:tcPr>
          <w:p w14:paraId="652BAC30"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Нюрдор-Котьинский сельский Дом культуры</w:t>
            </w:r>
          </w:p>
        </w:tc>
      </w:tr>
      <w:tr w:rsidR="0015506A" w:rsidRPr="002B6949" w14:paraId="4AF5AF6F" w14:textId="77777777" w:rsidTr="00455F36">
        <w:trPr>
          <w:trHeight w:val="90"/>
        </w:trPr>
        <w:tc>
          <w:tcPr>
            <w:tcW w:w="3525" w:type="dxa"/>
            <w:tcBorders>
              <w:top w:val="nil"/>
            </w:tcBorders>
            <w:shd w:val="clear" w:color="auto" w:fill="FFFFFF"/>
            <w:tcMar>
              <w:left w:w="-7" w:type="dxa"/>
            </w:tcMar>
            <w:vAlign w:val="center"/>
          </w:tcPr>
          <w:p w14:paraId="6DDCCE3A" w14:textId="77777777" w:rsidR="0015506A" w:rsidRPr="002B6949" w:rsidRDefault="0015506A" w:rsidP="00ED3704">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Тыловыл-Пельгинск</w:t>
            </w:r>
            <w:r w:rsidR="00ED3704">
              <w:rPr>
                <w:rFonts w:ascii="Times New Roman" w:hAnsi="Times New Roman" w:cs="Times New Roman"/>
                <w:sz w:val="24"/>
                <w:szCs w:val="24"/>
                <w:lang w:eastAsia="ru-RU"/>
              </w:rPr>
              <w:t>ий</w:t>
            </w:r>
            <w:r w:rsidRPr="002B6949">
              <w:rPr>
                <w:rFonts w:ascii="Times New Roman" w:hAnsi="Times New Roman" w:cs="Times New Roman"/>
                <w:sz w:val="24"/>
                <w:szCs w:val="24"/>
                <w:lang w:eastAsia="ru-RU"/>
              </w:rPr>
              <w:t xml:space="preserve"> </w:t>
            </w:r>
            <w:r w:rsidR="00ED3704">
              <w:rPr>
                <w:rFonts w:ascii="Times New Roman CYR" w:hAnsi="Times New Roman CYR" w:cs="Times New Roman CYR"/>
                <w:sz w:val="24"/>
                <w:szCs w:val="24"/>
                <w:lang w:eastAsia="ru-RU"/>
              </w:rPr>
              <w:t>территориальный сектор</w:t>
            </w:r>
          </w:p>
        </w:tc>
        <w:tc>
          <w:tcPr>
            <w:tcW w:w="1695" w:type="dxa"/>
            <w:tcBorders>
              <w:top w:val="nil"/>
              <w:left w:val="nil"/>
            </w:tcBorders>
            <w:shd w:val="clear" w:color="auto" w:fill="FFFFFF"/>
            <w:tcMar>
              <w:left w:w="7" w:type="dxa"/>
            </w:tcMar>
            <w:vAlign w:val="center"/>
          </w:tcPr>
          <w:p w14:paraId="4AE08134" w14:textId="77777777" w:rsidR="0015506A" w:rsidRPr="002B6949" w:rsidRDefault="00B66C80" w:rsidP="002B6949">
            <w:pPr>
              <w:spacing w:after="0" w:line="240" w:lineRule="auto"/>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451</w:t>
            </w:r>
          </w:p>
        </w:tc>
        <w:tc>
          <w:tcPr>
            <w:tcW w:w="4334" w:type="dxa"/>
            <w:tcBorders>
              <w:top w:val="nil"/>
              <w:left w:val="nil"/>
            </w:tcBorders>
            <w:shd w:val="clear" w:color="auto" w:fill="FFFFFF"/>
            <w:tcMar>
              <w:left w:w="7" w:type="dxa"/>
            </w:tcMar>
            <w:vAlign w:val="center"/>
          </w:tcPr>
          <w:p w14:paraId="21C984BB"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1842D763" w14:textId="77777777" w:rsidTr="00455F36">
        <w:trPr>
          <w:trHeight w:val="105"/>
        </w:trPr>
        <w:tc>
          <w:tcPr>
            <w:tcW w:w="3525" w:type="dxa"/>
            <w:tcBorders>
              <w:top w:val="nil"/>
            </w:tcBorders>
            <w:shd w:val="clear" w:color="auto" w:fill="FFFFFF"/>
            <w:tcMar>
              <w:left w:w="-7" w:type="dxa"/>
            </w:tcMar>
            <w:vAlign w:val="center"/>
          </w:tcPr>
          <w:p w14:paraId="4E580353"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село Тыловыл-Пельга</w:t>
            </w:r>
          </w:p>
        </w:tc>
        <w:tc>
          <w:tcPr>
            <w:tcW w:w="1695" w:type="dxa"/>
            <w:tcBorders>
              <w:top w:val="nil"/>
              <w:left w:val="nil"/>
            </w:tcBorders>
            <w:shd w:val="clear" w:color="auto" w:fill="FFFFFF"/>
            <w:tcMar>
              <w:left w:w="7" w:type="dxa"/>
            </w:tcMar>
            <w:vAlign w:val="center"/>
          </w:tcPr>
          <w:p w14:paraId="2184645E"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6F0B1C20"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Тыловыл-Пельгинский сельский Клуб</w:t>
            </w:r>
          </w:p>
        </w:tc>
      </w:tr>
      <w:tr w:rsidR="0015506A" w:rsidRPr="002B6949" w14:paraId="75C34867" w14:textId="77777777" w:rsidTr="00455F36">
        <w:trPr>
          <w:trHeight w:val="105"/>
        </w:trPr>
        <w:tc>
          <w:tcPr>
            <w:tcW w:w="3525" w:type="dxa"/>
            <w:tcBorders>
              <w:top w:val="nil"/>
            </w:tcBorders>
            <w:shd w:val="clear" w:color="auto" w:fill="FFFFFF"/>
            <w:tcMar>
              <w:left w:w="-7" w:type="dxa"/>
            </w:tcMar>
            <w:vAlign w:val="center"/>
          </w:tcPr>
          <w:p w14:paraId="574DA9D6"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Берлуд</w:t>
            </w:r>
          </w:p>
        </w:tc>
        <w:tc>
          <w:tcPr>
            <w:tcW w:w="1695" w:type="dxa"/>
            <w:tcBorders>
              <w:top w:val="nil"/>
              <w:left w:val="nil"/>
            </w:tcBorders>
            <w:shd w:val="clear" w:color="auto" w:fill="FFFFFF"/>
            <w:tcMar>
              <w:left w:w="7" w:type="dxa"/>
            </w:tcMar>
            <w:vAlign w:val="center"/>
          </w:tcPr>
          <w:p w14:paraId="59794B69"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1D4EDEBA"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553C9607" w14:textId="77777777" w:rsidTr="00455F36">
        <w:trPr>
          <w:trHeight w:val="105"/>
        </w:trPr>
        <w:tc>
          <w:tcPr>
            <w:tcW w:w="3525" w:type="dxa"/>
            <w:tcBorders>
              <w:top w:val="nil"/>
            </w:tcBorders>
            <w:shd w:val="clear" w:color="auto" w:fill="FFFFFF"/>
            <w:tcMar>
              <w:left w:w="-7" w:type="dxa"/>
            </w:tcMar>
            <w:vAlign w:val="center"/>
          </w:tcPr>
          <w:p w14:paraId="5FBD9885"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Дубровка</w:t>
            </w:r>
          </w:p>
        </w:tc>
        <w:tc>
          <w:tcPr>
            <w:tcW w:w="1695" w:type="dxa"/>
            <w:tcBorders>
              <w:top w:val="nil"/>
              <w:left w:val="nil"/>
            </w:tcBorders>
            <w:shd w:val="clear" w:color="auto" w:fill="FFFFFF"/>
            <w:tcMar>
              <w:left w:w="7" w:type="dxa"/>
            </w:tcMar>
            <w:vAlign w:val="center"/>
          </w:tcPr>
          <w:p w14:paraId="0790FEF6"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6091D245"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7C9889AD" w14:textId="77777777" w:rsidTr="00455F36">
        <w:trPr>
          <w:trHeight w:val="105"/>
        </w:trPr>
        <w:tc>
          <w:tcPr>
            <w:tcW w:w="3525" w:type="dxa"/>
            <w:tcBorders>
              <w:top w:val="nil"/>
            </w:tcBorders>
            <w:shd w:val="clear" w:color="auto" w:fill="FFFFFF"/>
            <w:tcMar>
              <w:left w:w="-7" w:type="dxa"/>
            </w:tcMar>
            <w:vAlign w:val="center"/>
          </w:tcPr>
          <w:p w14:paraId="10547924"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Старое-Жуе</w:t>
            </w:r>
          </w:p>
        </w:tc>
        <w:tc>
          <w:tcPr>
            <w:tcW w:w="1695" w:type="dxa"/>
            <w:tcBorders>
              <w:top w:val="nil"/>
              <w:left w:val="nil"/>
            </w:tcBorders>
            <w:shd w:val="clear" w:color="auto" w:fill="FFFFFF"/>
            <w:tcMar>
              <w:left w:w="7" w:type="dxa"/>
            </w:tcMar>
            <w:vAlign w:val="center"/>
          </w:tcPr>
          <w:p w14:paraId="13B81174"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17824B89"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56CCDA25" w14:textId="77777777" w:rsidTr="00455F36">
        <w:trPr>
          <w:trHeight w:val="105"/>
        </w:trPr>
        <w:tc>
          <w:tcPr>
            <w:tcW w:w="3525" w:type="dxa"/>
            <w:tcBorders>
              <w:top w:val="nil"/>
            </w:tcBorders>
            <w:shd w:val="clear" w:color="auto" w:fill="FFFFFF"/>
            <w:tcMar>
              <w:left w:w="-7" w:type="dxa"/>
            </w:tcMar>
            <w:vAlign w:val="center"/>
          </w:tcPr>
          <w:p w14:paraId="02E6B9EC"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Русская Изопельга</w:t>
            </w:r>
          </w:p>
        </w:tc>
        <w:tc>
          <w:tcPr>
            <w:tcW w:w="1695" w:type="dxa"/>
            <w:tcBorders>
              <w:top w:val="nil"/>
              <w:left w:val="nil"/>
            </w:tcBorders>
            <w:shd w:val="clear" w:color="auto" w:fill="FFFFFF"/>
            <w:tcMar>
              <w:left w:w="7" w:type="dxa"/>
            </w:tcMar>
            <w:vAlign w:val="center"/>
          </w:tcPr>
          <w:p w14:paraId="687740D0"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41FE609A"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1F9EFEAF" w14:textId="77777777" w:rsidTr="00455F36">
        <w:trPr>
          <w:trHeight w:val="105"/>
        </w:trPr>
        <w:tc>
          <w:tcPr>
            <w:tcW w:w="3525" w:type="dxa"/>
            <w:tcBorders>
              <w:top w:val="nil"/>
            </w:tcBorders>
            <w:shd w:val="clear" w:color="auto" w:fill="FFFFFF"/>
            <w:tcMar>
              <w:left w:w="-7" w:type="dxa"/>
            </w:tcMar>
            <w:vAlign w:val="center"/>
          </w:tcPr>
          <w:p w14:paraId="0BD9B45B"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Ивано-Вознесенск</w:t>
            </w:r>
          </w:p>
        </w:tc>
        <w:tc>
          <w:tcPr>
            <w:tcW w:w="1695" w:type="dxa"/>
            <w:tcBorders>
              <w:top w:val="nil"/>
              <w:left w:val="nil"/>
            </w:tcBorders>
            <w:shd w:val="clear" w:color="auto" w:fill="FFFFFF"/>
            <w:tcMar>
              <w:left w:w="7" w:type="dxa"/>
            </w:tcMar>
            <w:vAlign w:val="center"/>
          </w:tcPr>
          <w:p w14:paraId="39E8C4A6"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31CCF9FC"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683AE48D" w14:textId="77777777" w:rsidTr="00455F36">
        <w:trPr>
          <w:trHeight w:val="105"/>
        </w:trPr>
        <w:tc>
          <w:tcPr>
            <w:tcW w:w="3525" w:type="dxa"/>
            <w:tcBorders>
              <w:top w:val="nil"/>
            </w:tcBorders>
            <w:shd w:val="clear" w:color="auto" w:fill="FFFFFF"/>
            <w:tcMar>
              <w:left w:w="-7" w:type="dxa"/>
            </w:tcMar>
            <w:vAlign w:val="center"/>
          </w:tcPr>
          <w:p w14:paraId="319D33A7"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Кочежгурт</w:t>
            </w:r>
          </w:p>
        </w:tc>
        <w:tc>
          <w:tcPr>
            <w:tcW w:w="1695" w:type="dxa"/>
            <w:tcBorders>
              <w:top w:val="nil"/>
              <w:left w:val="nil"/>
            </w:tcBorders>
            <w:shd w:val="clear" w:color="auto" w:fill="FFFFFF"/>
            <w:tcMar>
              <w:left w:w="7" w:type="dxa"/>
            </w:tcMar>
            <w:vAlign w:val="center"/>
          </w:tcPr>
          <w:p w14:paraId="76D34A5B"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22D88A35" w14:textId="77777777" w:rsidR="0015506A" w:rsidRPr="002B6949" w:rsidRDefault="0015506A" w:rsidP="002B6949">
            <w:pPr>
              <w:spacing w:after="0" w:line="240" w:lineRule="auto"/>
              <w:rPr>
                <w:rFonts w:ascii="Times New Roman" w:hAnsi="Times New Roman" w:cs="Times New Roman"/>
                <w:sz w:val="24"/>
                <w:szCs w:val="24"/>
              </w:rPr>
            </w:pPr>
          </w:p>
        </w:tc>
      </w:tr>
      <w:tr w:rsidR="0015506A" w:rsidRPr="002B6949" w14:paraId="69349F60" w14:textId="77777777" w:rsidTr="00455F36">
        <w:trPr>
          <w:trHeight w:val="90"/>
        </w:trPr>
        <w:tc>
          <w:tcPr>
            <w:tcW w:w="3525" w:type="dxa"/>
            <w:tcBorders>
              <w:top w:val="nil"/>
            </w:tcBorders>
            <w:shd w:val="clear" w:color="auto" w:fill="FFFFFF"/>
            <w:tcMar>
              <w:left w:w="-7" w:type="dxa"/>
            </w:tcMar>
            <w:vAlign w:val="center"/>
          </w:tcPr>
          <w:p w14:paraId="365ED222" w14:textId="77777777" w:rsidR="0015506A" w:rsidRPr="002B6949" w:rsidRDefault="0015506A" w:rsidP="002B6949">
            <w:pPr>
              <w:spacing w:after="0" w:line="240" w:lineRule="auto"/>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деревня Новотроицкий</w:t>
            </w:r>
          </w:p>
        </w:tc>
        <w:tc>
          <w:tcPr>
            <w:tcW w:w="1695" w:type="dxa"/>
            <w:tcBorders>
              <w:top w:val="nil"/>
              <w:left w:val="nil"/>
            </w:tcBorders>
            <w:shd w:val="clear" w:color="auto" w:fill="FFFFFF"/>
            <w:tcMar>
              <w:left w:w="7" w:type="dxa"/>
            </w:tcMar>
            <w:vAlign w:val="center"/>
          </w:tcPr>
          <w:p w14:paraId="6EB0452E" w14:textId="77777777" w:rsidR="0015506A" w:rsidRPr="002B6949" w:rsidRDefault="0015506A" w:rsidP="002B6949">
            <w:pPr>
              <w:spacing w:after="0" w:line="240" w:lineRule="auto"/>
              <w:jc w:val="center"/>
              <w:rPr>
                <w:rFonts w:ascii="Times New Roman" w:hAnsi="Times New Roman" w:cs="Times New Roman"/>
                <w:sz w:val="24"/>
                <w:szCs w:val="24"/>
                <w:lang w:eastAsia="ru-RU"/>
              </w:rPr>
            </w:pPr>
          </w:p>
        </w:tc>
        <w:tc>
          <w:tcPr>
            <w:tcW w:w="4334" w:type="dxa"/>
            <w:tcBorders>
              <w:top w:val="nil"/>
              <w:left w:val="nil"/>
            </w:tcBorders>
            <w:shd w:val="clear" w:color="auto" w:fill="FFFFFF"/>
            <w:tcMar>
              <w:left w:w="7" w:type="dxa"/>
            </w:tcMar>
            <w:vAlign w:val="center"/>
          </w:tcPr>
          <w:p w14:paraId="7B5AE5F3" w14:textId="77777777" w:rsidR="0015506A" w:rsidRPr="002B6949" w:rsidRDefault="0015506A" w:rsidP="002B6949">
            <w:pPr>
              <w:spacing w:after="0" w:line="240" w:lineRule="auto"/>
              <w:rPr>
                <w:rFonts w:ascii="Times New Roman" w:hAnsi="Times New Roman" w:cs="Times New Roman"/>
                <w:sz w:val="24"/>
                <w:szCs w:val="24"/>
              </w:rPr>
            </w:pPr>
          </w:p>
        </w:tc>
      </w:tr>
    </w:tbl>
    <w:p w14:paraId="22D308B5" w14:textId="77777777" w:rsidR="0015506A" w:rsidRPr="002B6949" w:rsidRDefault="0015506A" w:rsidP="002B6949">
      <w:pPr>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Обеспеченность клубами и учреждениями в Вавожском районе составляет 128,6% (3060 посадочных места при нормативе 2377,8 посадочных мест)</w:t>
      </w:r>
    </w:p>
    <w:p w14:paraId="1501D1A3" w14:textId="77777777" w:rsidR="0015506A" w:rsidRPr="002B6949" w:rsidRDefault="0015506A" w:rsidP="002B6949">
      <w:pPr>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Ежегодно в Вавожском районе проводится более 1,7 тысяч культурно-массовых мероприятий, в числе которых:</w:t>
      </w:r>
    </w:p>
    <w:p w14:paraId="01D41171" w14:textId="77777777" w:rsidR="0015506A" w:rsidRPr="002B6949" w:rsidRDefault="0015506A" w:rsidP="002B6949">
      <w:pPr>
        <w:numPr>
          <w:ilvl w:val="0"/>
          <w:numId w:val="1"/>
        </w:numPr>
        <w:shd w:val="clear" w:color="auto" w:fill="FFFFFF"/>
        <w:spacing w:after="0" w:line="240" w:lineRule="auto"/>
        <w:ind w:left="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календарные праздники: Новый год, Рождество, Масленица, Пасха, Троица;</w:t>
      </w:r>
    </w:p>
    <w:p w14:paraId="3FADCA82" w14:textId="77777777" w:rsidR="0015506A" w:rsidRPr="002B6949" w:rsidRDefault="0015506A" w:rsidP="002B6949">
      <w:pPr>
        <w:numPr>
          <w:ilvl w:val="0"/>
          <w:numId w:val="1"/>
        </w:numPr>
        <w:shd w:val="clear" w:color="auto" w:fill="FFFFFF"/>
        <w:spacing w:after="0" w:line="240" w:lineRule="auto"/>
        <w:ind w:left="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lastRenderedPageBreak/>
        <w:t>Государственные праздники: День защитника Отечества (23 февраля), Международный женский день (8 марта), День весны и труда (1 мая), День Победы (9 мая), День защиты детей (1 июня), День государственности России (12 июня), День молодежи (27 июня), День семьи, любви и верности (8 июля), День российского флага (21 августа), День знаний (1 сентября), День пожилого человека (1 октября), День матери (последнее воскресенье ноября), День народного единства и день государственности Удмуртской Республики (4 ноября), День людей с ограниченными возможностями (2 декабря), День конституции (12 декабря);</w:t>
      </w:r>
    </w:p>
    <w:p w14:paraId="093EA863" w14:textId="77777777" w:rsidR="0015506A" w:rsidRPr="002B6949" w:rsidRDefault="0015506A" w:rsidP="002B6949">
      <w:pPr>
        <w:numPr>
          <w:ilvl w:val="0"/>
          <w:numId w:val="1"/>
        </w:numPr>
        <w:shd w:val="clear" w:color="auto" w:fill="FFFFFF"/>
        <w:spacing w:after="0" w:line="240" w:lineRule="auto"/>
        <w:ind w:left="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профессиональные праздники: День работника культуры (март), День предпринимателя (май), День медицинского работника (июнь), День социального работника (июнь), День учителя (октябрь), День работников сельского хозяйства и перерабатывающей промышленности (октябрь);</w:t>
      </w:r>
    </w:p>
    <w:p w14:paraId="43CE8933" w14:textId="77777777" w:rsidR="0015506A" w:rsidRPr="002B6949" w:rsidRDefault="0015506A" w:rsidP="002B6949">
      <w:pPr>
        <w:numPr>
          <w:ilvl w:val="0"/>
          <w:numId w:val="1"/>
        </w:numPr>
        <w:shd w:val="clear" w:color="auto" w:fill="FFFFFF"/>
        <w:spacing w:after="0" w:line="240" w:lineRule="auto"/>
        <w:ind w:left="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Общественно-значимые мероприятия: Открытия клубного сезона, собрания жителей, День толерантности, День борьбы со СПИДом и др.;</w:t>
      </w:r>
    </w:p>
    <w:p w14:paraId="65723BF2" w14:textId="77777777" w:rsidR="0015506A" w:rsidRPr="002B6949" w:rsidRDefault="0015506A" w:rsidP="002B6949">
      <w:pPr>
        <w:numPr>
          <w:ilvl w:val="0"/>
          <w:numId w:val="1"/>
        </w:numPr>
        <w:shd w:val="clear" w:color="auto" w:fill="FFFFFF"/>
        <w:spacing w:after="0" w:line="240" w:lineRule="auto"/>
        <w:ind w:left="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Спортивно-массовые, патриотические мероприятия: сельские спортивные игры, весенний и осенний легкоатлетический кросс, турниры – теннисный, шахматно-шашечный, спартакиады, военно-патриотические игры;</w:t>
      </w:r>
    </w:p>
    <w:p w14:paraId="6A72AB9F" w14:textId="77777777" w:rsidR="0015506A" w:rsidRPr="002B6949" w:rsidRDefault="0015506A" w:rsidP="002B6949">
      <w:pPr>
        <w:numPr>
          <w:ilvl w:val="0"/>
          <w:numId w:val="1"/>
        </w:numPr>
        <w:shd w:val="clear" w:color="auto" w:fill="FFFFFF"/>
        <w:spacing w:after="0" w:line="240" w:lineRule="auto"/>
        <w:ind w:left="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Конкурсы и фестивали: районный смотр-конкурс молодых исполнителей эстрадной песни «Вавожский звездопад», районный фестиваль фольклорного творчества «Ингур», районный фестиваль детских танцевальных коллективов «Театральные горошины», районный конкурс профессионального мастерства специалистов клубных учреждений «Каламбур»,районный фестиваль самодеятельности художественного творчества «Майский вальс», районный фестиваль ветеранских ансамблей «С песней по жизни», районный фестиваль авторской и бардовской песни «Гришинский».</w:t>
      </w:r>
    </w:p>
    <w:p w14:paraId="4C2EE481" w14:textId="77777777" w:rsidR="0015506A" w:rsidRPr="002B6949" w:rsidRDefault="0015506A" w:rsidP="002B6949">
      <w:pPr>
        <w:shd w:val="clear" w:color="auto" w:fill="FFFFFF"/>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На базе филиалов МБУК «Вавожский РДК» осуществляют деятельность клубные формирования и любительские художественные коллективы. Работают коллективы любительского художественного творчества по вокально-хоровому жанру, театральные, фольклорные, хореографические, инструментальные, декоративно-прикладного творчества и изобразительного искусств; любительские объединения и клубы по интересам (детские, молодежные, семейные, ветеранские клубы, клубы здорового образа жизни, клубы любителей театра, песни, танца).</w:t>
      </w:r>
    </w:p>
    <w:p w14:paraId="3E00F85D" w14:textId="77777777" w:rsidR="0015506A" w:rsidRPr="002B6949" w:rsidRDefault="0015506A" w:rsidP="002B6949">
      <w:pPr>
        <w:shd w:val="clear" w:color="auto" w:fill="FFFFFF"/>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Всего в районе </w:t>
      </w:r>
      <w:r w:rsidR="00673E29" w:rsidRPr="002B6949">
        <w:rPr>
          <w:rFonts w:ascii="Times New Roman" w:hAnsi="Times New Roman" w:cs="Times New Roman"/>
          <w:sz w:val="24"/>
          <w:szCs w:val="24"/>
          <w:lang w:eastAsia="ru-RU"/>
        </w:rPr>
        <w:t>165</w:t>
      </w:r>
      <w:r w:rsidRPr="002B6949">
        <w:rPr>
          <w:rFonts w:ascii="Times New Roman" w:hAnsi="Times New Roman" w:cs="Times New Roman"/>
          <w:sz w:val="24"/>
          <w:szCs w:val="24"/>
          <w:lang w:eastAsia="ru-RU"/>
        </w:rPr>
        <w:t xml:space="preserve"> любительских объединений и клубов по интересам, число участников в них – </w:t>
      </w:r>
      <w:r w:rsidR="00B66C80" w:rsidRPr="002B6949">
        <w:rPr>
          <w:rFonts w:ascii="Times New Roman" w:hAnsi="Times New Roman" w:cs="Times New Roman"/>
          <w:sz w:val="24"/>
          <w:szCs w:val="24"/>
          <w:lang w:eastAsia="ru-RU"/>
        </w:rPr>
        <w:t>2209 человек, в том числе 1245</w:t>
      </w:r>
      <w:r w:rsidRPr="002B6949">
        <w:rPr>
          <w:rFonts w:ascii="Times New Roman" w:hAnsi="Times New Roman" w:cs="Times New Roman"/>
          <w:sz w:val="24"/>
          <w:szCs w:val="24"/>
          <w:lang w:eastAsia="ru-RU"/>
        </w:rPr>
        <w:t xml:space="preserve"> детей. В расчете на 1000 человек населения число участников клубных формирований составляет </w:t>
      </w:r>
      <w:r w:rsidR="004A4282">
        <w:rPr>
          <w:rFonts w:ascii="Times New Roman" w:hAnsi="Times New Roman" w:cs="Times New Roman"/>
          <w:sz w:val="24"/>
          <w:szCs w:val="24"/>
          <w:lang w:eastAsia="ru-RU"/>
        </w:rPr>
        <w:t>152,5</w:t>
      </w:r>
      <w:r w:rsidRPr="002B6949">
        <w:rPr>
          <w:rFonts w:ascii="Times New Roman" w:hAnsi="Times New Roman" w:cs="Times New Roman"/>
          <w:sz w:val="24"/>
          <w:szCs w:val="24"/>
          <w:lang w:eastAsia="ru-RU"/>
        </w:rPr>
        <w:t xml:space="preserve"> человек. Среди коллективов самодеятельного художественного творчества района </w:t>
      </w:r>
      <w:r w:rsidR="004A4282">
        <w:rPr>
          <w:rFonts w:ascii="Times New Roman" w:hAnsi="Times New Roman" w:cs="Times New Roman"/>
          <w:sz w:val="24"/>
          <w:szCs w:val="24"/>
          <w:lang w:eastAsia="ru-RU"/>
        </w:rPr>
        <w:t>5</w:t>
      </w:r>
      <w:r w:rsidRPr="002B6949">
        <w:rPr>
          <w:rFonts w:ascii="Times New Roman" w:hAnsi="Times New Roman" w:cs="Times New Roman"/>
          <w:sz w:val="24"/>
          <w:szCs w:val="24"/>
          <w:lang w:eastAsia="ru-RU"/>
        </w:rPr>
        <w:t xml:space="preserve"> имеют звание «народный» (образцовый), присвоенные в соответствии с постановлением Правительства Удмуртской Республики от </w:t>
      </w:r>
      <w:r w:rsidR="00B66C80" w:rsidRPr="002B6949">
        <w:rPr>
          <w:rFonts w:ascii="Times New Roman" w:hAnsi="Times New Roman" w:cs="Times New Roman"/>
          <w:sz w:val="24"/>
          <w:szCs w:val="24"/>
          <w:lang w:eastAsia="ru-RU"/>
        </w:rPr>
        <w:t>15декабря</w:t>
      </w:r>
      <w:r w:rsidR="0077166A" w:rsidRPr="002B6949">
        <w:rPr>
          <w:rFonts w:ascii="Times New Roman" w:hAnsi="Times New Roman" w:cs="Times New Roman"/>
          <w:sz w:val="24"/>
          <w:szCs w:val="24"/>
          <w:lang w:eastAsia="ru-RU"/>
        </w:rPr>
        <w:t xml:space="preserve"> 20</w:t>
      </w:r>
      <w:r w:rsidR="00B66C80" w:rsidRPr="002B6949">
        <w:rPr>
          <w:rFonts w:ascii="Times New Roman" w:hAnsi="Times New Roman" w:cs="Times New Roman"/>
          <w:sz w:val="24"/>
          <w:szCs w:val="24"/>
          <w:lang w:eastAsia="ru-RU"/>
        </w:rPr>
        <w:t>15</w:t>
      </w:r>
      <w:r w:rsidR="0077166A" w:rsidRPr="002B6949">
        <w:rPr>
          <w:rFonts w:ascii="Times New Roman" w:hAnsi="Times New Roman" w:cs="Times New Roman"/>
          <w:sz w:val="24"/>
          <w:szCs w:val="24"/>
          <w:lang w:eastAsia="ru-RU"/>
        </w:rPr>
        <w:t xml:space="preserve"> г. №</w:t>
      </w:r>
      <w:r w:rsidR="00B66C80" w:rsidRPr="002B6949">
        <w:rPr>
          <w:rFonts w:ascii="Times New Roman" w:hAnsi="Times New Roman" w:cs="Times New Roman"/>
          <w:sz w:val="24"/>
          <w:szCs w:val="24"/>
          <w:lang w:eastAsia="ru-RU"/>
        </w:rPr>
        <w:t xml:space="preserve">553 «О внесении изменений в постановление Правительства Удмуртской Республики от 7 апреля 2008 года №73 «О «народных (образцовых)» коллективах самодеятельного художественного творчества, действующих в учреждениях культуры и образования, подведомственных Министерству культуры Удмуртской Республики» </w:t>
      </w:r>
      <w:r w:rsidR="0077166A" w:rsidRPr="002B6949">
        <w:rPr>
          <w:rFonts w:ascii="Times New Roman" w:hAnsi="Times New Roman" w:cs="Times New Roman"/>
          <w:sz w:val="24"/>
          <w:szCs w:val="24"/>
          <w:lang w:eastAsia="ru-RU"/>
        </w:rPr>
        <w:t xml:space="preserve"> и Положения о</w:t>
      </w:r>
      <w:r w:rsidRPr="002B6949">
        <w:rPr>
          <w:rFonts w:ascii="Times New Roman" w:hAnsi="Times New Roman" w:cs="Times New Roman"/>
          <w:sz w:val="24"/>
          <w:szCs w:val="24"/>
          <w:lang w:eastAsia="ru-RU"/>
        </w:rPr>
        <w:t xml:space="preserve"> «Народных (образцовых) коллективах самодеятельного художественного творчества, действующих в учреждениях культуры МБУК «Вавожского района»</w:t>
      </w:r>
      <w:r w:rsidR="00B66C80" w:rsidRPr="002B6949">
        <w:rPr>
          <w:rFonts w:ascii="Times New Roman" w:hAnsi="Times New Roman" w:cs="Times New Roman"/>
          <w:sz w:val="24"/>
          <w:szCs w:val="24"/>
          <w:lang w:eastAsia="ru-RU"/>
        </w:rPr>
        <w:t xml:space="preserve"> от 31.03.2017 года.</w:t>
      </w:r>
    </w:p>
    <w:p w14:paraId="4644D6E9" w14:textId="77777777" w:rsidR="0015506A" w:rsidRPr="002B6949" w:rsidRDefault="0015506A" w:rsidP="002B6949">
      <w:pPr>
        <w:shd w:val="clear" w:color="auto" w:fill="FFFFFF"/>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Учреждения культуры в районе размещены в специально предназначенных зданиях (1</w:t>
      </w:r>
      <w:r w:rsidR="00B66C80" w:rsidRPr="002B6949">
        <w:rPr>
          <w:rFonts w:ascii="Times New Roman" w:hAnsi="Times New Roman" w:cs="Times New Roman"/>
          <w:sz w:val="24"/>
          <w:szCs w:val="24"/>
          <w:lang w:eastAsia="ru-RU"/>
        </w:rPr>
        <w:t>7</w:t>
      </w:r>
      <w:r w:rsidRPr="002B6949">
        <w:rPr>
          <w:rFonts w:ascii="Times New Roman" w:hAnsi="Times New Roman" w:cs="Times New Roman"/>
          <w:sz w:val="24"/>
          <w:szCs w:val="24"/>
          <w:lang w:eastAsia="ru-RU"/>
        </w:rPr>
        <w:t xml:space="preserve"> учреждений) и в приспособленных помещениях (1 учреждение). </w:t>
      </w:r>
    </w:p>
    <w:p w14:paraId="59F57B4A" w14:textId="77777777" w:rsidR="0015506A" w:rsidRPr="002B6949" w:rsidRDefault="0015506A" w:rsidP="002B6949">
      <w:pPr>
        <w:shd w:val="clear" w:color="auto" w:fill="FFFFFF"/>
        <w:spacing w:after="0" w:line="240" w:lineRule="auto"/>
        <w:ind w:firstLine="709"/>
        <w:jc w:val="both"/>
        <w:rPr>
          <w:rFonts w:ascii="Times New Roman" w:hAnsi="Times New Roman" w:cs="Times New Roman"/>
          <w:sz w:val="24"/>
          <w:szCs w:val="24"/>
          <w:lang w:eastAsia="ru-RU"/>
        </w:rPr>
      </w:pPr>
      <w:r w:rsidRPr="00E43C4C">
        <w:rPr>
          <w:rFonts w:ascii="Times New Roman" w:hAnsi="Times New Roman" w:cs="Times New Roman"/>
          <w:sz w:val="24"/>
          <w:szCs w:val="24"/>
          <w:lang w:eastAsia="ru-RU"/>
        </w:rPr>
        <w:t xml:space="preserve">Численность работников МБУК «Вавожский РДК» по </w:t>
      </w:r>
      <w:r w:rsidR="006E5EA9" w:rsidRPr="00E43C4C">
        <w:rPr>
          <w:rFonts w:ascii="Times New Roman" w:hAnsi="Times New Roman" w:cs="Times New Roman"/>
          <w:sz w:val="24"/>
          <w:szCs w:val="24"/>
          <w:lang w:eastAsia="ru-RU"/>
        </w:rPr>
        <w:t>штатному расписанию составляет 57</w:t>
      </w:r>
      <w:r w:rsidRPr="00E43C4C">
        <w:rPr>
          <w:rFonts w:ascii="Times New Roman" w:hAnsi="Times New Roman" w:cs="Times New Roman"/>
          <w:sz w:val="24"/>
          <w:szCs w:val="24"/>
          <w:lang w:eastAsia="ru-RU"/>
        </w:rPr>
        <w:t xml:space="preserve"> ед. в т.</w:t>
      </w:r>
      <w:r w:rsidR="00F9797A" w:rsidRPr="00E43C4C">
        <w:rPr>
          <w:rFonts w:ascii="Times New Roman" w:hAnsi="Times New Roman" w:cs="Times New Roman"/>
          <w:sz w:val="24"/>
          <w:szCs w:val="24"/>
          <w:lang w:eastAsia="ru-RU"/>
        </w:rPr>
        <w:t xml:space="preserve"> </w:t>
      </w:r>
      <w:r w:rsidRPr="00E43C4C">
        <w:rPr>
          <w:rFonts w:ascii="Times New Roman" w:hAnsi="Times New Roman" w:cs="Times New Roman"/>
          <w:sz w:val="24"/>
          <w:szCs w:val="24"/>
          <w:lang w:eastAsia="ru-RU"/>
        </w:rPr>
        <w:t xml:space="preserve">ч. работающих </w:t>
      </w:r>
      <w:r w:rsidR="006E5EA9" w:rsidRPr="00E43C4C">
        <w:rPr>
          <w:rFonts w:ascii="Times New Roman" w:hAnsi="Times New Roman" w:cs="Times New Roman"/>
          <w:sz w:val="24"/>
          <w:szCs w:val="24"/>
          <w:lang w:eastAsia="ru-RU"/>
        </w:rPr>
        <w:t>52 человек, из них 48</w:t>
      </w:r>
      <w:r w:rsidRPr="00E43C4C">
        <w:rPr>
          <w:rFonts w:ascii="Times New Roman" w:hAnsi="Times New Roman" w:cs="Times New Roman"/>
          <w:sz w:val="24"/>
          <w:szCs w:val="24"/>
          <w:lang w:eastAsia="ru-RU"/>
        </w:rPr>
        <w:t xml:space="preserve"> специалистов, в том числе </w:t>
      </w:r>
      <w:r w:rsidR="006E5EA9" w:rsidRPr="00E43C4C">
        <w:rPr>
          <w:rFonts w:ascii="Times New Roman" w:hAnsi="Times New Roman" w:cs="Times New Roman"/>
          <w:sz w:val="24"/>
          <w:szCs w:val="24"/>
          <w:lang w:eastAsia="ru-RU"/>
        </w:rPr>
        <w:t>48</w:t>
      </w:r>
      <w:r w:rsidRPr="00E43C4C">
        <w:rPr>
          <w:rFonts w:ascii="Times New Roman" w:hAnsi="Times New Roman" w:cs="Times New Roman"/>
          <w:sz w:val="24"/>
          <w:szCs w:val="24"/>
          <w:lang w:eastAsia="ru-RU"/>
        </w:rPr>
        <w:t xml:space="preserve"> штатных. Имеют высшее образование </w:t>
      </w:r>
      <w:r w:rsidR="006E5EA9" w:rsidRPr="00E43C4C">
        <w:rPr>
          <w:rFonts w:ascii="Times New Roman" w:hAnsi="Times New Roman" w:cs="Times New Roman"/>
          <w:sz w:val="24"/>
          <w:szCs w:val="24"/>
          <w:lang w:eastAsia="ru-RU"/>
        </w:rPr>
        <w:t>1</w:t>
      </w:r>
      <w:r w:rsidRPr="00E43C4C">
        <w:rPr>
          <w:rFonts w:ascii="Times New Roman" w:hAnsi="Times New Roman" w:cs="Times New Roman"/>
          <w:sz w:val="24"/>
          <w:szCs w:val="24"/>
          <w:lang w:eastAsia="ru-RU"/>
        </w:rPr>
        <w:t xml:space="preserve">6 работников, в том числе высшее по культуре и искусству – </w:t>
      </w:r>
      <w:r w:rsidR="006E5EA9" w:rsidRPr="00E43C4C">
        <w:rPr>
          <w:rFonts w:ascii="Times New Roman" w:hAnsi="Times New Roman" w:cs="Times New Roman"/>
          <w:sz w:val="24"/>
          <w:szCs w:val="24"/>
          <w:lang w:eastAsia="ru-RU"/>
        </w:rPr>
        <w:t>1</w:t>
      </w:r>
      <w:r w:rsidRPr="00E43C4C">
        <w:rPr>
          <w:rFonts w:ascii="Times New Roman" w:hAnsi="Times New Roman" w:cs="Times New Roman"/>
          <w:sz w:val="24"/>
          <w:szCs w:val="24"/>
          <w:lang w:eastAsia="ru-RU"/>
        </w:rPr>
        <w:t>1; среднее профессиональное – 2</w:t>
      </w:r>
      <w:r w:rsidR="006E5EA9" w:rsidRPr="00E43C4C">
        <w:rPr>
          <w:rFonts w:ascii="Times New Roman" w:hAnsi="Times New Roman" w:cs="Times New Roman"/>
          <w:sz w:val="24"/>
          <w:szCs w:val="24"/>
          <w:lang w:eastAsia="ru-RU"/>
        </w:rPr>
        <w:t>2</w:t>
      </w:r>
      <w:r w:rsidRPr="00E43C4C">
        <w:rPr>
          <w:rFonts w:ascii="Times New Roman" w:hAnsi="Times New Roman" w:cs="Times New Roman"/>
          <w:sz w:val="24"/>
          <w:szCs w:val="24"/>
          <w:lang w:eastAsia="ru-RU"/>
        </w:rPr>
        <w:t xml:space="preserve">, в том числе по культуре и искусству – </w:t>
      </w:r>
      <w:r w:rsidR="006E5EA9" w:rsidRPr="00E43C4C">
        <w:rPr>
          <w:rFonts w:ascii="Times New Roman" w:hAnsi="Times New Roman" w:cs="Times New Roman"/>
          <w:sz w:val="24"/>
          <w:szCs w:val="24"/>
          <w:lang w:eastAsia="ru-RU"/>
        </w:rPr>
        <w:t>17</w:t>
      </w:r>
      <w:r w:rsidRPr="00E43C4C">
        <w:rPr>
          <w:rFonts w:ascii="Times New Roman" w:hAnsi="Times New Roman" w:cs="Times New Roman"/>
          <w:sz w:val="24"/>
          <w:szCs w:val="24"/>
          <w:lang w:eastAsia="ru-RU"/>
        </w:rPr>
        <w:t xml:space="preserve">. В возрасте до 30 лет в учреждении </w:t>
      </w:r>
      <w:r w:rsidR="006E5EA9" w:rsidRPr="00E43C4C">
        <w:rPr>
          <w:rFonts w:ascii="Times New Roman" w:hAnsi="Times New Roman" w:cs="Times New Roman"/>
          <w:sz w:val="24"/>
          <w:szCs w:val="24"/>
          <w:lang w:eastAsia="ru-RU"/>
        </w:rPr>
        <w:t>7</w:t>
      </w:r>
      <w:r w:rsidRPr="00E43C4C">
        <w:rPr>
          <w:rFonts w:ascii="Times New Roman" w:hAnsi="Times New Roman" w:cs="Times New Roman"/>
          <w:sz w:val="24"/>
          <w:szCs w:val="24"/>
          <w:lang w:eastAsia="ru-RU"/>
        </w:rPr>
        <w:t xml:space="preserve"> штатных специалиста (1</w:t>
      </w:r>
      <w:r w:rsidR="006E5EA9" w:rsidRPr="00E43C4C">
        <w:rPr>
          <w:rFonts w:ascii="Times New Roman" w:hAnsi="Times New Roman" w:cs="Times New Roman"/>
          <w:sz w:val="24"/>
          <w:szCs w:val="24"/>
          <w:lang w:eastAsia="ru-RU"/>
        </w:rPr>
        <w:t>5</w:t>
      </w:r>
      <w:r w:rsidRPr="00E43C4C">
        <w:rPr>
          <w:rFonts w:ascii="Times New Roman" w:hAnsi="Times New Roman" w:cs="Times New Roman"/>
          <w:sz w:val="24"/>
          <w:szCs w:val="24"/>
          <w:lang w:eastAsia="ru-RU"/>
        </w:rPr>
        <w:t xml:space="preserve"> процентов от общей численности)</w:t>
      </w:r>
      <w:r w:rsidR="006E5EA9" w:rsidRPr="00E43C4C">
        <w:rPr>
          <w:rFonts w:ascii="Times New Roman" w:hAnsi="Times New Roman" w:cs="Times New Roman"/>
          <w:sz w:val="24"/>
          <w:szCs w:val="24"/>
          <w:lang w:eastAsia="ru-RU"/>
        </w:rPr>
        <w:t>, в возрасте от 30 до 55 лет – 34</w:t>
      </w:r>
      <w:r w:rsidRPr="00E43C4C">
        <w:rPr>
          <w:rFonts w:ascii="Times New Roman" w:hAnsi="Times New Roman" w:cs="Times New Roman"/>
          <w:sz w:val="24"/>
          <w:szCs w:val="24"/>
          <w:lang w:eastAsia="ru-RU"/>
        </w:rPr>
        <w:t xml:space="preserve"> штатных специалиста (</w:t>
      </w:r>
      <w:r w:rsidR="006E5EA9" w:rsidRPr="00E43C4C">
        <w:rPr>
          <w:rFonts w:ascii="Times New Roman" w:hAnsi="Times New Roman" w:cs="Times New Roman"/>
          <w:sz w:val="24"/>
          <w:szCs w:val="24"/>
          <w:lang w:eastAsia="ru-RU"/>
        </w:rPr>
        <w:t>70</w:t>
      </w:r>
      <w:r w:rsidRPr="00E43C4C">
        <w:rPr>
          <w:rFonts w:ascii="Times New Roman" w:hAnsi="Times New Roman" w:cs="Times New Roman"/>
          <w:sz w:val="24"/>
          <w:szCs w:val="24"/>
          <w:lang w:eastAsia="ru-RU"/>
        </w:rPr>
        <w:t xml:space="preserve"> п</w:t>
      </w:r>
      <w:r w:rsidR="006E5EA9" w:rsidRPr="00E43C4C">
        <w:rPr>
          <w:rFonts w:ascii="Times New Roman" w:hAnsi="Times New Roman" w:cs="Times New Roman"/>
          <w:sz w:val="24"/>
          <w:szCs w:val="24"/>
          <w:lang w:eastAsia="ru-RU"/>
        </w:rPr>
        <w:t>роцентов от общей численности).</w:t>
      </w:r>
    </w:p>
    <w:p w14:paraId="3987AD22" w14:textId="77777777" w:rsidR="00ED3704" w:rsidRDefault="00ED3704" w:rsidP="002B6949">
      <w:pPr>
        <w:shd w:val="clear" w:color="auto" w:fill="FFFFFF"/>
        <w:spacing w:after="0" w:line="240" w:lineRule="auto"/>
        <w:ind w:left="709" w:right="624"/>
        <w:jc w:val="center"/>
        <w:rPr>
          <w:rFonts w:ascii="Times New Roman" w:hAnsi="Times New Roman" w:cs="Times New Roman"/>
          <w:sz w:val="24"/>
          <w:szCs w:val="24"/>
          <w:lang w:eastAsia="ru-RU"/>
        </w:rPr>
      </w:pPr>
    </w:p>
    <w:p w14:paraId="2509D6BB" w14:textId="77777777" w:rsidR="0015506A" w:rsidRPr="002B6949" w:rsidRDefault="0015506A" w:rsidP="002B6949">
      <w:pPr>
        <w:shd w:val="clear" w:color="auto" w:fill="FFFFFF"/>
        <w:spacing w:after="0" w:line="240" w:lineRule="auto"/>
        <w:ind w:left="709" w:right="624"/>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03.2.2 Приоритеты, цели и задачи в сфере деятельности</w:t>
      </w:r>
    </w:p>
    <w:p w14:paraId="057F948F" w14:textId="77777777" w:rsidR="0015506A" w:rsidRPr="002B6949" w:rsidRDefault="0015506A" w:rsidP="002B6949">
      <w:pPr>
        <w:shd w:val="clear" w:color="auto" w:fill="FFFFFF"/>
        <w:spacing w:after="0" w:line="240" w:lineRule="auto"/>
        <w:ind w:left="709" w:right="624"/>
        <w:jc w:val="center"/>
        <w:rPr>
          <w:rFonts w:ascii="Times New Roman" w:hAnsi="Times New Roman" w:cs="Times New Roman"/>
          <w:sz w:val="24"/>
          <w:szCs w:val="24"/>
        </w:rPr>
      </w:pPr>
    </w:p>
    <w:p w14:paraId="0A72F683" w14:textId="77777777" w:rsidR="0015506A" w:rsidRPr="002B6949"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color w:val="000000"/>
          <w:sz w:val="24"/>
          <w:szCs w:val="24"/>
          <w:lang w:eastAsia="ru-RU"/>
        </w:rPr>
        <w:lastRenderedPageBreak/>
        <w:t xml:space="preserve">Федеральным законом от 6 октября 2003 года № 131-ФЗ «Об общих принципах организации местного самоуправления в Российской Федерации» к вопросам местного значения муниципального района отнесены вопросы создания условий для обеспечения поселений, входящих в состав муниципального района, услугами по организации досуга и услугами организаций культуры; к вопросам местного значения поселений – создание условий для организации досуга и обеспечения жителей поселения услугами организаций культуры. </w:t>
      </w:r>
      <w:r w:rsidRPr="002B6949">
        <w:rPr>
          <w:rFonts w:ascii="Times New Roman" w:hAnsi="Times New Roman" w:cs="Times New Roman"/>
          <w:sz w:val="24"/>
          <w:szCs w:val="24"/>
          <w:lang w:eastAsia="ru-RU"/>
        </w:rPr>
        <w:t xml:space="preserve">В Вавожском районе органы местного самоуправления поселений передают полномочия по созданию условий для организации досуга и обеспечению жителей поселения услугами организаций культуры для исполнения Администрации Вавожского района. </w:t>
      </w:r>
    </w:p>
    <w:p w14:paraId="7767BAC8" w14:textId="77777777" w:rsidR="0015506A" w:rsidRPr="002B6949"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Указом Президента Российской Федерации от 7 мая 2012 года № 601 «Об основных направлениях совершенствования системы государственного управления» поставлена задача обеспечить уровень удовлетворенности граждан Российской Федерации качеством предоставления государственных и муниципальных услуг к 20</w:t>
      </w:r>
      <w:r w:rsidR="00043407">
        <w:rPr>
          <w:rFonts w:ascii="Times New Roman" w:hAnsi="Times New Roman" w:cs="Times New Roman"/>
          <w:sz w:val="24"/>
          <w:szCs w:val="24"/>
          <w:lang w:eastAsia="ru-RU"/>
        </w:rPr>
        <w:t>2</w:t>
      </w:r>
      <w:r w:rsidR="00763503">
        <w:rPr>
          <w:rFonts w:ascii="Times New Roman" w:hAnsi="Times New Roman" w:cs="Times New Roman"/>
          <w:sz w:val="24"/>
          <w:szCs w:val="24"/>
          <w:lang w:eastAsia="ru-RU"/>
        </w:rPr>
        <w:t>5</w:t>
      </w:r>
      <w:r w:rsidRPr="002B6949">
        <w:rPr>
          <w:rFonts w:ascii="Times New Roman" w:hAnsi="Times New Roman" w:cs="Times New Roman"/>
          <w:sz w:val="24"/>
          <w:szCs w:val="24"/>
          <w:lang w:eastAsia="ru-RU"/>
        </w:rPr>
        <w:t xml:space="preserve"> году не менее 90 процентов, что имеет непосредственное отношение к муниципальным услугам, предоставляемым в целях организации досуга населения, и услугам организаций культуры. </w:t>
      </w:r>
    </w:p>
    <w:p w14:paraId="61757786" w14:textId="77777777" w:rsidR="0015506A" w:rsidRPr="002B6949"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Планом мероприятий («дорожной картой») «Изменения, направленные на повышение эффективности сферы культуры в Удмуртской Республике», утвержденным распоряжением Правительства Удмуртской Республики от 25 марта 2013 года № 191-р, Планом мероприятий («дорожной карты») «Изменения, направленные на повышение эффективности сферы культуры в муниципальном образовании «Вавожский район», утвержденным постановлением Администрации </w:t>
      </w:r>
      <w:r w:rsidRPr="002B6949">
        <w:rPr>
          <w:rFonts w:ascii="Times New Roman" w:hAnsi="Times New Roman" w:cs="Times New Roman"/>
          <w:color w:val="000000"/>
          <w:sz w:val="24"/>
          <w:szCs w:val="24"/>
          <w:lang w:eastAsia="ru-RU"/>
        </w:rPr>
        <w:t>муниципального образования «Вавожский район» от 28 ноября 2013 года №1364</w:t>
      </w:r>
      <w:r w:rsidRPr="002B6949">
        <w:rPr>
          <w:rFonts w:ascii="Times New Roman" w:hAnsi="Times New Roman" w:cs="Times New Roman"/>
          <w:sz w:val="24"/>
          <w:szCs w:val="24"/>
          <w:lang w:eastAsia="ru-RU"/>
        </w:rPr>
        <w:t xml:space="preserve"> определены направления и система мероприятий, направленных на повышение эффективности сферы культуры в Удмуртской Республике, а также целевые показатели (индикаторы) развития сферы культуры до 20</w:t>
      </w:r>
      <w:r w:rsidR="00043407">
        <w:rPr>
          <w:rFonts w:ascii="Times New Roman" w:hAnsi="Times New Roman" w:cs="Times New Roman"/>
          <w:sz w:val="24"/>
          <w:szCs w:val="24"/>
          <w:lang w:eastAsia="ru-RU"/>
        </w:rPr>
        <w:t>2</w:t>
      </w:r>
      <w:r w:rsidR="00763503">
        <w:rPr>
          <w:rFonts w:ascii="Times New Roman" w:hAnsi="Times New Roman" w:cs="Times New Roman"/>
          <w:sz w:val="24"/>
          <w:szCs w:val="24"/>
          <w:lang w:eastAsia="ru-RU"/>
        </w:rPr>
        <w:t>5</w:t>
      </w:r>
      <w:r w:rsidRPr="002B6949">
        <w:rPr>
          <w:rFonts w:ascii="Times New Roman" w:hAnsi="Times New Roman" w:cs="Times New Roman"/>
          <w:sz w:val="24"/>
          <w:szCs w:val="24"/>
          <w:lang w:eastAsia="ru-RU"/>
        </w:rPr>
        <w:t xml:space="preserve"> года. В числе направлений развития сферы культуры, имеющих непосредственное отношение к организации досуга населения, и услугам организаций культуры, следующие:</w:t>
      </w:r>
    </w:p>
    <w:p w14:paraId="72774D08" w14:textId="77777777" w:rsidR="0015506A" w:rsidRPr="002B6949" w:rsidRDefault="0015506A" w:rsidP="002B6949">
      <w:pPr>
        <w:numPr>
          <w:ilvl w:val="0"/>
          <w:numId w:val="2"/>
        </w:numPr>
        <w:tabs>
          <w:tab w:val="left" w:pos="0"/>
        </w:tabs>
        <w:spacing w:after="0" w:line="240" w:lineRule="auto"/>
        <w:ind w:left="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создание культурных центров в муниципальном образовании «Вавожский район»;</w:t>
      </w:r>
    </w:p>
    <w:p w14:paraId="65D327B0" w14:textId="77777777" w:rsidR="0015506A" w:rsidRPr="002B6949" w:rsidRDefault="0015506A" w:rsidP="002B6949">
      <w:pPr>
        <w:numPr>
          <w:ilvl w:val="0"/>
          <w:numId w:val="2"/>
        </w:numPr>
        <w:tabs>
          <w:tab w:val="left" w:pos="0"/>
        </w:tabs>
        <w:spacing w:after="0" w:line="240" w:lineRule="auto"/>
        <w:ind w:left="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создание условий для творческой самореализации жителей Вавожского района;</w:t>
      </w:r>
    </w:p>
    <w:p w14:paraId="70A66779" w14:textId="77777777" w:rsidR="0015506A" w:rsidRPr="002B6949" w:rsidRDefault="0015506A" w:rsidP="002B6949">
      <w:pPr>
        <w:numPr>
          <w:ilvl w:val="0"/>
          <w:numId w:val="2"/>
        </w:numPr>
        <w:tabs>
          <w:tab w:val="left" w:pos="0"/>
        </w:tabs>
        <w:spacing w:after="0" w:line="240" w:lineRule="auto"/>
        <w:ind w:left="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вовлечение населения в создание и продвижение культурного продукта;</w:t>
      </w:r>
    </w:p>
    <w:p w14:paraId="3ADC734F" w14:textId="77777777" w:rsidR="0015506A" w:rsidRPr="002B6949" w:rsidRDefault="0015506A" w:rsidP="002B6949">
      <w:pPr>
        <w:numPr>
          <w:ilvl w:val="0"/>
          <w:numId w:val="2"/>
        </w:numPr>
        <w:tabs>
          <w:tab w:val="left" w:pos="0"/>
        </w:tabs>
        <w:spacing w:after="0" w:line="240" w:lineRule="auto"/>
        <w:ind w:left="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участие сферы культуры в формировании комфортной среды жизнедеятельности населенных пунктов.</w:t>
      </w:r>
    </w:p>
    <w:p w14:paraId="36407C56" w14:textId="77777777" w:rsidR="0015506A" w:rsidRPr="002B6949"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14:paraId="62EEB287" w14:textId="77777777" w:rsidR="0015506A" w:rsidRPr="002B6949"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Целью подпрограммы является 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 </w:t>
      </w:r>
    </w:p>
    <w:p w14:paraId="7A43C339" w14:textId="77777777" w:rsidR="0015506A" w:rsidRPr="002B6949" w:rsidRDefault="0015506A" w:rsidP="002B6949">
      <w:pPr>
        <w:keepNext/>
        <w:spacing w:after="0" w:line="240" w:lineRule="auto"/>
        <w:ind w:firstLine="709"/>
        <w:jc w:val="both"/>
        <w:rPr>
          <w:rFonts w:ascii="Times New Roman" w:hAnsi="Times New Roman" w:cs="Times New Roman"/>
          <w:sz w:val="24"/>
          <w:szCs w:val="24"/>
          <w:lang w:val="en-US" w:eastAsia="ru-RU"/>
        </w:rPr>
      </w:pPr>
      <w:r w:rsidRPr="002B6949">
        <w:rPr>
          <w:rFonts w:ascii="Times New Roman" w:hAnsi="Times New Roman" w:cs="Times New Roman"/>
          <w:sz w:val="24"/>
          <w:szCs w:val="24"/>
          <w:lang w:val="en-US" w:eastAsia="ru-RU"/>
        </w:rPr>
        <w:t>Задачи</w:t>
      </w:r>
      <w:r w:rsidR="00974DA9">
        <w:rPr>
          <w:rFonts w:ascii="Times New Roman" w:hAnsi="Times New Roman" w:cs="Times New Roman"/>
          <w:sz w:val="24"/>
          <w:szCs w:val="24"/>
          <w:lang w:eastAsia="ru-RU"/>
        </w:rPr>
        <w:t xml:space="preserve"> </w:t>
      </w:r>
      <w:r w:rsidRPr="002B6949">
        <w:rPr>
          <w:rFonts w:ascii="Times New Roman" w:hAnsi="Times New Roman" w:cs="Times New Roman"/>
          <w:sz w:val="24"/>
          <w:szCs w:val="24"/>
          <w:lang w:val="en-US" w:eastAsia="ru-RU"/>
        </w:rPr>
        <w:t>подпрограммы:</w:t>
      </w:r>
    </w:p>
    <w:p w14:paraId="14A56E47" w14:textId="77777777" w:rsidR="0015506A" w:rsidRPr="002B6949" w:rsidRDefault="0015506A" w:rsidP="002B6949">
      <w:pPr>
        <w:numPr>
          <w:ilvl w:val="0"/>
          <w:numId w:val="3"/>
        </w:numPr>
        <w:tabs>
          <w:tab w:val="left" w:pos="540"/>
        </w:tabs>
        <w:spacing w:after="0" w:line="240" w:lineRule="auto"/>
        <w:ind w:left="0"/>
        <w:jc w:val="both"/>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повышение качества и доступности муниципальных услуг по организации досуга и услуг организаций культуры;</w:t>
      </w:r>
    </w:p>
    <w:p w14:paraId="298443FB" w14:textId="77777777" w:rsidR="0015506A" w:rsidRPr="002B6949" w:rsidRDefault="0015506A" w:rsidP="002B6949">
      <w:pPr>
        <w:numPr>
          <w:ilvl w:val="0"/>
          <w:numId w:val="3"/>
        </w:numPr>
        <w:tabs>
          <w:tab w:val="left" w:pos="540"/>
        </w:tabs>
        <w:spacing w:after="0" w:line="240" w:lineRule="auto"/>
        <w:ind w:left="0"/>
        <w:jc w:val="both"/>
        <w:rPr>
          <w:rFonts w:ascii="Times New Roman" w:hAnsi="Times New Roman" w:cs="Times New Roman"/>
          <w:color w:val="000000"/>
          <w:sz w:val="24"/>
          <w:szCs w:val="24"/>
          <w:lang w:eastAsia="ru-RU"/>
        </w:rPr>
      </w:pPr>
      <w:r w:rsidRPr="002B6949">
        <w:rPr>
          <w:rFonts w:ascii="Times New Roman" w:hAnsi="Times New Roman" w:cs="Times New Roman"/>
          <w:sz w:val="24"/>
          <w:szCs w:val="24"/>
          <w:lang w:eastAsia="ru-RU"/>
        </w:rPr>
        <w:t>организация культурно-массовых мероприятий для жителей Вавожского района</w:t>
      </w:r>
      <w:r w:rsidRPr="002B6949">
        <w:rPr>
          <w:rFonts w:ascii="Times New Roman" w:hAnsi="Times New Roman" w:cs="Times New Roman"/>
          <w:color w:val="000000"/>
          <w:sz w:val="24"/>
          <w:szCs w:val="24"/>
          <w:lang w:eastAsia="ru-RU"/>
        </w:rPr>
        <w:t>;</w:t>
      </w:r>
    </w:p>
    <w:p w14:paraId="5230B1C6" w14:textId="77777777" w:rsidR="0015506A" w:rsidRPr="002B6949" w:rsidRDefault="0015506A" w:rsidP="002B6949">
      <w:pPr>
        <w:numPr>
          <w:ilvl w:val="0"/>
          <w:numId w:val="3"/>
        </w:numPr>
        <w:tabs>
          <w:tab w:val="left" w:pos="540"/>
        </w:tabs>
        <w:spacing w:after="0" w:line="240" w:lineRule="auto"/>
        <w:ind w:left="0"/>
        <w:jc w:val="both"/>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привлечение населения района в культурно-досуговые учреждения за счет повышения качества услуг, применения новых форм и методов работы;</w:t>
      </w:r>
    </w:p>
    <w:p w14:paraId="3120DE9C" w14:textId="77777777" w:rsidR="0015506A" w:rsidRPr="002B6949" w:rsidRDefault="0015506A" w:rsidP="002B6949">
      <w:pPr>
        <w:numPr>
          <w:ilvl w:val="0"/>
          <w:numId w:val="3"/>
        </w:numPr>
        <w:tabs>
          <w:tab w:val="left" w:pos="540"/>
        </w:tabs>
        <w:spacing w:after="0" w:line="240" w:lineRule="auto"/>
        <w:ind w:left="0"/>
        <w:jc w:val="both"/>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содействие развитию любительского народного творчества;</w:t>
      </w:r>
    </w:p>
    <w:p w14:paraId="5508CCCE" w14:textId="77777777" w:rsidR="0015506A" w:rsidRPr="002B6949" w:rsidRDefault="0015506A" w:rsidP="002B6949">
      <w:pPr>
        <w:numPr>
          <w:ilvl w:val="0"/>
          <w:numId w:val="3"/>
        </w:numPr>
        <w:tabs>
          <w:tab w:val="left" w:pos="540"/>
        </w:tabs>
        <w:spacing w:after="0" w:line="240" w:lineRule="auto"/>
        <w:ind w:left="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выявление и поддержка молодых дарований,</w:t>
      </w:r>
      <w:r w:rsidRPr="002B6949">
        <w:rPr>
          <w:rFonts w:ascii="Times New Roman" w:hAnsi="Times New Roman" w:cs="Times New Roman"/>
          <w:color w:val="000000"/>
          <w:sz w:val="24"/>
          <w:szCs w:val="24"/>
          <w:lang w:eastAsia="ru-RU"/>
        </w:rPr>
        <w:t xml:space="preserve"> новых авторов и исполнителей</w:t>
      </w:r>
      <w:r w:rsidRPr="002B6949">
        <w:rPr>
          <w:rFonts w:ascii="Times New Roman" w:hAnsi="Times New Roman" w:cs="Times New Roman"/>
          <w:sz w:val="24"/>
          <w:szCs w:val="24"/>
          <w:lang w:eastAsia="ru-RU"/>
        </w:rPr>
        <w:t>.</w:t>
      </w:r>
    </w:p>
    <w:p w14:paraId="4DA5D546" w14:textId="77777777" w:rsidR="006E5EA9" w:rsidRDefault="006E5EA9" w:rsidP="002B6949">
      <w:pPr>
        <w:shd w:val="clear" w:color="auto" w:fill="FFFFFF"/>
        <w:spacing w:after="0" w:line="240" w:lineRule="auto"/>
        <w:ind w:left="709" w:right="624"/>
        <w:jc w:val="center"/>
        <w:rPr>
          <w:rFonts w:ascii="Times New Roman" w:hAnsi="Times New Roman" w:cs="Times New Roman"/>
          <w:sz w:val="24"/>
          <w:szCs w:val="24"/>
          <w:lang w:eastAsia="ru-RU"/>
        </w:rPr>
      </w:pPr>
    </w:p>
    <w:p w14:paraId="6DF3C17B" w14:textId="77777777" w:rsidR="0015506A" w:rsidRPr="002B6949" w:rsidRDefault="0015506A" w:rsidP="002B6949">
      <w:pPr>
        <w:shd w:val="clear" w:color="auto" w:fill="FFFFFF"/>
        <w:spacing w:after="0" w:line="240" w:lineRule="auto"/>
        <w:ind w:left="709" w:right="624"/>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03.2.3 Целевые показатели (индикаторы)</w:t>
      </w:r>
    </w:p>
    <w:p w14:paraId="3B5290D5" w14:textId="77777777" w:rsidR="0015506A" w:rsidRPr="002B6949" w:rsidRDefault="0015506A" w:rsidP="002B6949">
      <w:pPr>
        <w:shd w:val="clear" w:color="auto" w:fill="FFFFFF"/>
        <w:spacing w:after="0" w:line="240" w:lineRule="auto"/>
        <w:ind w:left="709" w:right="624"/>
        <w:jc w:val="center"/>
        <w:rPr>
          <w:rFonts w:ascii="Times New Roman" w:hAnsi="Times New Roman" w:cs="Times New Roman"/>
          <w:sz w:val="24"/>
          <w:szCs w:val="24"/>
        </w:rPr>
      </w:pPr>
    </w:p>
    <w:p w14:paraId="698B0CAD" w14:textId="77777777" w:rsidR="0015506A" w:rsidRPr="002B6949" w:rsidRDefault="0015506A" w:rsidP="002B6949">
      <w:pPr>
        <w:keepNext/>
        <w:spacing w:after="0" w:line="240" w:lineRule="auto"/>
        <w:ind w:left="-708"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В качестве целевых показателей (индикаторов) подпрограммы определены:</w:t>
      </w:r>
    </w:p>
    <w:p w14:paraId="167225C3" w14:textId="77777777" w:rsidR="0015506A" w:rsidRPr="002B6949" w:rsidRDefault="0015506A" w:rsidP="002B6949">
      <w:pPr>
        <w:spacing w:after="0" w:line="240" w:lineRule="auto"/>
        <w:jc w:val="both"/>
        <w:rPr>
          <w:rFonts w:ascii="Times New Roman" w:hAnsi="Times New Roman" w:cs="Times New Roman"/>
          <w:sz w:val="24"/>
          <w:szCs w:val="24"/>
          <w:lang w:eastAsia="ru-RU"/>
        </w:rPr>
      </w:pPr>
      <w:r w:rsidRPr="008647ED">
        <w:rPr>
          <w:rFonts w:ascii="Times New Roman" w:hAnsi="Times New Roman" w:cs="Times New Roman"/>
          <w:sz w:val="24"/>
          <w:szCs w:val="24"/>
          <w:lang w:eastAsia="ru-RU"/>
        </w:rPr>
        <w:t>1.</w:t>
      </w:r>
      <w:r w:rsidRPr="002B6949">
        <w:rPr>
          <w:rFonts w:ascii="Times New Roman" w:hAnsi="Times New Roman" w:cs="Times New Roman"/>
          <w:sz w:val="24"/>
          <w:szCs w:val="24"/>
          <w:lang w:eastAsia="ru-RU"/>
        </w:rPr>
        <w:t>Уровень фактической обеспеченности клубами и учреждениями клубного типа от нормативной потребности, процентов.</w:t>
      </w:r>
    </w:p>
    <w:p w14:paraId="341F664F" w14:textId="77777777" w:rsidR="0015506A" w:rsidRDefault="0015506A" w:rsidP="002B6949">
      <w:pPr>
        <w:tabs>
          <w:tab w:val="left" w:pos="-60"/>
        </w:tabs>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lastRenderedPageBreak/>
        <w:t>Показатель предусмотрен в составе показателей для оценки эффективности деятельности органов местного самоуправления. Характеризует развитие инфраструктуры для оказания культурно-досуговых услуг.</w:t>
      </w:r>
    </w:p>
    <w:p w14:paraId="33A4AE94" w14:textId="77777777" w:rsidR="00ED3704" w:rsidRPr="002B6949" w:rsidRDefault="00ED3704" w:rsidP="00ED3704">
      <w:pPr>
        <w:spacing w:after="0" w:line="240" w:lineRule="auto"/>
        <w:jc w:val="both"/>
        <w:rPr>
          <w:rFonts w:ascii="Times New Roman" w:hAnsi="Times New Roman" w:cs="Times New Roman"/>
          <w:sz w:val="24"/>
          <w:szCs w:val="24"/>
          <w:lang w:eastAsia="ru-RU"/>
        </w:rPr>
      </w:pPr>
      <w:r w:rsidRPr="008647ED">
        <w:rPr>
          <w:rFonts w:ascii="Times New Roman" w:hAnsi="Times New Roman" w:cs="Times New Roman"/>
          <w:color w:val="000000"/>
          <w:sz w:val="24"/>
          <w:szCs w:val="24"/>
          <w:lang w:eastAsia="ru-RU"/>
        </w:rPr>
        <w:t>2.</w:t>
      </w:r>
      <w:r w:rsidRPr="002B6949">
        <w:rPr>
          <w:rFonts w:ascii="Times New Roman" w:hAnsi="Times New Roman" w:cs="Times New Roman"/>
          <w:sz w:val="24"/>
          <w:szCs w:val="24"/>
          <w:lang w:eastAsia="ru-RU"/>
        </w:rPr>
        <w:t>Среднее число клубных формирований на одно культурно-досуговое учреждение, единиц.</w:t>
      </w:r>
    </w:p>
    <w:p w14:paraId="4FCA415A" w14:textId="77777777" w:rsidR="00ED3704" w:rsidRPr="002B6949" w:rsidRDefault="00ED3704" w:rsidP="00ED3704">
      <w:pPr>
        <w:spacing w:after="0" w:line="240" w:lineRule="auto"/>
        <w:ind w:firstLine="454"/>
        <w:jc w:val="both"/>
        <w:rPr>
          <w:rFonts w:ascii="Times New Roman" w:hAnsi="Times New Roman" w:cs="Times New Roman"/>
          <w:color w:val="000000"/>
          <w:sz w:val="24"/>
          <w:szCs w:val="24"/>
          <w:lang w:eastAsia="ru-RU"/>
        </w:rPr>
      </w:pPr>
      <w:r w:rsidRPr="002B6949">
        <w:rPr>
          <w:rFonts w:ascii="Times New Roman" w:hAnsi="Times New Roman" w:cs="Times New Roman"/>
          <w:sz w:val="24"/>
          <w:szCs w:val="24"/>
          <w:lang w:eastAsia="ru-RU"/>
        </w:rPr>
        <w:t xml:space="preserve">Показатель рассчитывается применительно к филиалам МБУК «Вавожский РДК». Показатель предусмотрен в муниципальном задании в качестве результата муниципальной работы по организации деятельности клубных формирований. Показатель характеризует работу </w:t>
      </w:r>
      <w:r w:rsidRPr="002B6949">
        <w:rPr>
          <w:rFonts w:ascii="Times New Roman" w:hAnsi="Times New Roman" w:cs="Times New Roman"/>
          <w:color w:val="000000"/>
          <w:sz w:val="24"/>
          <w:szCs w:val="24"/>
          <w:lang w:eastAsia="ru-RU"/>
        </w:rPr>
        <w:t>учреждения культуры по вовлечению населения района в культурно-досуговую деятельность.</w:t>
      </w:r>
    </w:p>
    <w:p w14:paraId="1D39EE84" w14:textId="77777777" w:rsidR="0015506A" w:rsidRPr="002B6949" w:rsidRDefault="00ED3704" w:rsidP="002B6949">
      <w:pPr>
        <w:spacing w:after="0" w:line="240" w:lineRule="auto"/>
        <w:jc w:val="both"/>
        <w:rPr>
          <w:rFonts w:ascii="Times New Roman" w:hAnsi="Times New Roman" w:cs="Times New Roman"/>
          <w:sz w:val="24"/>
          <w:szCs w:val="24"/>
          <w:lang w:eastAsia="ru-RU"/>
        </w:rPr>
      </w:pPr>
      <w:r w:rsidRPr="008647ED">
        <w:rPr>
          <w:rFonts w:ascii="Times New Roman" w:hAnsi="Times New Roman" w:cs="Times New Roman"/>
          <w:color w:val="000000"/>
          <w:sz w:val="24"/>
          <w:szCs w:val="24"/>
          <w:lang w:eastAsia="ru-RU"/>
        </w:rPr>
        <w:t>3</w:t>
      </w:r>
      <w:r w:rsidR="0015506A" w:rsidRPr="008647ED">
        <w:rPr>
          <w:rFonts w:ascii="Times New Roman" w:hAnsi="Times New Roman" w:cs="Times New Roman"/>
          <w:color w:val="000000"/>
          <w:sz w:val="24"/>
          <w:szCs w:val="24"/>
          <w:lang w:eastAsia="ru-RU"/>
        </w:rPr>
        <w:t>.</w:t>
      </w:r>
      <w:r w:rsidR="0015506A" w:rsidRPr="002B6949">
        <w:rPr>
          <w:rFonts w:ascii="Times New Roman" w:hAnsi="Times New Roman" w:cs="Times New Roman"/>
          <w:sz w:val="24"/>
          <w:szCs w:val="24"/>
          <w:lang w:eastAsia="ru-RU"/>
        </w:rPr>
        <w:t xml:space="preserve">Среднее число участников клубных формирований в расчете на 1000 человек населения, </w:t>
      </w:r>
      <w:r w:rsidR="00DC7941">
        <w:rPr>
          <w:rFonts w:ascii="Times New Roman" w:hAnsi="Times New Roman" w:cs="Times New Roman"/>
          <w:sz w:val="24"/>
          <w:szCs w:val="24"/>
          <w:lang w:eastAsia="ru-RU"/>
        </w:rPr>
        <w:t>человек</w:t>
      </w:r>
      <w:r w:rsidR="0015506A" w:rsidRPr="002B6949">
        <w:rPr>
          <w:rFonts w:ascii="Times New Roman" w:hAnsi="Times New Roman" w:cs="Times New Roman"/>
          <w:sz w:val="24"/>
          <w:szCs w:val="24"/>
          <w:lang w:eastAsia="ru-RU"/>
        </w:rPr>
        <w:t>.</w:t>
      </w:r>
    </w:p>
    <w:p w14:paraId="5280091B" w14:textId="77777777" w:rsidR="0015506A" w:rsidRDefault="0015506A" w:rsidP="002B6949">
      <w:pPr>
        <w:spacing w:after="0" w:line="240" w:lineRule="auto"/>
        <w:jc w:val="both"/>
        <w:rPr>
          <w:rFonts w:ascii="Times New Roman" w:hAnsi="Times New Roman" w:cs="Times New Roman"/>
          <w:color w:val="000000"/>
          <w:sz w:val="24"/>
          <w:szCs w:val="24"/>
          <w:lang w:eastAsia="ru-RU"/>
        </w:rPr>
      </w:pPr>
      <w:r w:rsidRPr="002B6949">
        <w:rPr>
          <w:rFonts w:ascii="Times New Roman" w:hAnsi="Times New Roman" w:cs="Times New Roman"/>
          <w:sz w:val="24"/>
          <w:szCs w:val="24"/>
          <w:lang w:eastAsia="ru-RU"/>
        </w:rPr>
        <w:t xml:space="preserve">Показатель рассчитывается применительно к филиалам МБУК «Вавожский РДК». </w:t>
      </w:r>
      <w:r w:rsidRPr="002B6949">
        <w:rPr>
          <w:rFonts w:ascii="Times New Roman" w:hAnsi="Times New Roman" w:cs="Times New Roman"/>
          <w:color w:val="000000"/>
          <w:sz w:val="24"/>
          <w:szCs w:val="24"/>
          <w:lang w:eastAsia="ru-RU"/>
        </w:rPr>
        <w:t>Характеризует вовлеченность населения в культурно-досуговую деятельность, качество работы учреждения по организации деятельности клубных формирований. Показатель предусмотрен в проекте государственной программы Удмуртской Республик</w:t>
      </w:r>
      <w:r w:rsidR="00852E0A" w:rsidRPr="002B6949">
        <w:rPr>
          <w:rFonts w:ascii="Times New Roman" w:hAnsi="Times New Roman" w:cs="Times New Roman"/>
          <w:color w:val="000000"/>
          <w:sz w:val="24"/>
          <w:szCs w:val="24"/>
          <w:lang w:eastAsia="ru-RU"/>
        </w:rPr>
        <w:t>и «Культура Удмуртии</w:t>
      </w:r>
      <w:r w:rsidRPr="002B6949">
        <w:rPr>
          <w:rFonts w:ascii="Times New Roman" w:hAnsi="Times New Roman" w:cs="Times New Roman"/>
          <w:color w:val="000000"/>
          <w:sz w:val="24"/>
          <w:szCs w:val="24"/>
          <w:lang w:eastAsia="ru-RU"/>
        </w:rPr>
        <w:t>».</w:t>
      </w:r>
    </w:p>
    <w:p w14:paraId="14EA31C5" w14:textId="77777777" w:rsidR="0015506A" w:rsidRPr="002B6949" w:rsidRDefault="00DC7941" w:rsidP="002B6949">
      <w:pPr>
        <w:spacing w:after="0" w:line="240" w:lineRule="auto"/>
        <w:jc w:val="both"/>
        <w:rPr>
          <w:rFonts w:ascii="Times New Roman" w:hAnsi="Times New Roman" w:cs="Times New Roman"/>
          <w:sz w:val="24"/>
          <w:szCs w:val="24"/>
          <w:lang w:eastAsia="ru-RU"/>
        </w:rPr>
      </w:pPr>
      <w:r w:rsidRPr="008647ED">
        <w:rPr>
          <w:rFonts w:ascii="Times New Roman" w:hAnsi="Times New Roman" w:cs="Times New Roman"/>
          <w:color w:val="000000"/>
          <w:sz w:val="24"/>
          <w:szCs w:val="24"/>
          <w:lang w:eastAsia="ru-RU"/>
        </w:rPr>
        <w:t>4</w:t>
      </w:r>
      <w:r w:rsidR="0015506A" w:rsidRPr="008647ED">
        <w:rPr>
          <w:rFonts w:ascii="Times New Roman" w:hAnsi="Times New Roman" w:cs="Times New Roman"/>
          <w:color w:val="000000"/>
          <w:sz w:val="24"/>
          <w:szCs w:val="24"/>
          <w:lang w:eastAsia="ru-RU"/>
        </w:rPr>
        <w:t>.</w:t>
      </w:r>
      <w:r w:rsidR="0015506A" w:rsidRPr="002B6949">
        <w:rPr>
          <w:rFonts w:ascii="Times New Roman" w:hAnsi="Times New Roman" w:cs="Times New Roman"/>
          <w:sz w:val="24"/>
          <w:szCs w:val="24"/>
          <w:lang w:eastAsia="ru-RU"/>
        </w:rPr>
        <w:t>Количество коллективов самодеятельного художественного творчества, имеющих звание «народный» или «образц</w:t>
      </w:r>
      <w:r w:rsidR="001306AA">
        <w:rPr>
          <w:rFonts w:ascii="Times New Roman" w:hAnsi="Times New Roman" w:cs="Times New Roman"/>
          <w:sz w:val="24"/>
          <w:szCs w:val="24"/>
          <w:lang w:eastAsia="ru-RU"/>
        </w:rPr>
        <w:t>овый», единиц</w:t>
      </w:r>
    </w:p>
    <w:p w14:paraId="778407B0" w14:textId="77777777" w:rsidR="0015506A" w:rsidRPr="002B6949" w:rsidRDefault="0015506A" w:rsidP="002B6949">
      <w:pPr>
        <w:spacing w:after="0" w:line="240" w:lineRule="auto"/>
        <w:ind w:firstLine="709"/>
        <w:jc w:val="both"/>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 xml:space="preserve">Показатель характеризует развитие самодеятельного художественного творчества, </w:t>
      </w:r>
      <w:r w:rsidRPr="002B6949">
        <w:rPr>
          <w:rFonts w:ascii="Times New Roman" w:hAnsi="Times New Roman" w:cs="Times New Roman"/>
          <w:sz w:val="24"/>
          <w:szCs w:val="24"/>
          <w:lang w:eastAsia="ru-RU"/>
        </w:rPr>
        <w:t>выявление и поддержку молодых дарований,</w:t>
      </w:r>
      <w:r w:rsidRPr="002B6949">
        <w:rPr>
          <w:rFonts w:ascii="Times New Roman" w:hAnsi="Times New Roman" w:cs="Times New Roman"/>
          <w:color w:val="000000"/>
          <w:sz w:val="24"/>
          <w:szCs w:val="24"/>
          <w:lang w:eastAsia="ru-RU"/>
        </w:rPr>
        <w:t xml:space="preserve"> новых авторов и исполнителей.</w:t>
      </w:r>
    </w:p>
    <w:p w14:paraId="1F27E2D3" w14:textId="77777777" w:rsidR="0015506A" w:rsidRPr="002B6949" w:rsidRDefault="00DC7941" w:rsidP="002B6949">
      <w:pPr>
        <w:spacing w:after="0" w:line="240" w:lineRule="auto"/>
        <w:jc w:val="both"/>
        <w:rPr>
          <w:rFonts w:ascii="Times New Roman" w:hAnsi="Times New Roman" w:cs="Times New Roman"/>
          <w:sz w:val="24"/>
          <w:szCs w:val="24"/>
          <w:lang w:eastAsia="ru-RU"/>
        </w:rPr>
      </w:pPr>
      <w:r w:rsidRPr="008647ED">
        <w:rPr>
          <w:rFonts w:ascii="Times New Roman" w:hAnsi="Times New Roman" w:cs="Times New Roman"/>
          <w:color w:val="000000"/>
          <w:sz w:val="24"/>
          <w:szCs w:val="24"/>
          <w:lang w:eastAsia="ru-RU"/>
        </w:rPr>
        <w:t>5</w:t>
      </w:r>
      <w:r w:rsidR="0015506A" w:rsidRPr="008647ED">
        <w:rPr>
          <w:rFonts w:ascii="Times New Roman" w:hAnsi="Times New Roman" w:cs="Times New Roman"/>
          <w:color w:val="000000"/>
          <w:sz w:val="24"/>
          <w:szCs w:val="24"/>
          <w:lang w:eastAsia="ru-RU"/>
        </w:rPr>
        <w:t>.</w:t>
      </w:r>
      <w:r w:rsidR="0015506A" w:rsidRPr="002B6949">
        <w:rPr>
          <w:rFonts w:ascii="Times New Roman" w:hAnsi="Times New Roman" w:cs="Times New Roman"/>
          <w:sz w:val="24"/>
          <w:szCs w:val="24"/>
          <w:lang w:eastAsia="ru-RU"/>
        </w:rPr>
        <w:t>Доля муниципальных учреждений культуры клубного типа Вавожского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Вавожского района, процентов.</w:t>
      </w:r>
    </w:p>
    <w:p w14:paraId="5835841B" w14:textId="77777777" w:rsidR="0015506A" w:rsidRDefault="0015506A" w:rsidP="002B6949">
      <w:pPr>
        <w:spacing w:after="0" w:line="240" w:lineRule="auto"/>
        <w:ind w:firstLine="709"/>
        <w:jc w:val="both"/>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Показатель характеризует состояние инфраструктуры для оказания муниципальных услуг по организации досуга и услуг организаций культуры, влияет на качество (безопасность) оказания соответствующих муниципальных услуг.</w:t>
      </w:r>
    </w:p>
    <w:p w14:paraId="1819D647" w14:textId="77777777" w:rsidR="00ED3704" w:rsidRPr="002B6949" w:rsidRDefault="00DC7941" w:rsidP="00ED3704">
      <w:pPr>
        <w:spacing w:after="0" w:line="240" w:lineRule="auto"/>
        <w:jc w:val="both"/>
        <w:rPr>
          <w:rFonts w:ascii="Times New Roman" w:hAnsi="Times New Roman" w:cs="Times New Roman"/>
          <w:sz w:val="24"/>
          <w:szCs w:val="24"/>
          <w:lang w:eastAsia="ru-RU"/>
        </w:rPr>
      </w:pPr>
      <w:r w:rsidRPr="008647ED">
        <w:rPr>
          <w:rFonts w:ascii="Times New Roman" w:hAnsi="Times New Roman" w:cs="Times New Roman"/>
          <w:sz w:val="24"/>
          <w:szCs w:val="24"/>
          <w:lang w:eastAsia="ru-RU"/>
        </w:rPr>
        <w:t>6</w:t>
      </w:r>
      <w:r w:rsidR="00ED3704" w:rsidRPr="008647ED">
        <w:rPr>
          <w:rFonts w:ascii="Times New Roman" w:hAnsi="Times New Roman" w:cs="Times New Roman"/>
          <w:sz w:val="24"/>
          <w:szCs w:val="24"/>
          <w:lang w:eastAsia="ru-RU"/>
        </w:rPr>
        <w:t>.</w:t>
      </w:r>
      <w:r w:rsidR="00ED3704" w:rsidRPr="002B6949">
        <w:rPr>
          <w:rFonts w:ascii="Times New Roman" w:hAnsi="Times New Roman" w:cs="Times New Roman"/>
          <w:sz w:val="24"/>
          <w:szCs w:val="24"/>
          <w:lang w:eastAsia="ru-RU"/>
        </w:rPr>
        <w:t>Удельный вес населения, участвующего в платных культурно-досуговых мероприятиях, проводимых муниципальными учреждениями культуры, процентов.</w:t>
      </w:r>
    </w:p>
    <w:p w14:paraId="323E2CCC" w14:textId="77777777" w:rsidR="00ED3704" w:rsidRPr="002B6949" w:rsidRDefault="00ED3704" w:rsidP="00ED3704">
      <w:pPr>
        <w:spacing w:after="0" w:line="240" w:lineRule="auto"/>
        <w:jc w:val="both"/>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 xml:space="preserve">Показатель характеризует качество и доступность для населения платных культурно-досуговых мероприятий, </w:t>
      </w:r>
      <w:r w:rsidRPr="002B6949">
        <w:rPr>
          <w:rFonts w:ascii="Times New Roman" w:hAnsi="Times New Roman" w:cs="Times New Roman"/>
          <w:sz w:val="24"/>
          <w:szCs w:val="24"/>
          <w:lang w:eastAsia="ru-RU"/>
        </w:rPr>
        <w:t xml:space="preserve">проводимых муниципальными учреждениями культуры. </w:t>
      </w:r>
      <w:r w:rsidRPr="002B6949">
        <w:rPr>
          <w:rFonts w:ascii="Times New Roman" w:hAnsi="Times New Roman" w:cs="Times New Roman"/>
          <w:color w:val="000000"/>
          <w:sz w:val="24"/>
          <w:szCs w:val="24"/>
          <w:lang w:eastAsia="ru-RU"/>
        </w:rPr>
        <w:t>Показатель предусмотрен в проекте государственной программы Удмуртской Республики «Культура Удмуртии».</w:t>
      </w:r>
    </w:p>
    <w:p w14:paraId="16496122" w14:textId="77777777" w:rsidR="00981F3E" w:rsidRPr="002B6949" w:rsidRDefault="00DC7941" w:rsidP="002B6949">
      <w:pPr>
        <w:spacing w:after="0" w:line="240" w:lineRule="auto"/>
        <w:jc w:val="both"/>
        <w:rPr>
          <w:rFonts w:ascii="Times New Roman" w:hAnsi="Times New Roman" w:cs="Times New Roman"/>
          <w:color w:val="000000"/>
          <w:sz w:val="24"/>
          <w:szCs w:val="24"/>
          <w:lang w:eastAsia="ru-RU"/>
        </w:rPr>
      </w:pPr>
      <w:r w:rsidRPr="008647ED">
        <w:rPr>
          <w:rFonts w:ascii="Times New Roman" w:hAnsi="Times New Roman" w:cs="Times New Roman"/>
          <w:color w:val="000000"/>
          <w:sz w:val="24"/>
          <w:szCs w:val="24"/>
          <w:lang w:eastAsia="ru-RU"/>
        </w:rPr>
        <w:t>7</w:t>
      </w:r>
      <w:r w:rsidR="00981F3E" w:rsidRPr="008647ED">
        <w:rPr>
          <w:rFonts w:ascii="Times New Roman" w:hAnsi="Times New Roman" w:cs="Times New Roman"/>
          <w:color w:val="000000"/>
          <w:sz w:val="24"/>
          <w:szCs w:val="24"/>
          <w:lang w:eastAsia="ru-RU"/>
        </w:rPr>
        <w:t>.</w:t>
      </w:r>
      <w:r w:rsidR="00981F3E" w:rsidRPr="002B6949">
        <w:rPr>
          <w:rFonts w:ascii="Times New Roman" w:hAnsi="Times New Roman" w:cs="Times New Roman"/>
          <w:color w:val="000000"/>
          <w:sz w:val="24"/>
          <w:szCs w:val="24"/>
          <w:lang w:eastAsia="ru-RU"/>
        </w:rPr>
        <w:t xml:space="preserve">Число посещений организаций культуры, за исключением республиканских, человек. </w:t>
      </w:r>
    </w:p>
    <w:p w14:paraId="182012B8" w14:textId="77777777" w:rsidR="0015506A" w:rsidRPr="002B6949"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14:paraId="217AED9E" w14:textId="77777777" w:rsidR="0015506A" w:rsidRPr="002B6949" w:rsidRDefault="0015506A" w:rsidP="002B6949">
      <w:pPr>
        <w:spacing w:after="0" w:line="240" w:lineRule="auto"/>
        <w:ind w:firstLine="709"/>
        <w:rPr>
          <w:rFonts w:ascii="Times New Roman" w:hAnsi="Times New Roman" w:cs="Times New Roman"/>
          <w:sz w:val="24"/>
          <w:szCs w:val="24"/>
        </w:rPr>
      </w:pPr>
    </w:p>
    <w:p w14:paraId="03FA98E6" w14:textId="77777777" w:rsidR="0015506A" w:rsidRPr="002B6949" w:rsidRDefault="0015506A" w:rsidP="002B6949">
      <w:pPr>
        <w:shd w:val="clear" w:color="auto" w:fill="FFFFFF"/>
        <w:spacing w:after="0" w:line="240" w:lineRule="auto"/>
        <w:ind w:left="709" w:right="624"/>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03.2.4 Сроки и этапы реализации </w:t>
      </w:r>
    </w:p>
    <w:p w14:paraId="3FC86282" w14:textId="77777777" w:rsidR="0015506A" w:rsidRPr="002B6949" w:rsidRDefault="0015506A" w:rsidP="002B6949">
      <w:pPr>
        <w:shd w:val="clear" w:color="auto" w:fill="FFFFFF"/>
        <w:spacing w:after="0" w:line="240" w:lineRule="auto"/>
        <w:ind w:left="709" w:right="624"/>
        <w:jc w:val="center"/>
        <w:rPr>
          <w:rFonts w:ascii="Times New Roman" w:hAnsi="Times New Roman" w:cs="Times New Roman"/>
          <w:sz w:val="24"/>
          <w:szCs w:val="24"/>
        </w:rPr>
      </w:pPr>
    </w:p>
    <w:p w14:paraId="0577DC7D" w14:textId="77777777" w:rsidR="0015506A" w:rsidRPr="002B6949" w:rsidRDefault="0015506A" w:rsidP="002B6949">
      <w:pPr>
        <w:shd w:val="clear" w:color="auto" w:fill="FFFFFF"/>
        <w:spacing w:after="0" w:line="240" w:lineRule="auto"/>
        <w:ind w:left="709"/>
        <w:rPr>
          <w:rFonts w:ascii="Times New Roman" w:hAnsi="Times New Roman" w:cs="Times New Roman"/>
          <w:sz w:val="24"/>
          <w:szCs w:val="24"/>
          <w:lang w:eastAsia="ru-RU"/>
        </w:rPr>
      </w:pPr>
      <w:r w:rsidRPr="002B6949">
        <w:rPr>
          <w:rFonts w:ascii="Times New Roman" w:hAnsi="Times New Roman" w:cs="Times New Roman"/>
          <w:sz w:val="24"/>
          <w:szCs w:val="24"/>
          <w:lang w:eastAsia="ru-RU"/>
        </w:rPr>
        <w:t>Подпрограмма реализуется в 2015-202</w:t>
      </w:r>
      <w:r w:rsidR="00227AA8">
        <w:rPr>
          <w:rFonts w:ascii="Times New Roman" w:hAnsi="Times New Roman" w:cs="Times New Roman"/>
          <w:sz w:val="24"/>
          <w:szCs w:val="24"/>
          <w:lang w:eastAsia="ru-RU"/>
        </w:rPr>
        <w:t>8</w:t>
      </w:r>
      <w:r w:rsidR="006E5EA9">
        <w:rPr>
          <w:rFonts w:ascii="Times New Roman" w:hAnsi="Times New Roman" w:cs="Times New Roman"/>
          <w:sz w:val="24"/>
          <w:szCs w:val="24"/>
          <w:lang w:eastAsia="ru-RU"/>
        </w:rPr>
        <w:t xml:space="preserve"> годах в два этапа:</w:t>
      </w:r>
    </w:p>
    <w:p w14:paraId="625250EB" w14:textId="77777777" w:rsidR="003F0D3A" w:rsidRPr="002B6949" w:rsidRDefault="003F0D3A" w:rsidP="002B6949">
      <w:pPr>
        <w:shd w:val="clear" w:color="auto" w:fill="FFFFFF"/>
        <w:spacing w:after="0" w:line="240" w:lineRule="auto"/>
        <w:ind w:left="709"/>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 1 этап – 2015-2018 годы</w:t>
      </w:r>
    </w:p>
    <w:p w14:paraId="0AF73957" w14:textId="77777777" w:rsidR="003F0D3A" w:rsidRPr="002B6949" w:rsidRDefault="003F0D3A" w:rsidP="002B6949">
      <w:pPr>
        <w:shd w:val="clear" w:color="auto" w:fill="FFFFFF"/>
        <w:spacing w:after="0" w:line="240" w:lineRule="auto"/>
        <w:ind w:left="709"/>
        <w:rPr>
          <w:rFonts w:ascii="Times New Roman" w:hAnsi="Times New Roman" w:cs="Times New Roman"/>
          <w:sz w:val="24"/>
          <w:szCs w:val="24"/>
          <w:lang w:eastAsia="ru-RU"/>
        </w:rPr>
      </w:pPr>
      <w:r w:rsidRPr="002B6949">
        <w:rPr>
          <w:rFonts w:ascii="Times New Roman" w:hAnsi="Times New Roman" w:cs="Times New Roman"/>
          <w:sz w:val="24"/>
          <w:szCs w:val="24"/>
          <w:lang w:eastAsia="ru-RU"/>
        </w:rPr>
        <w:t>2 этап – 2019-202</w:t>
      </w:r>
      <w:r w:rsidR="00227AA8">
        <w:rPr>
          <w:rFonts w:ascii="Times New Roman" w:hAnsi="Times New Roman" w:cs="Times New Roman"/>
          <w:sz w:val="24"/>
          <w:szCs w:val="24"/>
          <w:lang w:eastAsia="ru-RU"/>
        </w:rPr>
        <w:t>8</w:t>
      </w:r>
      <w:r w:rsidRPr="002B6949">
        <w:rPr>
          <w:rFonts w:ascii="Times New Roman" w:hAnsi="Times New Roman" w:cs="Times New Roman"/>
          <w:sz w:val="24"/>
          <w:szCs w:val="24"/>
          <w:lang w:eastAsia="ru-RU"/>
        </w:rPr>
        <w:t xml:space="preserve"> годы</w:t>
      </w:r>
    </w:p>
    <w:p w14:paraId="495F7CA5" w14:textId="77777777" w:rsidR="003829F8" w:rsidRPr="002B6949" w:rsidRDefault="003829F8" w:rsidP="002B6949">
      <w:pPr>
        <w:shd w:val="clear" w:color="auto" w:fill="FFFFFF"/>
        <w:spacing w:after="0" w:line="240" w:lineRule="auto"/>
        <w:ind w:left="709"/>
        <w:rPr>
          <w:rFonts w:ascii="Times New Roman" w:hAnsi="Times New Roman" w:cs="Times New Roman"/>
          <w:sz w:val="24"/>
          <w:szCs w:val="24"/>
          <w:lang w:eastAsia="ru-RU"/>
        </w:rPr>
      </w:pPr>
    </w:p>
    <w:p w14:paraId="6F3DAF10" w14:textId="77777777" w:rsidR="0015506A" w:rsidRDefault="0015506A" w:rsidP="006E5EA9">
      <w:pPr>
        <w:shd w:val="clear" w:color="auto" w:fill="FFFFFF"/>
        <w:spacing w:after="0" w:line="240" w:lineRule="auto"/>
        <w:ind w:right="624"/>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03.2.5 Основные мероприятия</w:t>
      </w:r>
    </w:p>
    <w:p w14:paraId="2C71F2F2" w14:textId="77777777" w:rsidR="00FE51CF" w:rsidRPr="002B6949" w:rsidRDefault="00FE51CF" w:rsidP="006E5EA9">
      <w:pPr>
        <w:shd w:val="clear" w:color="auto" w:fill="FFFFFF"/>
        <w:spacing w:after="0" w:line="240" w:lineRule="auto"/>
        <w:ind w:right="624"/>
        <w:jc w:val="center"/>
        <w:rPr>
          <w:rFonts w:ascii="Times New Roman" w:hAnsi="Times New Roman" w:cs="Times New Roman"/>
          <w:sz w:val="24"/>
          <w:szCs w:val="24"/>
          <w:lang w:eastAsia="ru-RU"/>
        </w:rPr>
      </w:pPr>
    </w:p>
    <w:p w14:paraId="2A820AC0" w14:textId="77777777" w:rsidR="0015506A" w:rsidRPr="002B6949" w:rsidRDefault="0015506A" w:rsidP="002B6949">
      <w:pPr>
        <w:shd w:val="clear" w:color="auto" w:fill="FFFFFF"/>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Основные мероприятия в сфере реализации подпрограммы:</w:t>
      </w:r>
    </w:p>
    <w:p w14:paraId="59E3439C" w14:textId="77777777" w:rsidR="003422F2" w:rsidRDefault="0015506A" w:rsidP="002B6949">
      <w:pPr>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1. Обеспечение деятельности муниципальных культурно-досуговых учреждений. </w:t>
      </w:r>
    </w:p>
    <w:p w14:paraId="7EA5AC08" w14:textId="77777777" w:rsidR="0015506A" w:rsidRPr="002B6949" w:rsidRDefault="0015506A" w:rsidP="002B6949">
      <w:pPr>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Заключение соглашений с органами местного самоуправления поселений по созданию условий для организации досуга и обеспечению жителей поселения услугами организаций культуры для исполнения Администрации Вавожского района;</w:t>
      </w:r>
    </w:p>
    <w:p w14:paraId="34C5B27B" w14:textId="77777777" w:rsidR="0015506A" w:rsidRPr="002B6949" w:rsidRDefault="0015506A" w:rsidP="002B6949">
      <w:pPr>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Оказание муниципальной услуги «Организация деятельности клубных формирований и формирований самодеятельного народного творчества», «Организация и проведение культурно-массовых мероприятий».</w:t>
      </w:r>
    </w:p>
    <w:p w14:paraId="1F5CF107" w14:textId="77777777" w:rsidR="0015506A" w:rsidRPr="002B6949" w:rsidRDefault="0015506A" w:rsidP="002B6949">
      <w:pPr>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Выполнение работы по организации дея</w:t>
      </w:r>
      <w:r w:rsidR="003422F2">
        <w:rPr>
          <w:rFonts w:ascii="Times New Roman" w:hAnsi="Times New Roman" w:cs="Times New Roman"/>
          <w:sz w:val="24"/>
          <w:szCs w:val="24"/>
          <w:lang w:eastAsia="ru-RU"/>
        </w:rPr>
        <w:t xml:space="preserve">тельности клубных формирований </w:t>
      </w:r>
      <w:r w:rsidRPr="002B6949">
        <w:rPr>
          <w:rFonts w:ascii="Times New Roman" w:hAnsi="Times New Roman" w:cs="Times New Roman"/>
          <w:sz w:val="24"/>
          <w:szCs w:val="24"/>
          <w:lang w:eastAsia="ru-RU"/>
        </w:rPr>
        <w:t>;</w:t>
      </w:r>
    </w:p>
    <w:p w14:paraId="4B9752F0" w14:textId="77777777" w:rsidR="0015506A" w:rsidRPr="002B6949" w:rsidRDefault="0015506A" w:rsidP="002B6949">
      <w:pPr>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lastRenderedPageBreak/>
        <w:t>- Выполнение методической работы в установленной сфере деятельности</w:t>
      </w:r>
    </w:p>
    <w:p w14:paraId="0755A046" w14:textId="77777777" w:rsidR="0015506A" w:rsidRPr="002B6949" w:rsidRDefault="0015506A" w:rsidP="002B6949">
      <w:pPr>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Проведение обучающих мероприятий для руко</w:t>
      </w:r>
      <w:r w:rsidR="00CA0AC1">
        <w:rPr>
          <w:rFonts w:ascii="Times New Roman" w:hAnsi="Times New Roman" w:cs="Times New Roman"/>
          <w:sz w:val="24"/>
          <w:szCs w:val="24"/>
          <w:lang w:eastAsia="ru-RU"/>
        </w:rPr>
        <w:t xml:space="preserve">водителей учреждений культуры, </w:t>
      </w:r>
      <w:r w:rsidRPr="002B6949">
        <w:rPr>
          <w:rFonts w:ascii="Times New Roman" w:hAnsi="Times New Roman" w:cs="Times New Roman"/>
          <w:sz w:val="24"/>
          <w:szCs w:val="24"/>
          <w:lang w:eastAsia="ru-RU"/>
        </w:rPr>
        <w:t>художественных руководителей, методистов, руководителей любительских художественных коллективов по различным темам (семинары, семинары-практикумы, совещания, мастер-классы, творческие лаборатории)</w:t>
      </w:r>
    </w:p>
    <w:p w14:paraId="7AF26429" w14:textId="77777777" w:rsidR="0015506A" w:rsidRPr="002B6949" w:rsidRDefault="0015506A" w:rsidP="002B6949">
      <w:pPr>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Мероприятия по повышению квалификации работников сферы культуры в виде консультаций</w:t>
      </w:r>
    </w:p>
    <w:p w14:paraId="3FF964B7" w14:textId="77777777" w:rsidR="0015506A" w:rsidRPr="002B6949" w:rsidRDefault="0015506A" w:rsidP="002B6949">
      <w:pPr>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Информирование населения района о планируемых и проведенных зрелищных мероприятиях, конкурсах и фестивалях;</w:t>
      </w:r>
    </w:p>
    <w:p w14:paraId="5D99A901" w14:textId="77777777" w:rsidR="0015506A" w:rsidRPr="002B6949" w:rsidRDefault="0015506A" w:rsidP="002B6949">
      <w:pPr>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Взаимодействие со СМИ в целях публикации информации в печатных средствах массовой информации, а также подготовки сюжетов для</w:t>
      </w:r>
      <w:r w:rsidR="003422F2">
        <w:rPr>
          <w:rFonts w:ascii="Times New Roman" w:hAnsi="Times New Roman" w:cs="Times New Roman"/>
          <w:sz w:val="24"/>
          <w:szCs w:val="24"/>
          <w:lang w:eastAsia="ru-RU"/>
        </w:rPr>
        <w:t xml:space="preserve"> </w:t>
      </w:r>
      <w:r w:rsidRPr="002B6949">
        <w:rPr>
          <w:rFonts w:ascii="Times New Roman" w:hAnsi="Times New Roman" w:cs="Times New Roman"/>
          <w:sz w:val="24"/>
          <w:szCs w:val="24"/>
          <w:lang w:eastAsia="ru-RU"/>
        </w:rPr>
        <w:t>теле- и радиопередач</w:t>
      </w:r>
    </w:p>
    <w:p w14:paraId="6AF5741C" w14:textId="77777777" w:rsidR="0015506A" w:rsidRPr="002B6949" w:rsidRDefault="0015506A" w:rsidP="002B6949">
      <w:pPr>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Размещение информации на внутренних и наружных рекламных щитах, афишах МБУК «Вавожский РДК"</w:t>
      </w:r>
    </w:p>
    <w:p w14:paraId="657453D3" w14:textId="77777777" w:rsidR="0015506A" w:rsidRPr="002B6949" w:rsidRDefault="0015506A" w:rsidP="002B6949">
      <w:pPr>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Публикация анонсов мероприятий на официальном сайте  муници</w:t>
      </w:r>
      <w:r w:rsidR="008647ED">
        <w:rPr>
          <w:rFonts w:ascii="Times New Roman" w:hAnsi="Times New Roman" w:cs="Times New Roman"/>
          <w:sz w:val="24"/>
          <w:szCs w:val="24"/>
          <w:lang w:eastAsia="ru-RU"/>
        </w:rPr>
        <w:t>пального образования «Муниципальный округ Вавожский</w:t>
      </w:r>
      <w:r w:rsidRPr="002B6949">
        <w:rPr>
          <w:rFonts w:ascii="Times New Roman" w:hAnsi="Times New Roman" w:cs="Times New Roman"/>
          <w:sz w:val="24"/>
          <w:szCs w:val="24"/>
          <w:lang w:eastAsia="ru-RU"/>
        </w:rPr>
        <w:t xml:space="preserve"> район</w:t>
      </w:r>
      <w:r w:rsidR="008647ED">
        <w:rPr>
          <w:rFonts w:ascii="Times New Roman" w:hAnsi="Times New Roman" w:cs="Times New Roman"/>
          <w:sz w:val="24"/>
          <w:szCs w:val="24"/>
          <w:lang w:eastAsia="ru-RU"/>
        </w:rPr>
        <w:t xml:space="preserve"> Удмуртской Республики</w:t>
      </w:r>
      <w:r w:rsidRPr="002B6949">
        <w:rPr>
          <w:rFonts w:ascii="Times New Roman" w:hAnsi="Times New Roman" w:cs="Times New Roman"/>
          <w:sz w:val="24"/>
          <w:szCs w:val="24"/>
          <w:lang w:eastAsia="ru-RU"/>
        </w:rPr>
        <w:t>», (</w:t>
      </w:r>
      <w:hyperlink r:id="rId7">
        <w:r w:rsidRPr="002B6949">
          <w:rPr>
            <w:rStyle w:val="-"/>
            <w:rFonts w:ascii="Times New Roman" w:hAnsi="Times New Roman" w:cs="Times New Roman"/>
            <w:sz w:val="24"/>
            <w:szCs w:val="24"/>
            <w:lang w:eastAsia="ru-RU"/>
          </w:rPr>
          <w:t>http://vavozh-raion.udmurt.ru/</w:t>
        </w:r>
      </w:hyperlink>
      <w:r w:rsidRPr="002B6949">
        <w:rPr>
          <w:rFonts w:ascii="Times New Roman" w:hAnsi="Times New Roman" w:cs="Times New Roman"/>
          <w:sz w:val="24"/>
          <w:szCs w:val="24"/>
          <w:lang w:eastAsia="ru-RU"/>
        </w:rPr>
        <w:t>)</w:t>
      </w:r>
    </w:p>
    <w:p w14:paraId="3AC0B705" w14:textId="77777777" w:rsidR="0015506A" w:rsidRPr="002B6949" w:rsidRDefault="0015506A" w:rsidP="002B6949">
      <w:pPr>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Подготовка и публикация информации на специализированном ресурсе официального сайта муниципального образования «</w:t>
      </w:r>
      <w:r w:rsidR="008647ED">
        <w:rPr>
          <w:rFonts w:ascii="Times New Roman" w:hAnsi="Times New Roman" w:cs="Times New Roman"/>
          <w:sz w:val="24"/>
          <w:szCs w:val="24"/>
          <w:lang w:eastAsia="ru-RU"/>
        </w:rPr>
        <w:t xml:space="preserve">Муниципальный округ </w:t>
      </w:r>
      <w:r w:rsidRPr="002B6949">
        <w:rPr>
          <w:rFonts w:ascii="Times New Roman" w:hAnsi="Times New Roman" w:cs="Times New Roman"/>
          <w:sz w:val="24"/>
          <w:szCs w:val="24"/>
          <w:lang w:eastAsia="ru-RU"/>
        </w:rPr>
        <w:t>Вавожский район</w:t>
      </w:r>
      <w:r w:rsidR="008647ED">
        <w:rPr>
          <w:rFonts w:ascii="Times New Roman" w:hAnsi="Times New Roman" w:cs="Times New Roman"/>
          <w:sz w:val="24"/>
          <w:szCs w:val="24"/>
          <w:lang w:eastAsia="ru-RU"/>
        </w:rPr>
        <w:t xml:space="preserve"> Удмуртской Республики</w:t>
      </w:r>
      <w:r w:rsidRPr="002B6949">
        <w:rPr>
          <w:rFonts w:ascii="Times New Roman" w:hAnsi="Times New Roman" w:cs="Times New Roman"/>
          <w:sz w:val="24"/>
          <w:szCs w:val="24"/>
          <w:lang w:eastAsia="ru-RU"/>
        </w:rPr>
        <w:t>», посвященной вопросам культуры, об организации культурно-досуговой деятельности в районе, планах мероприятий, проведенных мероприятиях, конкурсах и фестивалях, а также о муниципальных правовых актах, регламентирующих деятельность в сфере организации досуга и предоставления услуг организаций культуры</w:t>
      </w:r>
    </w:p>
    <w:p w14:paraId="0E3A0DD7" w14:textId="77777777" w:rsidR="0015506A" w:rsidRPr="002B6949" w:rsidRDefault="0015506A" w:rsidP="002B6949">
      <w:pPr>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Внедрение во всех структурных подразделениях МБУК "Вавожского РДК» системы регулярного мониторинга удовлетворенности потребителей качеством предоставляемых услуг</w:t>
      </w:r>
    </w:p>
    <w:p w14:paraId="6431AE78" w14:textId="77777777" w:rsidR="008B4875" w:rsidRDefault="0015506A" w:rsidP="002B6949">
      <w:pPr>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2.</w:t>
      </w:r>
      <w:r w:rsidR="003422F2">
        <w:rPr>
          <w:rFonts w:ascii="Times New Roman" w:hAnsi="Times New Roman" w:cs="Times New Roman"/>
          <w:sz w:val="24"/>
          <w:szCs w:val="24"/>
          <w:lang w:eastAsia="ru-RU"/>
        </w:rPr>
        <w:t>Укрепление материально-технической базы и безопасности деятельности культурно-досуговых учреждений культуры</w:t>
      </w:r>
    </w:p>
    <w:p w14:paraId="60FF28BA" w14:textId="77777777" w:rsidR="003422F2" w:rsidRDefault="003422F2" w:rsidP="003422F2">
      <w:pPr>
        <w:pStyle w:val="af0"/>
        <w:spacing w:after="0" w:line="100" w:lineRule="atLeast"/>
        <w:jc w:val="both"/>
        <w:rPr>
          <w:rFonts w:ascii="Times New Roman" w:hAnsi="Times New Roman" w:cs="Times New Roman"/>
          <w:sz w:val="24"/>
          <w:szCs w:val="24"/>
          <w:lang w:eastAsia="ru-RU"/>
        </w:rPr>
      </w:pPr>
      <w:r>
        <w:rPr>
          <w:rFonts w:ascii="Times New Roman" w:hAnsi="Times New Roman" w:cs="Times New Roman"/>
          <w:sz w:val="24"/>
          <w:szCs w:val="24"/>
          <w:lang w:eastAsia="ru-RU"/>
        </w:rPr>
        <w:t>-</w:t>
      </w:r>
      <w:r w:rsidRPr="002B6949">
        <w:rPr>
          <w:rFonts w:ascii="Times New Roman" w:hAnsi="Times New Roman" w:cs="Times New Roman"/>
          <w:sz w:val="24"/>
          <w:szCs w:val="24"/>
          <w:lang w:eastAsia="ru-RU"/>
        </w:rPr>
        <w:t>Создание</w:t>
      </w:r>
      <w:r w:rsidR="00227AA8">
        <w:rPr>
          <w:rFonts w:ascii="Times New Roman" w:hAnsi="Times New Roman" w:cs="Times New Roman"/>
          <w:sz w:val="24"/>
          <w:szCs w:val="24"/>
          <w:lang w:eastAsia="ru-RU"/>
        </w:rPr>
        <w:t xml:space="preserve"> </w:t>
      </w:r>
      <w:r w:rsidRPr="002B6949">
        <w:rPr>
          <w:rFonts w:ascii="Times New Roman" w:hAnsi="Times New Roman" w:cs="Times New Roman"/>
          <w:sz w:val="24"/>
          <w:szCs w:val="24"/>
          <w:lang w:eastAsia="ru-RU"/>
        </w:rPr>
        <w:t xml:space="preserve">(реконструкция) и капитальный ремонт учреждений </w:t>
      </w:r>
      <w:r>
        <w:rPr>
          <w:rFonts w:ascii="Times New Roman" w:hAnsi="Times New Roman" w:cs="Times New Roman"/>
          <w:sz w:val="24"/>
          <w:szCs w:val="24"/>
          <w:lang w:eastAsia="ru-RU"/>
        </w:rPr>
        <w:t>культурно-досугов</w:t>
      </w:r>
      <w:r w:rsidR="001E1011">
        <w:rPr>
          <w:rFonts w:ascii="Times New Roman" w:hAnsi="Times New Roman" w:cs="Times New Roman"/>
          <w:sz w:val="24"/>
          <w:szCs w:val="24"/>
          <w:lang w:eastAsia="ru-RU"/>
        </w:rPr>
        <w:t>ого</w:t>
      </w:r>
      <w:r>
        <w:rPr>
          <w:rFonts w:ascii="Times New Roman" w:hAnsi="Times New Roman" w:cs="Times New Roman"/>
          <w:sz w:val="24"/>
          <w:szCs w:val="24"/>
          <w:lang w:eastAsia="ru-RU"/>
        </w:rPr>
        <w:t xml:space="preserve"> </w:t>
      </w:r>
      <w:r w:rsidR="001E1011">
        <w:rPr>
          <w:rFonts w:ascii="Times New Roman" w:hAnsi="Times New Roman" w:cs="Times New Roman"/>
          <w:sz w:val="24"/>
          <w:szCs w:val="24"/>
          <w:lang w:eastAsia="ru-RU"/>
        </w:rPr>
        <w:t>типа</w:t>
      </w:r>
      <w:r>
        <w:rPr>
          <w:rFonts w:ascii="Times New Roman" w:hAnsi="Times New Roman" w:cs="Times New Roman"/>
          <w:sz w:val="24"/>
          <w:szCs w:val="24"/>
          <w:lang w:eastAsia="ru-RU"/>
        </w:rPr>
        <w:t xml:space="preserve"> </w:t>
      </w:r>
      <w:r w:rsidRPr="002B6949">
        <w:rPr>
          <w:rFonts w:ascii="Times New Roman" w:hAnsi="Times New Roman" w:cs="Times New Roman"/>
          <w:sz w:val="24"/>
          <w:szCs w:val="24"/>
          <w:lang w:eastAsia="ru-RU"/>
        </w:rPr>
        <w:t>в сельской местности.</w:t>
      </w:r>
    </w:p>
    <w:p w14:paraId="37CA606E" w14:textId="77777777" w:rsidR="003422F2" w:rsidRDefault="003422F2" w:rsidP="003422F2">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B6949">
        <w:rPr>
          <w:rFonts w:ascii="Times New Roman" w:hAnsi="Times New Roman" w:cs="Times New Roman"/>
          <w:sz w:val="24"/>
          <w:szCs w:val="24"/>
          <w:lang w:eastAsia="ru-RU"/>
        </w:rPr>
        <w:t>.Уплата налога на имущество.</w:t>
      </w:r>
    </w:p>
    <w:p w14:paraId="69E23546" w14:textId="77777777" w:rsidR="003422F2" w:rsidRDefault="003422F2" w:rsidP="002B6949">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-уплата земельного налога</w:t>
      </w:r>
    </w:p>
    <w:p w14:paraId="2622AC0D" w14:textId="77777777" w:rsidR="0015506A" w:rsidRDefault="003422F2" w:rsidP="002B6949">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4.</w:t>
      </w:r>
      <w:r w:rsidR="00473854">
        <w:rPr>
          <w:rFonts w:ascii="Times New Roman" w:hAnsi="Times New Roman" w:cs="Times New Roman"/>
          <w:sz w:val="24"/>
          <w:szCs w:val="24"/>
          <w:lang w:eastAsia="ru-RU"/>
        </w:rPr>
        <w:t xml:space="preserve"> О</w:t>
      </w:r>
      <w:r w:rsidR="008B4875">
        <w:rPr>
          <w:rFonts w:ascii="Times New Roman" w:hAnsi="Times New Roman" w:cs="Times New Roman"/>
          <w:sz w:val="24"/>
          <w:szCs w:val="24"/>
          <w:lang w:eastAsia="ru-RU"/>
        </w:rPr>
        <w:t>беспечение развития</w:t>
      </w:r>
      <w:r w:rsidR="0015506A" w:rsidRPr="002B6949">
        <w:rPr>
          <w:rFonts w:ascii="Times New Roman" w:hAnsi="Times New Roman" w:cs="Times New Roman"/>
          <w:sz w:val="24"/>
          <w:szCs w:val="24"/>
          <w:lang w:eastAsia="ru-RU"/>
        </w:rPr>
        <w:t xml:space="preserve"> и укрепл</w:t>
      </w:r>
      <w:r w:rsidR="008B4875">
        <w:rPr>
          <w:rFonts w:ascii="Times New Roman" w:hAnsi="Times New Roman" w:cs="Times New Roman"/>
          <w:sz w:val="24"/>
          <w:szCs w:val="24"/>
          <w:lang w:eastAsia="ru-RU"/>
        </w:rPr>
        <w:t>ения</w:t>
      </w:r>
      <w:r w:rsidR="0015506A" w:rsidRPr="002B6949">
        <w:rPr>
          <w:rFonts w:ascii="Times New Roman" w:hAnsi="Times New Roman" w:cs="Times New Roman"/>
          <w:sz w:val="24"/>
          <w:szCs w:val="24"/>
          <w:lang w:eastAsia="ru-RU"/>
        </w:rPr>
        <w:t xml:space="preserve"> материально-</w:t>
      </w:r>
      <w:r w:rsidR="008B4875">
        <w:rPr>
          <w:rFonts w:ascii="Times New Roman" w:hAnsi="Times New Roman" w:cs="Times New Roman"/>
          <w:sz w:val="24"/>
          <w:szCs w:val="24"/>
          <w:lang w:eastAsia="ru-RU"/>
        </w:rPr>
        <w:t>технической базы домов культуры</w:t>
      </w:r>
      <w:r w:rsidR="0015506A" w:rsidRPr="002B6949">
        <w:rPr>
          <w:rFonts w:ascii="Times New Roman" w:hAnsi="Times New Roman" w:cs="Times New Roman"/>
          <w:sz w:val="24"/>
          <w:szCs w:val="24"/>
          <w:lang w:eastAsia="ru-RU"/>
        </w:rPr>
        <w:t>, в населенных пунктах с числом жителей до 50 тысяч человек;</w:t>
      </w:r>
    </w:p>
    <w:p w14:paraId="1B2F3E99" w14:textId="77777777" w:rsidR="008B4875" w:rsidRPr="002B6949" w:rsidRDefault="003422F2" w:rsidP="002B6949">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А1</w:t>
      </w:r>
      <w:r w:rsidR="008B4875">
        <w:rPr>
          <w:rFonts w:ascii="Times New Roman" w:hAnsi="Times New Roman" w:cs="Times New Roman"/>
          <w:sz w:val="24"/>
          <w:szCs w:val="24"/>
          <w:lang w:eastAsia="ru-RU"/>
        </w:rPr>
        <w:t>. Федеральный  проект «Культурная среда»</w:t>
      </w:r>
    </w:p>
    <w:p w14:paraId="7E813F2E" w14:textId="77777777" w:rsidR="0015506A" w:rsidRPr="002B6949"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14:paraId="3F61D27A" w14:textId="77777777" w:rsidR="003422F2" w:rsidRDefault="003422F2" w:rsidP="002B6949">
      <w:pPr>
        <w:shd w:val="clear" w:color="auto" w:fill="FFFFFF"/>
        <w:spacing w:after="0" w:line="240" w:lineRule="auto"/>
        <w:ind w:left="709" w:right="624"/>
        <w:jc w:val="center"/>
        <w:rPr>
          <w:rFonts w:ascii="Times New Roman" w:hAnsi="Times New Roman" w:cs="Times New Roman"/>
          <w:sz w:val="24"/>
          <w:szCs w:val="24"/>
          <w:lang w:eastAsia="ru-RU"/>
        </w:rPr>
      </w:pPr>
    </w:p>
    <w:p w14:paraId="26D47B72" w14:textId="77777777" w:rsidR="0015506A" w:rsidRPr="002B6949" w:rsidRDefault="0015506A" w:rsidP="002B6949">
      <w:pPr>
        <w:shd w:val="clear" w:color="auto" w:fill="FFFFFF"/>
        <w:spacing w:after="0" w:line="240" w:lineRule="auto"/>
        <w:ind w:left="709" w:right="624"/>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03.2.6 Меры муниципального регулирования</w:t>
      </w:r>
    </w:p>
    <w:p w14:paraId="4090982F" w14:textId="77777777" w:rsidR="0015506A" w:rsidRPr="002B6949" w:rsidRDefault="0015506A" w:rsidP="002B6949">
      <w:pPr>
        <w:shd w:val="clear" w:color="auto" w:fill="FFFFFF"/>
        <w:spacing w:after="0" w:line="240" w:lineRule="auto"/>
        <w:ind w:left="709" w:right="624"/>
        <w:jc w:val="center"/>
        <w:rPr>
          <w:rFonts w:ascii="Times New Roman" w:hAnsi="Times New Roman" w:cs="Times New Roman"/>
          <w:sz w:val="24"/>
          <w:szCs w:val="24"/>
        </w:rPr>
      </w:pPr>
    </w:p>
    <w:p w14:paraId="062B1FC4" w14:textId="77777777" w:rsidR="0015506A" w:rsidRPr="002B6949" w:rsidRDefault="0015506A" w:rsidP="002B6949">
      <w:pPr>
        <w:spacing w:after="0" w:line="240" w:lineRule="auto"/>
        <w:ind w:firstLine="708"/>
        <w:jc w:val="both"/>
        <w:rPr>
          <w:rFonts w:ascii="Times New Roman" w:hAnsi="Times New Roman" w:cs="Times New Roman"/>
          <w:sz w:val="24"/>
          <w:szCs w:val="24"/>
        </w:rPr>
      </w:pPr>
      <w:r w:rsidRPr="002B6949">
        <w:rPr>
          <w:rFonts w:ascii="Times New Roman" w:hAnsi="Times New Roman" w:cs="Times New Roman"/>
          <w:sz w:val="24"/>
          <w:szCs w:val="24"/>
        </w:rPr>
        <w:t>Постановлением Администрации мун</w:t>
      </w:r>
      <w:r w:rsidR="008647ED">
        <w:rPr>
          <w:rFonts w:ascii="Times New Roman" w:hAnsi="Times New Roman" w:cs="Times New Roman"/>
          <w:sz w:val="24"/>
          <w:szCs w:val="24"/>
        </w:rPr>
        <w:t>иципального образования «Вавожс</w:t>
      </w:r>
      <w:r w:rsidRPr="002B6949">
        <w:rPr>
          <w:rFonts w:ascii="Times New Roman" w:hAnsi="Times New Roman" w:cs="Times New Roman"/>
          <w:sz w:val="24"/>
          <w:szCs w:val="24"/>
        </w:rPr>
        <w:t>кий район» от 25.12.2014г. №1349 «О внесении изменений в постановление Администрации муниципального образования «Вавожский район» от 28.11.2013 года  № 1364 «Об утверждении Плана мероприятий («дорожной карты») «Изменения, направленные на повышение эффективности сферы культуры в муниципальном образовании «Вавожский район» внесены изменения в постановление Администрации муниципального образования «Вавожский район» от 28.11.2013 года  № 1364 «Об утверждении Плана мероприятий («дорожной карты») «Изменения, направленные на повышение эффективности сферы культуры в муниципальном образовании «Вавожский район».</w:t>
      </w:r>
    </w:p>
    <w:p w14:paraId="3F6E49C4" w14:textId="77777777" w:rsidR="002D7EB8" w:rsidRPr="00E47F35" w:rsidRDefault="002D7EB8" w:rsidP="002D7EB8">
      <w:pPr>
        <w:suppressAutoHyphens w:val="0"/>
        <w:autoSpaceDE w:val="0"/>
        <w:autoSpaceDN w:val="0"/>
        <w:adjustRightInd w:val="0"/>
        <w:spacing w:after="0" w:line="240" w:lineRule="auto"/>
        <w:ind w:firstLine="709"/>
        <w:jc w:val="both"/>
        <w:rPr>
          <w:rFonts w:ascii="Times New Roman" w:hAnsi="Times New Roman" w:cs="Times New Roman"/>
          <w:color w:val="000000"/>
          <w:sz w:val="24"/>
          <w:szCs w:val="24"/>
          <w:lang w:eastAsia="ru-RU"/>
        </w:rPr>
      </w:pPr>
      <w:r w:rsidRPr="003A3E1D">
        <w:rPr>
          <w:rFonts w:ascii="Times New Roman CYR" w:hAnsi="Times New Roman CYR" w:cs="Times New Roman CYR"/>
          <w:color w:val="000000"/>
          <w:sz w:val="24"/>
          <w:szCs w:val="24"/>
          <w:lang w:eastAsia="ru-RU"/>
        </w:rPr>
        <w:t xml:space="preserve">Постановлением Администрации МО </w:t>
      </w:r>
      <w:r w:rsidRPr="003A3E1D">
        <w:rPr>
          <w:rFonts w:ascii="Times New Roman" w:hAnsi="Times New Roman" w:cs="Times New Roman"/>
          <w:color w:val="000000"/>
          <w:sz w:val="24"/>
          <w:szCs w:val="24"/>
          <w:lang w:eastAsia="ru-RU"/>
        </w:rPr>
        <w:t xml:space="preserve">«Муниципальный округ </w:t>
      </w:r>
      <w:r w:rsidRPr="003A3E1D">
        <w:rPr>
          <w:rFonts w:ascii="Times New Roman CYR" w:hAnsi="Times New Roman CYR" w:cs="Times New Roman CYR"/>
          <w:color w:val="000000"/>
          <w:sz w:val="24"/>
          <w:szCs w:val="24"/>
          <w:lang w:eastAsia="ru-RU"/>
        </w:rPr>
        <w:t>Вавожский район Удмуртской Республики</w:t>
      </w:r>
      <w:r w:rsidRPr="003A3E1D">
        <w:rPr>
          <w:rFonts w:ascii="Times New Roman" w:hAnsi="Times New Roman" w:cs="Times New Roman"/>
          <w:color w:val="000000"/>
          <w:sz w:val="24"/>
          <w:szCs w:val="24"/>
          <w:lang w:eastAsia="ru-RU"/>
        </w:rPr>
        <w:t xml:space="preserve">» </w:t>
      </w:r>
      <w:r w:rsidRPr="003A3E1D">
        <w:rPr>
          <w:rFonts w:ascii="Times New Roman CYR" w:hAnsi="Times New Roman CYR" w:cs="Times New Roman CYR"/>
          <w:color w:val="000000"/>
          <w:sz w:val="24"/>
          <w:szCs w:val="24"/>
          <w:lang w:eastAsia="ru-RU"/>
        </w:rPr>
        <w:t xml:space="preserve">от 30 декабря 2022 года № 1637 </w:t>
      </w:r>
      <w:r w:rsidRPr="003A3E1D">
        <w:rPr>
          <w:rFonts w:ascii="Times New Roman" w:hAnsi="Times New Roman" w:cs="Times New Roman"/>
          <w:color w:val="000000"/>
          <w:sz w:val="24"/>
          <w:szCs w:val="24"/>
          <w:lang w:eastAsia="ru-RU"/>
        </w:rPr>
        <w:t>«</w:t>
      </w:r>
      <w:r w:rsidRPr="003A3E1D">
        <w:rPr>
          <w:rFonts w:ascii="Times New Roman CYR" w:hAnsi="Times New Roman CYR" w:cs="Times New Roman CYR"/>
          <w:color w:val="000000"/>
          <w:sz w:val="24"/>
          <w:szCs w:val="24"/>
          <w:lang w:eastAsia="ru-RU"/>
        </w:rPr>
        <w:t xml:space="preserve">Об утверждении Положения об оплате труда работников бюджетных, казенных, автономных учреждений культуры муниципального образования </w:t>
      </w:r>
      <w:r w:rsidRPr="003A3E1D">
        <w:rPr>
          <w:rFonts w:ascii="Times New Roman" w:hAnsi="Times New Roman" w:cs="Times New Roman"/>
          <w:color w:val="000000"/>
          <w:sz w:val="24"/>
          <w:szCs w:val="24"/>
          <w:lang w:eastAsia="ru-RU"/>
        </w:rPr>
        <w:t>«</w:t>
      </w:r>
      <w:r w:rsidRPr="003A3E1D">
        <w:rPr>
          <w:rFonts w:ascii="Times New Roman CYR" w:hAnsi="Times New Roman CYR" w:cs="Times New Roman CYR"/>
          <w:color w:val="000000"/>
          <w:sz w:val="24"/>
          <w:szCs w:val="24"/>
          <w:lang w:eastAsia="ru-RU"/>
        </w:rPr>
        <w:t xml:space="preserve">Вавожский район внесены изменения в постановление Администрации муниципального образования </w:t>
      </w:r>
      <w:r w:rsidRPr="003A3E1D">
        <w:rPr>
          <w:rFonts w:ascii="Times New Roman" w:hAnsi="Times New Roman" w:cs="Times New Roman"/>
          <w:color w:val="000000"/>
          <w:sz w:val="24"/>
          <w:szCs w:val="24"/>
          <w:lang w:eastAsia="ru-RU"/>
        </w:rPr>
        <w:t>«</w:t>
      </w:r>
      <w:r w:rsidRPr="003A3E1D">
        <w:rPr>
          <w:rFonts w:ascii="Times New Roman CYR" w:hAnsi="Times New Roman CYR" w:cs="Times New Roman CYR"/>
          <w:color w:val="000000"/>
          <w:sz w:val="24"/>
          <w:szCs w:val="24"/>
          <w:lang w:eastAsia="ru-RU"/>
        </w:rPr>
        <w:t>Вавожский район</w:t>
      </w:r>
      <w:r w:rsidRPr="003A3E1D">
        <w:rPr>
          <w:rFonts w:ascii="Times New Roman" w:hAnsi="Times New Roman" w:cs="Times New Roman"/>
          <w:color w:val="000000"/>
          <w:sz w:val="24"/>
          <w:szCs w:val="24"/>
          <w:lang w:eastAsia="ru-RU"/>
        </w:rPr>
        <w:t xml:space="preserve">» </w:t>
      </w:r>
      <w:r w:rsidRPr="003A3E1D">
        <w:rPr>
          <w:rFonts w:ascii="Times New Roman CYR" w:hAnsi="Times New Roman CYR" w:cs="Times New Roman CYR"/>
          <w:color w:val="000000"/>
          <w:sz w:val="24"/>
          <w:szCs w:val="24"/>
          <w:lang w:eastAsia="ru-RU"/>
        </w:rPr>
        <w:t xml:space="preserve">от 10 февраля 2014 года № 90 </w:t>
      </w:r>
      <w:r w:rsidRPr="003A3E1D">
        <w:rPr>
          <w:rFonts w:ascii="Times New Roman" w:hAnsi="Times New Roman" w:cs="Times New Roman"/>
          <w:color w:val="000000"/>
          <w:sz w:val="24"/>
          <w:szCs w:val="24"/>
          <w:lang w:eastAsia="ru-RU"/>
        </w:rPr>
        <w:t>«</w:t>
      </w:r>
      <w:r w:rsidRPr="003A3E1D">
        <w:rPr>
          <w:rFonts w:ascii="Times New Roman CYR" w:hAnsi="Times New Roman CYR" w:cs="Times New Roman CYR"/>
          <w:color w:val="000000"/>
          <w:sz w:val="24"/>
          <w:szCs w:val="24"/>
          <w:lang w:eastAsia="ru-RU"/>
        </w:rPr>
        <w:t xml:space="preserve">Об утверждении Положения об оплате труда работников бюджетных, </w:t>
      </w:r>
      <w:r w:rsidRPr="003A3E1D">
        <w:rPr>
          <w:rFonts w:ascii="Times New Roman CYR" w:hAnsi="Times New Roman CYR" w:cs="Times New Roman CYR"/>
          <w:color w:val="000000"/>
          <w:sz w:val="24"/>
          <w:szCs w:val="24"/>
          <w:lang w:eastAsia="ru-RU"/>
        </w:rPr>
        <w:lastRenderedPageBreak/>
        <w:t xml:space="preserve">казенных, автономных учреждений культуры муниципального образования </w:t>
      </w:r>
      <w:r w:rsidRPr="003A3E1D">
        <w:rPr>
          <w:rFonts w:ascii="Times New Roman" w:hAnsi="Times New Roman" w:cs="Times New Roman"/>
          <w:color w:val="000000"/>
          <w:sz w:val="24"/>
          <w:szCs w:val="24"/>
          <w:lang w:eastAsia="ru-RU"/>
        </w:rPr>
        <w:t>«</w:t>
      </w:r>
      <w:r w:rsidRPr="003A3E1D">
        <w:rPr>
          <w:rFonts w:ascii="Times New Roman CYR" w:hAnsi="Times New Roman CYR" w:cs="Times New Roman CYR"/>
          <w:color w:val="000000"/>
          <w:sz w:val="24"/>
          <w:szCs w:val="24"/>
          <w:lang w:eastAsia="ru-RU"/>
        </w:rPr>
        <w:t>Вавожский район</w:t>
      </w:r>
      <w:r w:rsidRPr="003A3E1D">
        <w:rPr>
          <w:rFonts w:ascii="Times New Roman" w:hAnsi="Times New Roman" w:cs="Times New Roman"/>
          <w:color w:val="000000"/>
          <w:sz w:val="24"/>
          <w:szCs w:val="24"/>
          <w:lang w:eastAsia="ru-RU"/>
        </w:rPr>
        <w:t>».</w:t>
      </w:r>
    </w:p>
    <w:p w14:paraId="0510BA73" w14:textId="77777777" w:rsidR="0015506A" w:rsidRPr="002B6949" w:rsidRDefault="0015506A" w:rsidP="002B6949">
      <w:pPr>
        <w:shd w:val="clear" w:color="auto" w:fill="FFFFFF"/>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Приказом МБУК «Вавожский РДК» от 19 декабря 2013 г. №168-ОС «Об установлении цен» утверждено Положение о платных услугах, оказываемых МБУК «Вавожский РДК», в том числе прейскурант цен на платные услуги.</w:t>
      </w:r>
    </w:p>
    <w:p w14:paraId="6DCD83E0" w14:textId="77777777" w:rsidR="0015506A" w:rsidRPr="002B6949" w:rsidRDefault="0015506A" w:rsidP="002B6949">
      <w:pPr>
        <w:shd w:val="clear" w:color="auto" w:fill="FFFFFF"/>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Решениями органов местного самоуправления поселений о земельном налоге все муниципальные учреждения Вавожского района освобождены от уплаты земельного налога, в том числе МБУК «Вавожский РДК».</w:t>
      </w:r>
    </w:p>
    <w:p w14:paraId="004907C3" w14:textId="77777777" w:rsidR="0015506A" w:rsidRPr="002B6949" w:rsidRDefault="0015506A" w:rsidP="002B6949">
      <w:pPr>
        <w:shd w:val="clear" w:color="auto" w:fill="FFFFFF"/>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Сведения о финансовой оценке мер муниципального регулирования представлены в Приложении 3 к муниципальной программе.</w:t>
      </w:r>
    </w:p>
    <w:p w14:paraId="0CBB8029" w14:textId="77777777" w:rsidR="0015506A" w:rsidRPr="002B6949" w:rsidRDefault="0015506A" w:rsidP="002B6949">
      <w:pPr>
        <w:shd w:val="clear" w:color="auto" w:fill="FFFFFF"/>
        <w:spacing w:after="0" w:line="240" w:lineRule="auto"/>
        <w:ind w:firstLine="709"/>
        <w:rPr>
          <w:rFonts w:ascii="Times New Roman" w:hAnsi="Times New Roman" w:cs="Times New Roman"/>
          <w:sz w:val="24"/>
          <w:szCs w:val="24"/>
        </w:rPr>
      </w:pPr>
    </w:p>
    <w:p w14:paraId="103060D8" w14:textId="77777777" w:rsidR="0015506A" w:rsidRPr="002B6949" w:rsidRDefault="0015506A" w:rsidP="002B6949">
      <w:pPr>
        <w:shd w:val="clear" w:color="auto" w:fill="FFFFFF"/>
        <w:spacing w:after="0" w:line="240" w:lineRule="auto"/>
        <w:ind w:left="709" w:right="624"/>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03.2.7 Прогноз сводных показателей муниципальных заданий </w:t>
      </w:r>
    </w:p>
    <w:p w14:paraId="2AFFE5F3" w14:textId="77777777" w:rsidR="0015506A" w:rsidRPr="002B6949" w:rsidRDefault="0015506A" w:rsidP="002B6949">
      <w:pPr>
        <w:shd w:val="clear" w:color="auto" w:fill="FFFFFF"/>
        <w:spacing w:after="0" w:line="240" w:lineRule="auto"/>
        <w:ind w:left="709" w:right="624"/>
        <w:jc w:val="center"/>
        <w:rPr>
          <w:rFonts w:ascii="Times New Roman" w:hAnsi="Times New Roman" w:cs="Times New Roman"/>
          <w:sz w:val="24"/>
          <w:szCs w:val="24"/>
        </w:rPr>
      </w:pPr>
    </w:p>
    <w:p w14:paraId="36255B4E" w14:textId="77777777" w:rsidR="0015506A" w:rsidRPr="002B6949"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В рамках подпрограммы осуществляется:</w:t>
      </w:r>
    </w:p>
    <w:p w14:paraId="522C8E1F" w14:textId="77777777" w:rsidR="00CA0AC1" w:rsidRPr="00CA0AC1" w:rsidRDefault="0015506A" w:rsidP="00CA0AC1">
      <w:pPr>
        <w:pStyle w:val="af"/>
        <w:numPr>
          <w:ilvl w:val="1"/>
          <w:numId w:val="3"/>
        </w:numPr>
        <w:shd w:val="clear" w:color="auto" w:fill="FFFFFF"/>
        <w:tabs>
          <w:tab w:val="clear" w:pos="1440"/>
          <w:tab w:val="num" w:pos="0"/>
        </w:tabs>
        <w:spacing w:after="0" w:line="240" w:lineRule="auto"/>
        <w:ind w:left="0" w:firstLine="0"/>
        <w:jc w:val="both"/>
        <w:rPr>
          <w:rFonts w:ascii="Times New Roman" w:hAnsi="Times New Roman" w:cs="Times New Roman"/>
          <w:sz w:val="24"/>
          <w:szCs w:val="24"/>
          <w:lang w:eastAsia="ru-RU"/>
        </w:rPr>
      </w:pPr>
      <w:r w:rsidRPr="00CA0AC1">
        <w:rPr>
          <w:rFonts w:ascii="Times New Roman" w:hAnsi="Times New Roman" w:cs="Times New Roman"/>
          <w:sz w:val="24"/>
          <w:szCs w:val="24"/>
          <w:lang w:eastAsia="ru-RU"/>
        </w:rPr>
        <w:t xml:space="preserve">Оказание муниципальной услуги «Организация деятельности клубных формирований и формирований самодеятельного народного творчества», </w:t>
      </w:r>
    </w:p>
    <w:p w14:paraId="12552810" w14:textId="77777777" w:rsidR="0015506A" w:rsidRPr="00CA0AC1" w:rsidRDefault="00A165B5" w:rsidP="00CA0AC1">
      <w:pPr>
        <w:pStyle w:val="af"/>
        <w:numPr>
          <w:ilvl w:val="1"/>
          <w:numId w:val="3"/>
        </w:numPr>
        <w:shd w:val="clear" w:color="auto" w:fill="FFFFFF"/>
        <w:tabs>
          <w:tab w:val="clear" w:pos="1440"/>
          <w:tab w:val="left" w:pos="0"/>
        </w:tabs>
        <w:spacing w:after="0" w:line="240" w:lineRule="auto"/>
        <w:ind w:left="0" w:firstLine="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Оказание </w:t>
      </w:r>
      <w:r w:rsidRPr="00CA0AC1">
        <w:rPr>
          <w:rFonts w:ascii="Times New Roman" w:hAnsi="Times New Roman" w:cs="Times New Roman"/>
          <w:sz w:val="24"/>
          <w:szCs w:val="24"/>
          <w:lang w:eastAsia="ru-RU"/>
        </w:rPr>
        <w:t xml:space="preserve">муниципальной </w:t>
      </w:r>
      <w:r>
        <w:rPr>
          <w:rFonts w:ascii="Times New Roman" w:hAnsi="Times New Roman" w:cs="Times New Roman"/>
          <w:sz w:val="24"/>
          <w:szCs w:val="24"/>
          <w:lang w:eastAsia="ru-RU"/>
        </w:rPr>
        <w:t>работы</w:t>
      </w:r>
      <w:r w:rsidR="00043407">
        <w:rPr>
          <w:rFonts w:ascii="Times New Roman" w:hAnsi="Times New Roman" w:cs="Times New Roman"/>
          <w:sz w:val="24"/>
          <w:szCs w:val="24"/>
          <w:lang w:eastAsia="ru-RU"/>
        </w:rPr>
        <w:t xml:space="preserve"> </w:t>
      </w:r>
      <w:r w:rsidR="0015506A" w:rsidRPr="00CA0AC1">
        <w:rPr>
          <w:rFonts w:ascii="Times New Roman" w:hAnsi="Times New Roman" w:cs="Times New Roman"/>
          <w:sz w:val="24"/>
          <w:szCs w:val="24"/>
          <w:lang w:eastAsia="ru-RU"/>
        </w:rPr>
        <w:t>«Организация и проведение культурно-массовых мероприятий»</w:t>
      </w:r>
    </w:p>
    <w:p w14:paraId="67EE9765" w14:textId="77777777" w:rsidR="0015506A" w:rsidRPr="002B6949"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Муниципальную услугу</w:t>
      </w:r>
      <w:r w:rsidR="00A165B5">
        <w:rPr>
          <w:rFonts w:ascii="Times New Roman" w:hAnsi="Times New Roman" w:cs="Times New Roman"/>
          <w:sz w:val="24"/>
          <w:szCs w:val="24"/>
          <w:lang w:eastAsia="ru-RU"/>
        </w:rPr>
        <w:t xml:space="preserve"> (работу)</w:t>
      </w:r>
      <w:r w:rsidRPr="002B6949">
        <w:rPr>
          <w:rFonts w:ascii="Times New Roman" w:hAnsi="Times New Roman" w:cs="Times New Roman"/>
          <w:sz w:val="24"/>
          <w:szCs w:val="24"/>
          <w:lang w:eastAsia="ru-RU"/>
        </w:rPr>
        <w:t xml:space="preserve"> оказывает МБУК «Вавожский РДК».</w:t>
      </w:r>
    </w:p>
    <w:p w14:paraId="4732F6A0" w14:textId="77777777" w:rsidR="0015506A" w:rsidRPr="002B6949" w:rsidRDefault="0015506A" w:rsidP="002B6949">
      <w:pPr>
        <w:shd w:val="clear" w:color="auto" w:fill="FFFFFF"/>
        <w:spacing w:after="0" w:line="240" w:lineRule="auto"/>
        <w:jc w:val="both"/>
        <w:rPr>
          <w:rFonts w:ascii="Times New Roman" w:hAnsi="Times New Roman" w:cs="Times New Roman"/>
          <w:sz w:val="24"/>
          <w:szCs w:val="24"/>
        </w:rPr>
      </w:pPr>
      <w:r w:rsidRPr="002B6949">
        <w:rPr>
          <w:rFonts w:ascii="Times New Roman" w:hAnsi="Times New Roman" w:cs="Times New Roman"/>
          <w:sz w:val="24"/>
          <w:szCs w:val="24"/>
          <w:lang w:eastAsia="ru-RU"/>
        </w:rPr>
        <w:t xml:space="preserve">Муниципальная услуга (работа), предоставляемая в рамках подпрограммы, включена в </w:t>
      </w:r>
      <w:r w:rsidRPr="002B6949">
        <w:rPr>
          <w:rFonts w:ascii="Times New Roman" w:hAnsi="Times New Roman" w:cs="Times New Roman"/>
          <w:sz w:val="24"/>
          <w:szCs w:val="24"/>
        </w:rPr>
        <w:t xml:space="preserve">Ведомственный перечень муниципальных услуг (работ), предоставляемых (выполняемых) </w:t>
      </w:r>
    </w:p>
    <w:p w14:paraId="092C3869" w14:textId="77777777" w:rsidR="00542B1A" w:rsidRPr="002B6949" w:rsidRDefault="0015506A" w:rsidP="00542B1A">
      <w:pPr>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rPr>
        <w:t>муниципальными учреждениями культуры муниципального образования «Вавожский район</w:t>
      </w:r>
      <w:r w:rsidRPr="00542B1A">
        <w:rPr>
          <w:rFonts w:ascii="Times New Roman" w:hAnsi="Times New Roman" w:cs="Times New Roman"/>
          <w:sz w:val="24"/>
          <w:szCs w:val="24"/>
        </w:rPr>
        <w:t>»</w:t>
      </w:r>
      <w:r w:rsidRPr="00542B1A">
        <w:rPr>
          <w:rFonts w:ascii="Times New Roman" w:hAnsi="Times New Roman" w:cs="Times New Roman"/>
          <w:sz w:val="24"/>
          <w:szCs w:val="24"/>
          <w:lang w:eastAsia="ru-RU"/>
        </w:rPr>
        <w:t xml:space="preserve">, </w:t>
      </w:r>
      <w:r w:rsidR="00542B1A" w:rsidRPr="00542B1A">
        <w:rPr>
          <w:rFonts w:ascii="Times New Roman" w:hAnsi="Times New Roman" w:cs="Times New Roman"/>
          <w:sz w:val="24"/>
          <w:szCs w:val="24"/>
          <w:lang w:eastAsia="ru-RU"/>
        </w:rPr>
        <w:t>утвержденный Приказом по отделу культуры Администрации Вавожского района Удмуртской Республики от 30</w:t>
      </w:r>
      <w:r w:rsidR="00F9797A">
        <w:rPr>
          <w:rFonts w:ascii="Times New Roman" w:hAnsi="Times New Roman" w:cs="Times New Roman"/>
          <w:sz w:val="24"/>
          <w:szCs w:val="24"/>
          <w:lang w:eastAsia="ru-RU"/>
        </w:rPr>
        <w:t xml:space="preserve"> </w:t>
      </w:r>
      <w:r w:rsidR="00542B1A" w:rsidRPr="00542B1A">
        <w:rPr>
          <w:rFonts w:ascii="Times New Roman" w:hAnsi="Times New Roman" w:cs="Times New Roman"/>
          <w:sz w:val="24"/>
          <w:szCs w:val="24"/>
          <w:lang w:eastAsia="ru-RU"/>
        </w:rPr>
        <w:t>ноября 2016</w:t>
      </w:r>
      <w:r w:rsidR="00F9797A">
        <w:rPr>
          <w:rFonts w:ascii="Times New Roman" w:hAnsi="Times New Roman" w:cs="Times New Roman"/>
          <w:sz w:val="24"/>
          <w:szCs w:val="24"/>
          <w:lang w:eastAsia="ru-RU"/>
        </w:rPr>
        <w:t xml:space="preserve"> </w:t>
      </w:r>
      <w:r w:rsidR="00542B1A" w:rsidRPr="00542B1A">
        <w:rPr>
          <w:rFonts w:ascii="Times New Roman" w:hAnsi="Times New Roman" w:cs="Times New Roman"/>
          <w:sz w:val="24"/>
          <w:szCs w:val="24"/>
          <w:lang w:eastAsia="ru-RU"/>
        </w:rPr>
        <w:t>года №38.</w:t>
      </w:r>
    </w:p>
    <w:p w14:paraId="007CD749" w14:textId="77777777" w:rsidR="00542B1A" w:rsidRPr="002B6949" w:rsidRDefault="0015506A" w:rsidP="00542B1A">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Порядок определения нормативных затрат на оказание муниципальной услуги и нормативных затрат на содержание имущества муниципальных учреждений культуры и образовательных учреждений, подведомственных Отделу культуры Администрации муниципального образования «Вавожский район» УР, </w:t>
      </w:r>
      <w:r w:rsidR="00542B1A" w:rsidRPr="00542B1A">
        <w:rPr>
          <w:rFonts w:ascii="Times New Roman" w:hAnsi="Times New Roman" w:cs="Times New Roman"/>
          <w:sz w:val="24"/>
          <w:szCs w:val="24"/>
          <w:lang w:eastAsia="ru-RU"/>
        </w:rPr>
        <w:t>утверждены приказом Отдела культуры Администрации муниципального образования «Вавожский район» УР от 29 марта 2013 года № 26/1.</w:t>
      </w:r>
    </w:p>
    <w:p w14:paraId="505BB567" w14:textId="77777777" w:rsidR="0015506A" w:rsidRPr="002B6949" w:rsidRDefault="0015506A" w:rsidP="00542B1A">
      <w:pPr>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Сведения о прогнозе сводных показателей муниципальных заданий представлены в Приложении 4 к муниципальной программе.</w:t>
      </w:r>
    </w:p>
    <w:p w14:paraId="694B1EDC" w14:textId="77777777" w:rsidR="0015506A" w:rsidRPr="002B6949" w:rsidRDefault="0015506A" w:rsidP="002B6949">
      <w:pPr>
        <w:spacing w:after="0" w:line="240" w:lineRule="auto"/>
        <w:ind w:firstLine="709"/>
        <w:rPr>
          <w:rFonts w:ascii="Times New Roman" w:hAnsi="Times New Roman" w:cs="Times New Roman"/>
          <w:sz w:val="24"/>
          <w:szCs w:val="24"/>
        </w:rPr>
      </w:pPr>
    </w:p>
    <w:p w14:paraId="01EBDF8D" w14:textId="77777777" w:rsidR="0015506A" w:rsidRPr="002B6949" w:rsidRDefault="0015506A" w:rsidP="002B6949">
      <w:pPr>
        <w:shd w:val="clear" w:color="auto" w:fill="FFFFFF"/>
        <w:spacing w:after="0" w:line="240" w:lineRule="auto"/>
        <w:ind w:left="709" w:right="624"/>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03.2.8 Взаимодействие с органами государственной власти и местного самоуправления, организациями и гражданами </w:t>
      </w:r>
    </w:p>
    <w:p w14:paraId="50EBE0D7" w14:textId="77777777" w:rsidR="0015506A" w:rsidRPr="002B6949" w:rsidRDefault="0015506A" w:rsidP="002B6949">
      <w:pPr>
        <w:shd w:val="clear" w:color="auto" w:fill="FFFFFF"/>
        <w:spacing w:after="0" w:line="240" w:lineRule="auto"/>
        <w:ind w:left="709" w:right="624"/>
        <w:jc w:val="center"/>
        <w:rPr>
          <w:rFonts w:ascii="Times New Roman" w:hAnsi="Times New Roman" w:cs="Times New Roman"/>
          <w:sz w:val="24"/>
          <w:szCs w:val="24"/>
        </w:rPr>
      </w:pPr>
    </w:p>
    <w:p w14:paraId="041D6FEE" w14:textId="77777777" w:rsidR="0015506A" w:rsidRPr="002B6949" w:rsidRDefault="0015506A" w:rsidP="002B6949">
      <w:pPr>
        <w:shd w:val="clear" w:color="auto" w:fill="FFFFFF"/>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Во взаимодействии с органами государственной и исполнительной власти Удмуртской Республики решаются вопросы создания новых и реконструкции существующих объектов культуры в Вавожском районе.</w:t>
      </w:r>
    </w:p>
    <w:p w14:paraId="785B9D14" w14:textId="77777777" w:rsidR="0015506A" w:rsidRPr="002B6949" w:rsidRDefault="0015506A" w:rsidP="002B6949">
      <w:pPr>
        <w:shd w:val="clear" w:color="auto" w:fill="FFFFFF"/>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 органами государственной власти Удмуртской Республики, органами местного самоуправления, государственными и муниципальными учреждениями культуры в Удмуртской Республике осуществляется взаимодействие в целях согласованной организации и проведения культурно-массовых мероприятий.</w:t>
      </w:r>
    </w:p>
    <w:p w14:paraId="6DA5FB21" w14:textId="77777777" w:rsidR="0015506A" w:rsidRPr="002B6949" w:rsidRDefault="0015506A" w:rsidP="002B6949">
      <w:pPr>
        <w:shd w:val="clear" w:color="auto" w:fill="FFFFFF"/>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Творческие коллективы района принимают участие в мероприятиях республиканского и межрегионального значения.</w:t>
      </w:r>
    </w:p>
    <w:p w14:paraId="13A00C5D" w14:textId="77777777" w:rsidR="0015506A" w:rsidRPr="002B6949" w:rsidRDefault="0015506A" w:rsidP="002B6949">
      <w:pPr>
        <w:shd w:val="clear" w:color="auto" w:fill="FFFFFF"/>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Непосредственное участие в организации и проведении культурно-массовых мероприятий принимают органы местного самоуправления поселений, расположенных в границах Вавожского района. Между Администрацией Вавожского района и администрациями сельских поселений ежегодно заключаются Соглашения о передаче осуществления полномочий по созданию условий для организации досуга и обеспечению жителей поселения услугами организаций культуры.</w:t>
      </w:r>
    </w:p>
    <w:p w14:paraId="7E070A7F" w14:textId="77777777" w:rsidR="0015506A" w:rsidRPr="002B6949"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В реализации подпрограммы принимают участие общественные организации: Совет ветеранов, Совет инвалидов, Общественные национальные центры.</w:t>
      </w:r>
    </w:p>
    <w:p w14:paraId="6F2AAB9C" w14:textId="77777777" w:rsidR="0015506A" w:rsidRPr="002B6949" w:rsidRDefault="0015506A" w:rsidP="002B6949">
      <w:pPr>
        <w:shd w:val="clear" w:color="auto" w:fill="FFFFFF"/>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В рамках подпрограммы планируется развивать систему обратной связи с потребителями услуг организаций культуры, в том числе в части рассмотрения и </w:t>
      </w:r>
      <w:r w:rsidRPr="002B6949">
        <w:rPr>
          <w:rFonts w:ascii="Times New Roman" w:hAnsi="Times New Roman" w:cs="Times New Roman"/>
          <w:sz w:val="24"/>
          <w:szCs w:val="24"/>
          <w:lang w:eastAsia="ru-RU"/>
        </w:rPr>
        <w:lastRenderedPageBreak/>
        <w:t>реагирования на жалобы и предложения по совершенствованию их работы, внедрения системы регулярного мониторинга удовлетворенности потребителей качеством и доступностью оказываемых услуг.</w:t>
      </w:r>
    </w:p>
    <w:p w14:paraId="53067B14" w14:textId="77777777" w:rsidR="0015506A" w:rsidRPr="002B6949" w:rsidRDefault="0015506A" w:rsidP="002B6949">
      <w:pPr>
        <w:shd w:val="clear" w:color="auto" w:fill="FFFFFF"/>
        <w:spacing w:after="0" w:line="240" w:lineRule="auto"/>
        <w:rPr>
          <w:rFonts w:ascii="Times New Roman" w:hAnsi="Times New Roman" w:cs="Times New Roman"/>
          <w:sz w:val="24"/>
          <w:szCs w:val="24"/>
        </w:rPr>
      </w:pPr>
    </w:p>
    <w:p w14:paraId="3AAC8E66" w14:textId="77777777" w:rsidR="0015506A" w:rsidRDefault="0015506A" w:rsidP="002B6949">
      <w:pPr>
        <w:keepNext/>
        <w:shd w:val="clear" w:color="auto" w:fill="FFFFFF"/>
        <w:spacing w:after="0" w:line="240" w:lineRule="auto"/>
        <w:ind w:left="709" w:right="624"/>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03.2.9 Ресурсное обеспечение </w:t>
      </w:r>
    </w:p>
    <w:p w14:paraId="08DFBA9F" w14:textId="77777777" w:rsidR="00A165B5" w:rsidRPr="002B6949" w:rsidRDefault="00A165B5" w:rsidP="002B6949">
      <w:pPr>
        <w:keepNext/>
        <w:shd w:val="clear" w:color="auto" w:fill="FFFFFF"/>
        <w:spacing w:after="0" w:line="240" w:lineRule="auto"/>
        <w:ind w:left="709" w:right="624"/>
        <w:jc w:val="center"/>
        <w:rPr>
          <w:rFonts w:ascii="Times New Roman" w:hAnsi="Times New Roman" w:cs="Times New Roman"/>
          <w:sz w:val="24"/>
          <w:szCs w:val="24"/>
          <w:lang w:eastAsia="ru-RU"/>
        </w:rPr>
      </w:pPr>
    </w:p>
    <w:p w14:paraId="0A0717E4" w14:textId="77777777" w:rsidR="0015506A" w:rsidRPr="002B6949" w:rsidRDefault="0015506A" w:rsidP="00A165B5">
      <w:pPr>
        <w:keepNext/>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Источниками ресурсного обеспечения подпрограммы являются:</w:t>
      </w:r>
    </w:p>
    <w:p w14:paraId="4D2C4D29" w14:textId="77777777" w:rsidR="0015506A" w:rsidRPr="002B6949" w:rsidRDefault="0015506A" w:rsidP="002B6949">
      <w:pPr>
        <w:numPr>
          <w:ilvl w:val="0"/>
          <w:numId w:val="4"/>
        </w:numPr>
        <w:shd w:val="clear" w:color="auto" w:fill="FFFFFF"/>
        <w:spacing w:after="0" w:line="240" w:lineRule="auto"/>
        <w:ind w:left="0" w:firstLine="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средства бюджета муниципального образования «</w:t>
      </w:r>
      <w:r w:rsidR="001311C8">
        <w:rPr>
          <w:rFonts w:ascii="Times New Roman" w:hAnsi="Times New Roman" w:cs="Times New Roman"/>
          <w:sz w:val="24"/>
          <w:szCs w:val="24"/>
          <w:lang w:eastAsia="ru-RU"/>
        </w:rPr>
        <w:t>Муниципальный округ Вавожский район Удмуртской Республики</w:t>
      </w:r>
      <w:r w:rsidRPr="002B6949">
        <w:rPr>
          <w:rFonts w:ascii="Times New Roman" w:hAnsi="Times New Roman" w:cs="Times New Roman"/>
          <w:sz w:val="24"/>
          <w:szCs w:val="24"/>
          <w:lang w:eastAsia="ru-RU"/>
        </w:rPr>
        <w:t>» УР, в том числе:</w:t>
      </w:r>
    </w:p>
    <w:p w14:paraId="3798F4BD" w14:textId="77777777" w:rsidR="0015506A" w:rsidRDefault="0015506A" w:rsidP="00A165B5">
      <w:pPr>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межбюджетные трансферты из бюджетов муниципальных образований района бюджету отдела культуры Администрации Вавожского района УР на выполнение полномочий, переданных органам местного самоуправления Вавожского района, по созданию условий для организации досуга и обеспечению жителей поселения услугами организаций культуры;</w:t>
      </w:r>
    </w:p>
    <w:p w14:paraId="01F1BE25" w14:textId="77777777" w:rsidR="0015506A" w:rsidRPr="002B6949" w:rsidRDefault="0015506A" w:rsidP="002B6949">
      <w:pPr>
        <w:keepNext/>
        <w:numPr>
          <w:ilvl w:val="0"/>
          <w:numId w:val="6"/>
        </w:numPr>
        <w:shd w:val="clear" w:color="auto" w:fill="FFFFFF"/>
        <w:spacing w:after="0" w:line="240" w:lineRule="auto"/>
        <w:ind w:left="0" w:firstLine="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доходы от оказания платных услуг МБУК «Вавожский РДК».</w:t>
      </w:r>
    </w:p>
    <w:p w14:paraId="32184FDC" w14:textId="77777777" w:rsidR="0015506A" w:rsidRPr="002B6949" w:rsidRDefault="0015506A" w:rsidP="002B6949">
      <w:pPr>
        <w:keepNext/>
        <w:shd w:val="clear" w:color="auto" w:fill="FFFFFF"/>
        <w:spacing w:after="0" w:line="240" w:lineRule="auto"/>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В качестве дополнительных источников финансирования мероприятий подпрограммы могут быть субсидии, полученные МБУК «Вавожский РДК», иными некоммерческими организациями, осуществляющими деятельность на территории Вавожского района,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(проектов).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 379. </w:t>
      </w:r>
    </w:p>
    <w:p w14:paraId="69BC6A29" w14:textId="77777777" w:rsidR="0015506A" w:rsidRPr="002B6949" w:rsidRDefault="0015506A" w:rsidP="002B6949">
      <w:pPr>
        <w:spacing w:after="0" w:line="240" w:lineRule="auto"/>
        <w:ind w:firstLine="709"/>
        <w:jc w:val="both"/>
        <w:rPr>
          <w:rFonts w:ascii="Times New Roman" w:hAnsi="Times New Roman" w:cs="Times New Roman"/>
          <w:sz w:val="24"/>
          <w:szCs w:val="24"/>
          <w:lang w:eastAsia="ru-RU"/>
        </w:rPr>
      </w:pPr>
      <w:bookmarkStart w:id="2" w:name="__DdeLink__1552_89049406"/>
      <w:bookmarkEnd w:id="2"/>
      <w:r w:rsidRPr="002B6949">
        <w:rPr>
          <w:rFonts w:ascii="Times New Roman" w:hAnsi="Times New Roman" w:cs="Times New Roman"/>
          <w:sz w:val="24"/>
          <w:szCs w:val="24"/>
          <w:lang w:eastAsia="ru-RU"/>
        </w:rPr>
        <w:t>Общий объем финансирования мероприятий подпрограммы за 2015-202</w:t>
      </w:r>
      <w:r w:rsidR="00227AA8">
        <w:rPr>
          <w:rFonts w:ascii="Times New Roman" w:hAnsi="Times New Roman" w:cs="Times New Roman"/>
          <w:sz w:val="24"/>
          <w:szCs w:val="24"/>
          <w:lang w:eastAsia="ru-RU"/>
        </w:rPr>
        <w:t>8</w:t>
      </w:r>
      <w:r w:rsidRPr="002B6949">
        <w:rPr>
          <w:rFonts w:ascii="Times New Roman" w:hAnsi="Times New Roman" w:cs="Times New Roman"/>
          <w:sz w:val="24"/>
          <w:szCs w:val="24"/>
          <w:lang w:eastAsia="ru-RU"/>
        </w:rPr>
        <w:t xml:space="preserve"> годы за счет средств бюджета муниципального образования «Вавожский район» составляет </w:t>
      </w:r>
      <w:r w:rsidR="00227AA8" w:rsidRPr="00227AA8">
        <w:rPr>
          <w:rFonts w:ascii="Times New Roman" w:hAnsi="Times New Roman" w:cs="Times New Roman"/>
          <w:color w:val="000000" w:themeColor="text1"/>
          <w:sz w:val="24"/>
          <w:szCs w:val="24"/>
        </w:rPr>
        <w:t xml:space="preserve">458596,6 </w:t>
      </w:r>
      <w:r w:rsidR="003F0D3A" w:rsidRPr="00227AA8">
        <w:rPr>
          <w:rFonts w:ascii="Times New Roman" w:hAnsi="Times New Roman" w:cs="Times New Roman"/>
          <w:sz w:val="24"/>
          <w:szCs w:val="24"/>
          <w:lang w:eastAsia="ru-RU"/>
        </w:rPr>
        <w:t>тыс.</w:t>
      </w:r>
      <w:r w:rsidRPr="00227AA8">
        <w:rPr>
          <w:rFonts w:ascii="Times New Roman" w:hAnsi="Times New Roman" w:cs="Times New Roman"/>
          <w:sz w:val="24"/>
          <w:szCs w:val="24"/>
          <w:lang w:eastAsia="ru-RU"/>
        </w:rPr>
        <w:t xml:space="preserve"> рублей</w:t>
      </w:r>
      <w:r w:rsidR="003D22FE">
        <w:rPr>
          <w:rFonts w:ascii="Times New Roman" w:hAnsi="Times New Roman" w:cs="Times New Roman"/>
          <w:sz w:val="24"/>
          <w:szCs w:val="24"/>
          <w:lang w:eastAsia="ru-RU"/>
        </w:rPr>
        <w:t>.</w:t>
      </w:r>
      <w:r w:rsidRPr="002B6949">
        <w:rPr>
          <w:rFonts w:ascii="Times New Roman" w:hAnsi="Times New Roman" w:cs="Times New Roman"/>
          <w:sz w:val="24"/>
          <w:szCs w:val="24"/>
          <w:lang w:eastAsia="ru-RU"/>
        </w:rPr>
        <w:t xml:space="preserve"> </w:t>
      </w:r>
    </w:p>
    <w:p w14:paraId="7C41A36C" w14:textId="77777777" w:rsidR="0015506A" w:rsidRPr="002B6949"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Сведения о ресурсном обеспечении подпрограммы за счет средств бюджета муниципального образования «</w:t>
      </w:r>
      <w:r w:rsidR="001311C8">
        <w:rPr>
          <w:rFonts w:ascii="Times New Roman" w:hAnsi="Times New Roman" w:cs="Times New Roman"/>
          <w:sz w:val="24"/>
          <w:szCs w:val="24"/>
          <w:lang w:eastAsia="ru-RU"/>
        </w:rPr>
        <w:t>Муниципальный округ Вавожский район Удмуртской Республики</w:t>
      </w:r>
      <w:r w:rsidRPr="002B6949">
        <w:rPr>
          <w:rFonts w:ascii="Times New Roman" w:hAnsi="Times New Roman" w:cs="Times New Roman"/>
          <w:sz w:val="24"/>
          <w:szCs w:val="24"/>
          <w:lang w:eastAsia="ru-RU"/>
        </w:rPr>
        <w:t>» в разрезе источников по годам реализации муниципальной программы:</w:t>
      </w:r>
    </w:p>
    <w:p w14:paraId="7D276216" w14:textId="77777777" w:rsidR="00072EF5" w:rsidRDefault="00072EF5" w:rsidP="00072EF5">
      <w:pPr>
        <w:spacing w:after="0" w:line="240" w:lineRule="auto"/>
        <w:jc w:val="both"/>
        <w:rPr>
          <w:rFonts w:ascii="Times New Roman" w:hAnsi="Times New Roman" w:cs="Times New Roman"/>
          <w:sz w:val="24"/>
          <w:szCs w:val="24"/>
          <w:lang w:eastAsia="ru-RU"/>
        </w:rPr>
      </w:pPr>
      <w:bookmarkStart w:id="3" w:name="__DdeLink__2203_1675773590"/>
      <w:bookmarkEnd w:id="3"/>
    </w:p>
    <w:tbl>
      <w:tblPr>
        <w:tblW w:w="0" w:type="auto"/>
        <w:tblInd w:w="25" w:type="dxa"/>
        <w:tblBorders>
          <w:top w:val="single" w:sz="2" w:space="0" w:color="000001"/>
          <w:left w:val="single" w:sz="2" w:space="0" w:color="000001"/>
          <w:bottom w:val="single" w:sz="2" w:space="0" w:color="000001"/>
          <w:insideH w:val="single" w:sz="2" w:space="0" w:color="000001"/>
        </w:tblBorders>
        <w:tblCellMar>
          <w:top w:w="55" w:type="dxa"/>
          <w:left w:w="21" w:type="dxa"/>
          <w:bottom w:w="55" w:type="dxa"/>
          <w:right w:w="55" w:type="dxa"/>
        </w:tblCellMar>
        <w:tblLook w:val="00A0" w:firstRow="1" w:lastRow="0" w:firstColumn="1" w:lastColumn="0" w:noHBand="0" w:noVBand="0"/>
      </w:tblPr>
      <w:tblGrid>
        <w:gridCol w:w="1500"/>
        <w:gridCol w:w="1201"/>
        <w:gridCol w:w="1707"/>
        <w:gridCol w:w="1281"/>
        <w:gridCol w:w="1385"/>
      </w:tblGrid>
      <w:tr w:rsidR="00F63784" w:rsidRPr="002B6949" w14:paraId="3A8383D2" w14:textId="77777777" w:rsidTr="00904B06">
        <w:tc>
          <w:tcPr>
            <w:tcW w:w="1500" w:type="dxa"/>
            <w:tcBorders>
              <w:top w:val="single" w:sz="2" w:space="0" w:color="000001"/>
              <w:left w:val="single" w:sz="2" w:space="0" w:color="000001"/>
              <w:bottom w:val="single" w:sz="2" w:space="0" w:color="000001"/>
              <w:right w:val="nil"/>
            </w:tcBorders>
            <w:shd w:val="clear" w:color="auto" w:fill="FFFFFF"/>
            <w:tcMar>
              <w:left w:w="21" w:type="dxa"/>
            </w:tcMar>
          </w:tcPr>
          <w:p w14:paraId="487E30E8" w14:textId="77777777" w:rsidR="00F63784" w:rsidRPr="002B6949" w:rsidRDefault="00F63784" w:rsidP="00B528DF">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Годы</w:t>
            </w:r>
          </w:p>
        </w:tc>
        <w:tc>
          <w:tcPr>
            <w:tcW w:w="1201" w:type="dxa"/>
            <w:tcBorders>
              <w:top w:val="single" w:sz="2" w:space="0" w:color="000001"/>
              <w:left w:val="single" w:sz="2" w:space="0" w:color="000001"/>
              <w:bottom w:val="single" w:sz="2" w:space="0" w:color="000001"/>
              <w:right w:val="nil"/>
            </w:tcBorders>
            <w:shd w:val="clear" w:color="auto" w:fill="FFFFFF"/>
            <w:tcMar>
              <w:left w:w="21" w:type="dxa"/>
            </w:tcMar>
          </w:tcPr>
          <w:p w14:paraId="2C2722F4" w14:textId="77777777" w:rsidR="00F63784" w:rsidRPr="002B6949" w:rsidRDefault="00F63784" w:rsidP="00B528DF">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Всего</w:t>
            </w:r>
          </w:p>
        </w:tc>
        <w:tc>
          <w:tcPr>
            <w:tcW w:w="4373" w:type="dxa"/>
            <w:gridSpan w:val="3"/>
            <w:tcBorders>
              <w:top w:val="single" w:sz="2" w:space="0" w:color="000001"/>
              <w:left w:val="single" w:sz="2" w:space="0" w:color="000001"/>
              <w:bottom w:val="single" w:sz="2" w:space="0" w:color="000001"/>
              <w:right w:val="single" w:sz="2" w:space="0" w:color="000001"/>
            </w:tcBorders>
            <w:shd w:val="clear" w:color="auto" w:fill="FFFFFF"/>
            <w:tcMar>
              <w:left w:w="21" w:type="dxa"/>
            </w:tcMar>
          </w:tcPr>
          <w:p w14:paraId="7474A8FA" w14:textId="77777777" w:rsidR="00F63784" w:rsidRPr="002B6949" w:rsidRDefault="00F63784" w:rsidP="00B528DF">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В том числе за счет:</w:t>
            </w:r>
          </w:p>
        </w:tc>
      </w:tr>
      <w:tr w:rsidR="00F63784" w:rsidRPr="002B6949" w14:paraId="0D939CB4" w14:textId="77777777" w:rsidTr="00904B06">
        <w:tc>
          <w:tcPr>
            <w:tcW w:w="1500" w:type="dxa"/>
            <w:tcBorders>
              <w:top w:val="single" w:sz="2" w:space="0" w:color="000001"/>
              <w:left w:val="single" w:sz="2" w:space="0" w:color="000001"/>
              <w:bottom w:val="single" w:sz="2" w:space="0" w:color="000001"/>
              <w:right w:val="nil"/>
            </w:tcBorders>
            <w:shd w:val="clear" w:color="auto" w:fill="FFFFFF"/>
            <w:tcMar>
              <w:left w:w="21" w:type="dxa"/>
            </w:tcMar>
          </w:tcPr>
          <w:p w14:paraId="6264D2A6" w14:textId="77777777" w:rsidR="00F63784" w:rsidRPr="002B6949" w:rsidRDefault="00F63784" w:rsidP="00B528DF">
            <w:pPr>
              <w:pStyle w:val="ab"/>
              <w:spacing w:after="0" w:line="240" w:lineRule="auto"/>
              <w:rPr>
                <w:rFonts w:ascii="Times New Roman" w:hAnsi="Times New Roman" w:cs="Times New Roman"/>
                <w:sz w:val="24"/>
                <w:szCs w:val="24"/>
              </w:rPr>
            </w:pPr>
          </w:p>
        </w:tc>
        <w:tc>
          <w:tcPr>
            <w:tcW w:w="1201" w:type="dxa"/>
            <w:tcBorders>
              <w:top w:val="single" w:sz="2" w:space="0" w:color="000001"/>
              <w:left w:val="single" w:sz="2" w:space="0" w:color="000001"/>
              <w:bottom w:val="single" w:sz="2" w:space="0" w:color="000001"/>
              <w:right w:val="nil"/>
            </w:tcBorders>
            <w:shd w:val="clear" w:color="auto" w:fill="FFFFFF"/>
            <w:tcMar>
              <w:left w:w="21" w:type="dxa"/>
            </w:tcMar>
          </w:tcPr>
          <w:p w14:paraId="50F20F75" w14:textId="77777777" w:rsidR="00F63784" w:rsidRPr="002B6949" w:rsidRDefault="00F63784" w:rsidP="00B528DF">
            <w:pPr>
              <w:pStyle w:val="ab"/>
              <w:spacing w:after="0" w:line="240" w:lineRule="auto"/>
              <w:rPr>
                <w:rFonts w:ascii="Times New Roman" w:hAnsi="Times New Roman" w:cs="Times New Roman"/>
                <w:sz w:val="24"/>
                <w:szCs w:val="24"/>
              </w:rPr>
            </w:pPr>
          </w:p>
        </w:tc>
        <w:tc>
          <w:tcPr>
            <w:tcW w:w="1707" w:type="dxa"/>
            <w:tcBorders>
              <w:top w:val="single" w:sz="2" w:space="0" w:color="000001"/>
              <w:left w:val="single" w:sz="2" w:space="0" w:color="000001"/>
              <w:bottom w:val="single" w:sz="2" w:space="0" w:color="000001"/>
              <w:right w:val="nil"/>
            </w:tcBorders>
            <w:shd w:val="clear" w:color="auto" w:fill="FFFFFF"/>
            <w:tcMar>
              <w:left w:w="21" w:type="dxa"/>
            </w:tcMar>
          </w:tcPr>
          <w:p w14:paraId="7147DD95" w14:textId="77777777" w:rsidR="00F63784" w:rsidRPr="002B6949" w:rsidRDefault="00F63784" w:rsidP="00B528DF">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Собственных средств бюджета Вавожского района</w:t>
            </w:r>
          </w:p>
        </w:tc>
        <w:tc>
          <w:tcPr>
            <w:tcW w:w="1281" w:type="dxa"/>
            <w:tcBorders>
              <w:top w:val="single" w:sz="2" w:space="0" w:color="000001"/>
              <w:left w:val="single" w:sz="2" w:space="0" w:color="000001"/>
              <w:bottom w:val="single" w:sz="2" w:space="0" w:color="000001"/>
              <w:right w:val="nil"/>
            </w:tcBorders>
            <w:shd w:val="clear" w:color="auto" w:fill="FFFFFF"/>
            <w:tcMar>
              <w:left w:w="21" w:type="dxa"/>
            </w:tcMar>
          </w:tcPr>
          <w:p w14:paraId="6D0C946A" w14:textId="77777777" w:rsidR="00F63784" w:rsidRPr="002B6949" w:rsidRDefault="00F63784" w:rsidP="00B528DF">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МБТ из бюджетов поселений</w:t>
            </w:r>
          </w:p>
        </w:tc>
        <w:tc>
          <w:tcPr>
            <w:tcW w:w="1385" w:type="dxa"/>
            <w:tcBorders>
              <w:top w:val="single" w:sz="2" w:space="0" w:color="000001"/>
              <w:left w:val="single" w:sz="2" w:space="0" w:color="000001"/>
              <w:bottom w:val="single" w:sz="2" w:space="0" w:color="000001"/>
              <w:right w:val="single" w:sz="2" w:space="0" w:color="000001"/>
            </w:tcBorders>
            <w:shd w:val="clear" w:color="auto" w:fill="FFFFFF"/>
            <w:tcMar>
              <w:left w:w="21" w:type="dxa"/>
            </w:tcMar>
          </w:tcPr>
          <w:p w14:paraId="16A686F2" w14:textId="77777777" w:rsidR="00F63784" w:rsidRPr="002B6949" w:rsidRDefault="00F63784" w:rsidP="00B528DF">
            <w:pPr>
              <w:spacing w:after="0" w:line="240" w:lineRule="auto"/>
              <w:jc w:val="center"/>
              <w:rPr>
                <w:rFonts w:ascii="Times New Roman" w:hAnsi="Times New Roman" w:cs="Times New Roman"/>
                <w:sz w:val="24"/>
                <w:szCs w:val="24"/>
              </w:rPr>
            </w:pPr>
            <w:r w:rsidRPr="002B6949">
              <w:rPr>
                <w:rFonts w:ascii="Times New Roman" w:hAnsi="Times New Roman" w:cs="Times New Roman"/>
                <w:sz w:val="24"/>
                <w:szCs w:val="24"/>
              </w:rPr>
              <w:t>субсидии из бюджета УР</w:t>
            </w:r>
          </w:p>
        </w:tc>
      </w:tr>
      <w:tr w:rsidR="00F63784" w:rsidRPr="002B6949" w14:paraId="5078AD4C" w14:textId="77777777" w:rsidTr="00904B06">
        <w:tc>
          <w:tcPr>
            <w:tcW w:w="1500" w:type="dxa"/>
            <w:tcBorders>
              <w:top w:val="single" w:sz="2" w:space="0" w:color="000001"/>
              <w:left w:val="single" w:sz="2" w:space="0" w:color="000001"/>
              <w:bottom w:val="single" w:sz="2" w:space="0" w:color="000001"/>
              <w:right w:val="nil"/>
            </w:tcBorders>
            <w:shd w:val="clear" w:color="auto" w:fill="FFFFFF"/>
            <w:tcMar>
              <w:left w:w="21" w:type="dxa"/>
            </w:tcMar>
          </w:tcPr>
          <w:p w14:paraId="72EF4E00" w14:textId="77777777" w:rsidR="00F63784" w:rsidRPr="002B6949" w:rsidRDefault="00F63784" w:rsidP="00B528DF">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2015</w:t>
            </w:r>
          </w:p>
        </w:tc>
        <w:tc>
          <w:tcPr>
            <w:tcW w:w="1201" w:type="dxa"/>
            <w:tcBorders>
              <w:top w:val="single" w:sz="2" w:space="0" w:color="000001"/>
              <w:left w:val="single" w:sz="2" w:space="0" w:color="000001"/>
              <w:bottom w:val="single" w:sz="2" w:space="0" w:color="000001"/>
              <w:right w:val="nil"/>
            </w:tcBorders>
            <w:shd w:val="clear" w:color="auto" w:fill="FFFFFF"/>
            <w:tcMar>
              <w:left w:w="21" w:type="dxa"/>
            </w:tcMar>
          </w:tcPr>
          <w:p w14:paraId="61904112" w14:textId="77777777" w:rsidR="00F63784" w:rsidRPr="007C110A" w:rsidRDefault="00F63784" w:rsidP="00B528DF">
            <w:pPr>
              <w:spacing w:after="0" w:line="240" w:lineRule="auto"/>
              <w:jc w:val="center"/>
              <w:rPr>
                <w:rFonts w:ascii="Times New Roman" w:hAnsi="Times New Roman" w:cs="Times New Roman"/>
                <w:color w:val="000000" w:themeColor="text1"/>
                <w:sz w:val="24"/>
                <w:szCs w:val="24"/>
              </w:rPr>
            </w:pPr>
            <w:r w:rsidRPr="007C110A">
              <w:rPr>
                <w:rFonts w:ascii="Times New Roman" w:hAnsi="Times New Roman" w:cs="Times New Roman"/>
                <w:color w:val="000000" w:themeColor="text1"/>
                <w:sz w:val="24"/>
                <w:szCs w:val="24"/>
              </w:rPr>
              <w:t>30230,20</w:t>
            </w:r>
          </w:p>
        </w:tc>
        <w:tc>
          <w:tcPr>
            <w:tcW w:w="1707" w:type="dxa"/>
            <w:tcBorders>
              <w:top w:val="single" w:sz="2" w:space="0" w:color="000001"/>
              <w:left w:val="single" w:sz="2" w:space="0" w:color="000001"/>
              <w:bottom w:val="single" w:sz="2" w:space="0" w:color="000001"/>
              <w:right w:val="nil"/>
            </w:tcBorders>
            <w:shd w:val="clear" w:color="auto" w:fill="FFFFFF"/>
            <w:tcMar>
              <w:left w:w="21" w:type="dxa"/>
            </w:tcMar>
          </w:tcPr>
          <w:p w14:paraId="761D3F1B" w14:textId="77777777" w:rsidR="00F63784" w:rsidRPr="007C110A" w:rsidRDefault="00F63784" w:rsidP="00B528DF">
            <w:pPr>
              <w:spacing w:after="0" w:line="240" w:lineRule="auto"/>
              <w:jc w:val="center"/>
              <w:rPr>
                <w:rFonts w:ascii="Times New Roman" w:hAnsi="Times New Roman" w:cs="Times New Roman"/>
                <w:color w:val="000000" w:themeColor="text1"/>
                <w:sz w:val="24"/>
                <w:szCs w:val="24"/>
              </w:rPr>
            </w:pPr>
            <w:r w:rsidRPr="007C110A">
              <w:rPr>
                <w:rFonts w:ascii="Times New Roman" w:hAnsi="Times New Roman" w:cs="Times New Roman"/>
                <w:color w:val="000000" w:themeColor="text1"/>
                <w:sz w:val="24"/>
                <w:szCs w:val="24"/>
              </w:rPr>
              <w:t>7941,00</w:t>
            </w:r>
          </w:p>
        </w:tc>
        <w:tc>
          <w:tcPr>
            <w:tcW w:w="1281" w:type="dxa"/>
            <w:tcBorders>
              <w:top w:val="single" w:sz="2" w:space="0" w:color="000001"/>
              <w:left w:val="single" w:sz="2" w:space="0" w:color="000001"/>
              <w:bottom w:val="single" w:sz="2" w:space="0" w:color="000001"/>
              <w:right w:val="nil"/>
            </w:tcBorders>
            <w:shd w:val="clear" w:color="auto" w:fill="FFFFFF"/>
            <w:tcMar>
              <w:left w:w="21" w:type="dxa"/>
            </w:tcMar>
          </w:tcPr>
          <w:p w14:paraId="5B0ADA67" w14:textId="77777777" w:rsidR="00F63784" w:rsidRPr="007C110A" w:rsidRDefault="00F63784" w:rsidP="00B528DF">
            <w:pPr>
              <w:spacing w:after="0" w:line="240" w:lineRule="auto"/>
              <w:jc w:val="center"/>
              <w:rPr>
                <w:rFonts w:ascii="Times New Roman" w:hAnsi="Times New Roman" w:cs="Times New Roman"/>
                <w:color w:val="000000" w:themeColor="text1"/>
                <w:sz w:val="24"/>
                <w:szCs w:val="24"/>
              </w:rPr>
            </w:pPr>
            <w:r w:rsidRPr="007C110A">
              <w:rPr>
                <w:rFonts w:ascii="Times New Roman" w:hAnsi="Times New Roman" w:cs="Times New Roman"/>
                <w:color w:val="000000" w:themeColor="text1"/>
                <w:sz w:val="24"/>
                <w:szCs w:val="24"/>
              </w:rPr>
              <w:t>21761,00</w:t>
            </w:r>
          </w:p>
        </w:tc>
        <w:tc>
          <w:tcPr>
            <w:tcW w:w="1385" w:type="dxa"/>
            <w:tcBorders>
              <w:top w:val="single" w:sz="2" w:space="0" w:color="000001"/>
              <w:left w:val="single" w:sz="2" w:space="0" w:color="000001"/>
              <w:bottom w:val="single" w:sz="2" w:space="0" w:color="000001"/>
              <w:right w:val="single" w:sz="2" w:space="0" w:color="000001"/>
            </w:tcBorders>
            <w:shd w:val="clear" w:color="auto" w:fill="FFFFFF"/>
            <w:tcMar>
              <w:left w:w="21" w:type="dxa"/>
            </w:tcMar>
          </w:tcPr>
          <w:p w14:paraId="4A699B53" w14:textId="77777777" w:rsidR="00F63784" w:rsidRPr="007C110A" w:rsidRDefault="00F63784" w:rsidP="00B528DF">
            <w:pPr>
              <w:spacing w:after="0" w:line="240" w:lineRule="auto"/>
              <w:jc w:val="center"/>
              <w:rPr>
                <w:rFonts w:ascii="Times New Roman" w:hAnsi="Times New Roman" w:cs="Times New Roman"/>
                <w:color w:val="000000" w:themeColor="text1"/>
                <w:sz w:val="24"/>
                <w:szCs w:val="24"/>
              </w:rPr>
            </w:pPr>
            <w:r w:rsidRPr="007C110A">
              <w:rPr>
                <w:rFonts w:ascii="Times New Roman" w:hAnsi="Times New Roman" w:cs="Times New Roman"/>
                <w:color w:val="000000" w:themeColor="text1"/>
                <w:sz w:val="24"/>
                <w:szCs w:val="24"/>
              </w:rPr>
              <w:t>528,20</w:t>
            </w:r>
          </w:p>
        </w:tc>
      </w:tr>
      <w:tr w:rsidR="00F63784" w:rsidRPr="002B6949" w14:paraId="32D5C2E9" w14:textId="77777777" w:rsidTr="00904B06">
        <w:tc>
          <w:tcPr>
            <w:tcW w:w="1500" w:type="dxa"/>
            <w:tcBorders>
              <w:top w:val="single" w:sz="2" w:space="0" w:color="000001"/>
              <w:left w:val="single" w:sz="2" w:space="0" w:color="000001"/>
              <w:bottom w:val="single" w:sz="2" w:space="0" w:color="000001"/>
              <w:right w:val="nil"/>
            </w:tcBorders>
            <w:shd w:val="clear" w:color="auto" w:fill="FFFFFF"/>
            <w:tcMar>
              <w:left w:w="21" w:type="dxa"/>
            </w:tcMar>
          </w:tcPr>
          <w:p w14:paraId="409D16E6" w14:textId="77777777" w:rsidR="00F63784" w:rsidRPr="002B6949" w:rsidRDefault="00F63784" w:rsidP="00B528DF">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2016</w:t>
            </w:r>
          </w:p>
        </w:tc>
        <w:tc>
          <w:tcPr>
            <w:tcW w:w="1201" w:type="dxa"/>
            <w:tcBorders>
              <w:top w:val="single" w:sz="2" w:space="0" w:color="000001"/>
              <w:left w:val="single" w:sz="2" w:space="0" w:color="000001"/>
              <w:bottom w:val="single" w:sz="2" w:space="0" w:color="000001"/>
              <w:right w:val="nil"/>
            </w:tcBorders>
            <w:shd w:val="clear" w:color="auto" w:fill="FFFFFF"/>
            <w:tcMar>
              <w:left w:w="21" w:type="dxa"/>
            </w:tcMar>
          </w:tcPr>
          <w:p w14:paraId="65844AAC" w14:textId="77777777" w:rsidR="00F63784" w:rsidRPr="00F63784" w:rsidRDefault="00F63784" w:rsidP="00B528DF">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29027,20</w:t>
            </w:r>
          </w:p>
        </w:tc>
        <w:tc>
          <w:tcPr>
            <w:tcW w:w="1707" w:type="dxa"/>
            <w:tcBorders>
              <w:top w:val="single" w:sz="2" w:space="0" w:color="000001"/>
              <w:left w:val="single" w:sz="2" w:space="0" w:color="000001"/>
              <w:bottom w:val="single" w:sz="2" w:space="0" w:color="000001"/>
              <w:right w:val="nil"/>
            </w:tcBorders>
            <w:shd w:val="clear" w:color="auto" w:fill="FFFFFF"/>
            <w:tcMar>
              <w:left w:w="21" w:type="dxa"/>
            </w:tcMar>
          </w:tcPr>
          <w:p w14:paraId="1F318F83" w14:textId="77777777" w:rsidR="00F63784" w:rsidRPr="00F63784" w:rsidRDefault="00F63784" w:rsidP="00B528DF">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7353,50</w:t>
            </w:r>
          </w:p>
        </w:tc>
        <w:tc>
          <w:tcPr>
            <w:tcW w:w="1281" w:type="dxa"/>
            <w:tcBorders>
              <w:top w:val="single" w:sz="2" w:space="0" w:color="000001"/>
              <w:left w:val="single" w:sz="2" w:space="0" w:color="000001"/>
              <w:bottom w:val="single" w:sz="2" w:space="0" w:color="000001"/>
              <w:right w:val="nil"/>
            </w:tcBorders>
            <w:shd w:val="clear" w:color="auto" w:fill="FFFFFF"/>
            <w:tcMar>
              <w:left w:w="21" w:type="dxa"/>
            </w:tcMar>
          </w:tcPr>
          <w:p w14:paraId="4B5B6510" w14:textId="77777777" w:rsidR="00F63784" w:rsidRPr="00F63784" w:rsidRDefault="00F63784" w:rsidP="00B528DF">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20429,00</w:t>
            </w:r>
          </w:p>
        </w:tc>
        <w:tc>
          <w:tcPr>
            <w:tcW w:w="1385" w:type="dxa"/>
            <w:tcBorders>
              <w:top w:val="single" w:sz="2" w:space="0" w:color="000001"/>
              <w:left w:val="single" w:sz="2" w:space="0" w:color="000001"/>
              <w:bottom w:val="single" w:sz="2" w:space="0" w:color="000001"/>
              <w:right w:val="single" w:sz="2" w:space="0" w:color="000001"/>
            </w:tcBorders>
            <w:shd w:val="clear" w:color="auto" w:fill="FFFFFF"/>
            <w:tcMar>
              <w:left w:w="21" w:type="dxa"/>
            </w:tcMar>
          </w:tcPr>
          <w:p w14:paraId="0C40F3CD" w14:textId="77777777" w:rsidR="00F63784" w:rsidRPr="00F63784" w:rsidRDefault="00F63784" w:rsidP="00B528DF">
            <w:pPr>
              <w:snapToGrid w:val="0"/>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994,70</w:t>
            </w:r>
          </w:p>
        </w:tc>
      </w:tr>
      <w:tr w:rsidR="00F63784" w:rsidRPr="002B6949" w14:paraId="4899D2E0" w14:textId="77777777" w:rsidTr="00904B06">
        <w:tc>
          <w:tcPr>
            <w:tcW w:w="1500" w:type="dxa"/>
            <w:tcBorders>
              <w:top w:val="single" w:sz="2" w:space="0" w:color="000001"/>
              <w:left w:val="single" w:sz="2" w:space="0" w:color="000001"/>
              <w:bottom w:val="single" w:sz="2" w:space="0" w:color="000001"/>
              <w:right w:val="nil"/>
            </w:tcBorders>
            <w:shd w:val="clear" w:color="auto" w:fill="FFFFFF"/>
            <w:tcMar>
              <w:left w:w="21" w:type="dxa"/>
            </w:tcMar>
          </w:tcPr>
          <w:p w14:paraId="4DA32A67" w14:textId="77777777" w:rsidR="00F63784" w:rsidRPr="002B6949" w:rsidRDefault="00F63784" w:rsidP="00B528DF">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2017</w:t>
            </w:r>
          </w:p>
        </w:tc>
        <w:tc>
          <w:tcPr>
            <w:tcW w:w="1201" w:type="dxa"/>
            <w:tcBorders>
              <w:top w:val="single" w:sz="2" w:space="0" w:color="000001"/>
              <w:left w:val="single" w:sz="2" w:space="0" w:color="000001"/>
              <w:bottom w:val="single" w:sz="2" w:space="0" w:color="000001"/>
              <w:right w:val="nil"/>
            </w:tcBorders>
            <w:shd w:val="clear" w:color="auto" w:fill="FFFFFF"/>
            <w:tcMar>
              <w:left w:w="21" w:type="dxa"/>
            </w:tcMar>
          </w:tcPr>
          <w:p w14:paraId="079E8F62" w14:textId="77777777" w:rsidR="00F63784" w:rsidRPr="00F63784" w:rsidRDefault="00F63784" w:rsidP="00B528DF">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28489,80</w:t>
            </w:r>
          </w:p>
        </w:tc>
        <w:tc>
          <w:tcPr>
            <w:tcW w:w="1707" w:type="dxa"/>
            <w:tcBorders>
              <w:top w:val="single" w:sz="2" w:space="0" w:color="000001"/>
              <w:left w:val="single" w:sz="2" w:space="0" w:color="000001"/>
              <w:bottom w:val="single" w:sz="2" w:space="0" w:color="000001"/>
              <w:right w:val="nil"/>
            </w:tcBorders>
            <w:shd w:val="clear" w:color="auto" w:fill="FFFFFF"/>
            <w:tcMar>
              <w:left w:w="21" w:type="dxa"/>
            </w:tcMar>
          </w:tcPr>
          <w:p w14:paraId="68EF4D89" w14:textId="77777777" w:rsidR="00F63784" w:rsidRPr="00F63784" w:rsidRDefault="00F63784" w:rsidP="00B528DF">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11959,80</w:t>
            </w:r>
          </w:p>
        </w:tc>
        <w:tc>
          <w:tcPr>
            <w:tcW w:w="1281" w:type="dxa"/>
            <w:tcBorders>
              <w:top w:val="single" w:sz="2" w:space="0" w:color="000001"/>
              <w:left w:val="single" w:sz="2" w:space="0" w:color="000001"/>
              <w:bottom w:val="single" w:sz="2" w:space="0" w:color="000001"/>
              <w:right w:val="nil"/>
            </w:tcBorders>
            <w:shd w:val="clear" w:color="auto" w:fill="FFFFFF"/>
            <w:tcMar>
              <w:left w:w="21" w:type="dxa"/>
            </w:tcMar>
          </w:tcPr>
          <w:p w14:paraId="3F7E5DAE" w14:textId="77777777" w:rsidR="00F63784" w:rsidRPr="00F63784" w:rsidRDefault="00F63784" w:rsidP="00B528DF">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16430,00</w:t>
            </w:r>
          </w:p>
        </w:tc>
        <w:tc>
          <w:tcPr>
            <w:tcW w:w="1385" w:type="dxa"/>
            <w:tcBorders>
              <w:top w:val="single" w:sz="2" w:space="0" w:color="000001"/>
              <w:left w:val="single" w:sz="2" w:space="0" w:color="000001"/>
              <w:bottom w:val="single" w:sz="2" w:space="0" w:color="000001"/>
              <w:right w:val="single" w:sz="2" w:space="0" w:color="000001"/>
            </w:tcBorders>
            <w:shd w:val="clear" w:color="auto" w:fill="FFFFFF"/>
            <w:tcMar>
              <w:left w:w="21" w:type="dxa"/>
            </w:tcMar>
          </w:tcPr>
          <w:p w14:paraId="6DDCBF0A" w14:textId="77777777" w:rsidR="00F63784" w:rsidRPr="00F63784" w:rsidRDefault="00F63784" w:rsidP="00B528DF">
            <w:pPr>
              <w:snapToGrid w:val="0"/>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0,00</w:t>
            </w:r>
          </w:p>
        </w:tc>
      </w:tr>
      <w:tr w:rsidR="00F63784" w:rsidRPr="002B6949" w14:paraId="54DEB40E" w14:textId="77777777" w:rsidTr="00904B06">
        <w:tc>
          <w:tcPr>
            <w:tcW w:w="1500" w:type="dxa"/>
            <w:tcBorders>
              <w:top w:val="single" w:sz="2" w:space="0" w:color="000001"/>
              <w:left w:val="single" w:sz="2" w:space="0" w:color="000001"/>
              <w:bottom w:val="single" w:sz="2" w:space="0" w:color="000001"/>
              <w:right w:val="nil"/>
            </w:tcBorders>
            <w:shd w:val="clear" w:color="auto" w:fill="FFFFFF"/>
            <w:tcMar>
              <w:left w:w="21" w:type="dxa"/>
            </w:tcMar>
          </w:tcPr>
          <w:p w14:paraId="503BB91C" w14:textId="77777777" w:rsidR="00F63784" w:rsidRPr="002B6949" w:rsidRDefault="00F63784" w:rsidP="00B528DF">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2018</w:t>
            </w:r>
          </w:p>
        </w:tc>
        <w:tc>
          <w:tcPr>
            <w:tcW w:w="1201" w:type="dxa"/>
            <w:tcBorders>
              <w:top w:val="single" w:sz="2" w:space="0" w:color="000001"/>
              <w:left w:val="single" w:sz="2" w:space="0" w:color="000001"/>
              <w:bottom w:val="single" w:sz="2" w:space="0" w:color="000001"/>
              <w:right w:val="nil"/>
            </w:tcBorders>
            <w:shd w:val="clear" w:color="auto" w:fill="FFFFFF"/>
            <w:tcMar>
              <w:left w:w="21" w:type="dxa"/>
            </w:tcMar>
          </w:tcPr>
          <w:p w14:paraId="1E3949EE" w14:textId="77777777" w:rsidR="00F63784" w:rsidRPr="00F63784" w:rsidRDefault="00F63784" w:rsidP="00B528DF">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30614,70</w:t>
            </w:r>
          </w:p>
        </w:tc>
        <w:tc>
          <w:tcPr>
            <w:tcW w:w="1707" w:type="dxa"/>
            <w:tcBorders>
              <w:top w:val="single" w:sz="2" w:space="0" w:color="000001"/>
              <w:left w:val="single" w:sz="2" w:space="0" w:color="000001"/>
              <w:bottom w:val="single" w:sz="2" w:space="0" w:color="000001"/>
              <w:right w:val="nil"/>
            </w:tcBorders>
            <w:shd w:val="clear" w:color="auto" w:fill="FFFFFF"/>
            <w:tcMar>
              <w:left w:w="21" w:type="dxa"/>
            </w:tcMar>
          </w:tcPr>
          <w:p w14:paraId="16D5F260" w14:textId="77777777" w:rsidR="00F63784" w:rsidRPr="00F63784" w:rsidRDefault="00F63784" w:rsidP="00B528DF">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11116,90</w:t>
            </w:r>
          </w:p>
        </w:tc>
        <w:tc>
          <w:tcPr>
            <w:tcW w:w="1281" w:type="dxa"/>
            <w:tcBorders>
              <w:top w:val="single" w:sz="2" w:space="0" w:color="000001"/>
              <w:left w:val="single" w:sz="2" w:space="0" w:color="000001"/>
              <w:bottom w:val="single" w:sz="2" w:space="0" w:color="000001"/>
              <w:right w:val="nil"/>
            </w:tcBorders>
            <w:shd w:val="clear" w:color="auto" w:fill="FFFFFF"/>
            <w:tcMar>
              <w:left w:w="21" w:type="dxa"/>
            </w:tcMar>
          </w:tcPr>
          <w:p w14:paraId="28C00838" w14:textId="77777777" w:rsidR="00F63784" w:rsidRPr="00F63784" w:rsidRDefault="00F63784" w:rsidP="00B528DF">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19597,80</w:t>
            </w:r>
          </w:p>
        </w:tc>
        <w:tc>
          <w:tcPr>
            <w:tcW w:w="1385" w:type="dxa"/>
            <w:tcBorders>
              <w:top w:val="single" w:sz="2" w:space="0" w:color="000001"/>
              <w:left w:val="single" w:sz="2" w:space="0" w:color="000001"/>
              <w:bottom w:val="single" w:sz="2" w:space="0" w:color="000001"/>
              <w:right w:val="single" w:sz="2" w:space="0" w:color="000001"/>
            </w:tcBorders>
            <w:shd w:val="clear" w:color="auto" w:fill="FFFFFF"/>
            <w:tcMar>
              <w:left w:w="21" w:type="dxa"/>
            </w:tcMar>
          </w:tcPr>
          <w:p w14:paraId="6A0820C9" w14:textId="77777777" w:rsidR="00F63784" w:rsidRPr="00F63784" w:rsidRDefault="00F63784" w:rsidP="00B528DF">
            <w:pPr>
              <w:snapToGrid w:val="0"/>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0,00</w:t>
            </w:r>
          </w:p>
        </w:tc>
      </w:tr>
      <w:tr w:rsidR="00F63784" w:rsidRPr="002B6949" w14:paraId="127B2DCD" w14:textId="77777777" w:rsidTr="00904B06">
        <w:tc>
          <w:tcPr>
            <w:tcW w:w="1500" w:type="dxa"/>
            <w:tcBorders>
              <w:top w:val="single" w:sz="2" w:space="0" w:color="000001"/>
              <w:left w:val="single" w:sz="2" w:space="0" w:color="000001"/>
              <w:bottom w:val="single" w:sz="2" w:space="0" w:color="000001"/>
              <w:right w:val="nil"/>
            </w:tcBorders>
            <w:shd w:val="clear" w:color="auto" w:fill="FFFFFF"/>
            <w:tcMar>
              <w:left w:w="21" w:type="dxa"/>
            </w:tcMar>
          </w:tcPr>
          <w:p w14:paraId="7EAE72A5" w14:textId="77777777" w:rsidR="00F63784" w:rsidRPr="002B6949" w:rsidRDefault="00F63784" w:rsidP="00B528DF">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2019</w:t>
            </w:r>
          </w:p>
        </w:tc>
        <w:tc>
          <w:tcPr>
            <w:tcW w:w="1201" w:type="dxa"/>
            <w:tcBorders>
              <w:top w:val="single" w:sz="2" w:space="0" w:color="000001"/>
              <w:left w:val="single" w:sz="2" w:space="0" w:color="000001"/>
              <w:bottom w:val="single" w:sz="2" w:space="0" w:color="000001"/>
              <w:right w:val="nil"/>
            </w:tcBorders>
            <w:shd w:val="clear" w:color="auto" w:fill="FFFFFF"/>
            <w:tcMar>
              <w:left w:w="21" w:type="dxa"/>
            </w:tcMar>
          </w:tcPr>
          <w:p w14:paraId="057123EC" w14:textId="77777777" w:rsidR="00F63784" w:rsidRPr="00F63784" w:rsidRDefault="00F63784" w:rsidP="00B528DF">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38859,20</w:t>
            </w:r>
          </w:p>
        </w:tc>
        <w:tc>
          <w:tcPr>
            <w:tcW w:w="1707" w:type="dxa"/>
            <w:tcBorders>
              <w:top w:val="single" w:sz="2" w:space="0" w:color="000001"/>
              <w:left w:val="single" w:sz="2" w:space="0" w:color="000001"/>
              <w:bottom w:val="single" w:sz="2" w:space="0" w:color="000001"/>
              <w:right w:val="nil"/>
            </w:tcBorders>
            <w:shd w:val="clear" w:color="auto" w:fill="FFFFFF"/>
            <w:tcMar>
              <w:left w:w="21" w:type="dxa"/>
            </w:tcMar>
          </w:tcPr>
          <w:p w14:paraId="607BD180" w14:textId="77777777" w:rsidR="00F63784" w:rsidRPr="00F63784" w:rsidRDefault="00F63784" w:rsidP="00B528DF">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11792,00</w:t>
            </w:r>
          </w:p>
        </w:tc>
        <w:tc>
          <w:tcPr>
            <w:tcW w:w="1281" w:type="dxa"/>
            <w:tcBorders>
              <w:top w:val="single" w:sz="2" w:space="0" w:color="000001"/>
              <w:left w:val="single" w:sz="2" w:space="0" w:color="000001"/>
              <w:bottom w:val="single" w:sz="2" w:space="0" w:color="000001"/>
              <w:right w:val="nil"/>
            </w:tcBorders>
            <w:shd w:val="clear" w:color="auto" w:fill="FFFFFF"/>
            <w:tcMar>
              <w:left w:w="21" w:type="dxa"/>
            </w:tcMar>
          </w:tcPr>
          <w:p w14:paraId="09210142" w14:textId="77777777" w:rsidR="00F63784" w:rsidRPr="00F63784" w:rsidRDefault="00F63784" w:rsidP="00B528DF">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19919,60</w:t>
            </w:r>
          </w:p>
        </w:tc>
        <w:tc>
          <w:tcPr>
            <w:tcW w:w="1385" w:type="dxa"/>
            <w:tcBorders>
              <w:top w:val="single" w:sz="2" w:space="0" w:color="000001"/>
              <w:left w:val="single" w:sz="2" w:space="0" w:color="000001"/>
              <w:bottom w:val="single" w:sz="2" w:space="0" w:color="000001"/>
              <w:right w:val="single" w:sz="2" w:space="0" w:color="000001"/>
            </w:tcBorders>
            <w:shd w:val="clear" w:color="auto" w:fill="FFFFFF"/>
            <w:tcMar>
              <w:left w:w="21" w:type="dxa"/>
            </w:tcMar>
          </w:tcPr>
          <w:p w14:paraId="5239E7B7" w14:textId="77777777" w:rsidR="00F63784" w:rsidRPr="00F63784" w:rsidRDefault="00F63784" w:rsidP="00B528DF">
            <w:pPr>
              <w:snapToGrid w:val="0"/>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7117,6</w:t>
            </w:r>
          </w:p>
        </w:tc>
      </w:tr>
      <w:tr w:rsidR="00F63784" w:rsidRPr="002B6949" w14:paraId="5EFE9BE2" w14:textId="77777777" w:rsidTr="00904B06">
        <w:trPr>
          <w:trHeight w:val="225"/>
        </w:trPr>
        <w:tc>
          <w:tcPr>
            <w:tcW w:w="1500" w:type="dxa"/>
            <w:tcBorders>
              <w:top w:val="single" w:sz="2" w:space="0" w:color="000001"/>
              <w:left w:val="single" w:sz="2" w:space="0" w:color="000001"/>
              <w:bottom w:val="single" w:sz="4" w:space="0" w:color="auto"/>
              <w:right w:val="nil"/>
            </w:tcBorders>
            <w:shd w:val="clear" w:color="auto" w:fill="FFFFFF"/>
            <w:tcMar>
              <w:left w:w="21" w:type="dxa"/>
            </w:tcMar>
          </w:tcPr>
          <w:p w14:paraId="1A98CE8B" w14:textId="77777777" w:rsidR="00F63784" w:rsidRPr="002B6949" w:rsidRDefault="00F63784" w:rsidP="00B528DF">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2020</w:t>
            </w:r>
          </w:p>
        </w:tc>
        <w:tc>
          <w:tcPr>
            <w:tcW w:w="1201" w:type="dxa"/>
            <w:tcBorders>
              <w:top w:val="single" w:sz="2" w:space="0" w:color="000001"/>
              <w:left w:val="single" w:sz="2" w:space="0" w:color="000001"/>
              <w:bottom w:val="single" w:sz="4" w:space="0" w:color="auto"/>
              <w:right w:val="nil"/>
            </w:tcBorders>
            <w:shd w:val="clear" w:color="auto" w:fill="FFFFFF"/>
            <w:tcMar>
              <w:left w:w="21" w:type="dxa"/>
            </w:tcMar>
          </w:tcPr>
          <w:p w14:paraId="73385F65" w14:textId="77777777" w:rsidR="00F63784" w:rsidRPr="00804C56" w:rsidRDefault="00F63784" w:rsidP="00B528DF">
            <w:pPr>
              <w:spacing w:after="0" w:line="240" w:lineRule="auto"/>
              <w:jc w:val="center"/>
              <w:rPr>
                <w:rFonts w:ascii="Times New Roman" w:hAnsi="Times New Roman" w:cs="Times New Roman"/>
                <w:color w:val="000000" w:themeColor="text1"/>
                <w:sz w:val="24"/>
                <w:szCs w:val="24"/>
              </w:rPr>
            </w:pPr>
            <w:r w:rsidRPr="00804C56">
              <w:rPr>
                <w:rFonts w:ascii="Times New Roman" w:hAnsi="Times New Roman" w:cs="Times New Roman"/>
                <w:color w:val="000000" w:themeColor="text1"/>
                <w:sz w:val="24"/>
                <w:szCs w:val="24"/>
              </w:rPr>
              <w:t>27109,20</w:t>
            </w:r>
          </w:p>
        </w:tc>
        <w:tc>
          <w:tcPr>
            <w:tcW w:w="1707" w:type="dxa"/>
            <w:tcBorders>
              <w:top w:val="single" w:sz="2" w:space="0" w:color="000001"/>
              <w:left w:val="single" w:sz="2" w:space="0" w:color="000001"/>
              <w:bottom w:val="single" w:sz="4" w:space="0" w:color="auto"/>
              <w:right w:val="nil"/>
            </w:tcBorders>
            <w:shd w:val="clear" w:color="auto" w:fill="FFFFFF"/>
            <w:tcMar>
              <w:left w:w="21" w:type="dxa"/>
            </w:tcMar>
          </w:tcPr>
          <w:p w14:paraId="54B088AC" w14:textId="77777777" w:rsidR="00F63784" w:rsidRPr="00804C56" w:rsidRDefault="00F63784" w:rsidP="00B528DF">
            <w:pPr>
              <w:spacing w:after="0" w:line="240" w:lineRule="auto"/>
              <w:jc w:val="center"/>
              <w:rPr>
                <w:rFonts w:ascii="Times New Roman" w:hAnsi="Times New Roman" w:cs="Times New Roman"/>
                <w:color w:val="000000" w:themeColor="text1"/>
                <w:sz w:val="24"/>
                <w:szCs w:val="24"/>
              </w:rPr>
            </w:pPr>
            <w:r w:rsidRPr="00804C56">
              <w:rPr>
                <w:rFonts w:ascii="Times New Roman" w:hAnsi="Times New Roman" w:cs="Times New Roman"/>
                <w:color w:val="000000" w:themeColor="text1"/>
                <w:sz w:val="24"/>
                <w:szCs w:val="24"/>
              </w:rPr>
              <w:t>5855,10</w:t>
            </w:r>
          </w:p>
        </w:tc>
        <w:tc>
          <w:tcPr>
            <w:tcW w:w="1281" w:type="dxa"/>
            <w:tcBorders>
              <w:top w:val="single" w:sz="2" w:space="0" w:color="000001"/>
              <w:left w:val="single" w:sz="2" w:space="0" w:color="000001"/>
              <w:bottom w:val="single" w:sz="4" w:space="0" w:color="auto"/>
              <w:right w:val="nil"/>
            </w:tcBorders>
            <w:shd w:val="clear" w:color="auto" w:fill="FFFFFF"/>
            <w:tcMar>
              <w:left w:w="21" w:type="dxa"/>
            </w:tcMar>
          </w:tcPr>
          <w:p w14:paraId="13780661" w14:textId="77777777" w:rsidR="00F63784" w:rsidRPr="00804C56" w:rsidRDefault="00F63784" w:rsidP="00B528DF">
            <w:pPr>
              <w:spacing w:after="0" w:line="240" w:lineRule="auto"/>
              <w:jc w:val="center"/>
              <w:rPr>
                <w:rFonts w:ascii="Times New Roman" w:hAnsi="Times New Roman" w:cs="Times New Roman"/>
                <w:color w:val="000000" w:themeColor="text1"/>
                <w:sz w:val="24"/>
                <w:szCs w:val="24"/>
              </w:rPr>
            </w:pPr>
            <w:r w:rsidRPr="00804C56">
              <w:rPr>
                <w:rFonts w:ascii="Times New Roman" w:hAnsi="Times New Roman" w:cs="Times New Roman"/>
                <w:color w:val="000000" w:themeColor="text1"/>
                <w:sz w:val="24"/>
                <w:szCs w:val="24"/>
              </w:rPr>
              <w:t>20169,10</w:t>
            </w:r>
          </w:p>
        </w:tc>
        <w:tc>
          <w:tcPr>
            <w:tcW w:w="1385" w:type="dxa"/>
            <w:tcBorders>
              <w:top w:val="single" w:sz="2" w:space="0" w:color="000001"/>
              <w:left w:val="single" w:sz="2" w:space="0" w:color="000001"/>
              <w:bottom w:val="single" w:sz="4" w:space="0" w:color="auto"/>
              <w:right w:val="single" w:sz="2" w:space="0" w:color="000001"/>
            </w:tcBorders>
            <w:shd w:val="clear" w:color="auto" w:fill="FFFFFF"/>
            <w:tcMar>
              <w:left w:w="21" w:type="dxa"/>
            </w:tcMar>
          </w:tcPr>
          <w:p w14:paraId="7E996D2F" w14:textId="77777777" w:rsidR="00F63784" w:rsidRPr="00804C56" w:rsidRDefault="00F63784" w:rsidP="00B528DF">
            <w:pPr>
              <w:snapToGrid w:val="0"/>
              <w:spacing w:after="0" w:line="240" w:lineRule="auto"/>
              <w:jc w:val="center"/>
              <w:rPr>
                <w:rFonts w:ascii="Times New Roman" w:hAnsi="Times New Roman" w:cs="Times New Roman"/>
                <w:color w:val="000000" w:themeColor="text1"/>
                <w:sz w:val="24"/>
                <w:szCs w:val="24"/>
              </w:rPr>
            </w:pPr>
            <w:r w:rsidRPr="00804C56">
              <w:rPr>
                <w:rFonts w:ascii="Times New Roman" w:hAnsi="Times New Roman" w:cs="Times New Roman"/>
                <w:color w:val="000000" w:themeColor="text1"/>
                <w:sz w:val="24"/>
                <w:szCs w:val="24"/>
              </w:rPr>
              <w:t>1085,00</w:t>
            </w:r>
          </w:p>
        </w:tc>
      </w:tr>
      <w:tr w:rsidR="00F63784" w:rsidRPr="002B6949" w14:paraId="345FF4CA" w14:textId="77777777" w:rsidTr="00904B06">
        <w:trPr>
          <w:trHeight w:val="281"/>
        </w:trPr>
        <w:tc>
          <w:tcPr>
            <w:tcW w:w="1500" w:type="dxa"/>
            <w:tcBorders>
              <w:top w:val="single" w:sz="4" w:space="0" w:color="auto"/>
              <w:left w:val="single" w:sz="2" w:space="0" w:color="000001"/>
              <w:bottom w:val="single" w:sz="2" w:space="0" w:color="000001"/>
              <w:right w:val="nil"/>
            </w:tcBorders>
            <w:shd w:val="clear" w:color="auto" w:fill="FFFFFF"/>
            <w:tcMar>
              <w:left w:w="21" w:type="dxa"/>
            </w:tcMar>
          </w:tcPr>
          <w:p w14:paraId="68AF1806" w14:textId="77777777" w:rsidR="00F63784" w:rsidRPr="002B6949" w:rsidRDefault="00F63784" w:rsidP="00B528DF">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2021</w:t>
            </w:r>
          </w:p>
        </w:tc>
        <w:tc>
          <w:tcPr>
            <w:tcW w:w="1201" w:type="dxa"/>
            <w:tcBorders>
              <w:top w:val="single" w:sz="4" w:space="0" w:color="auto"/>
              <w:left w:val="single" w:sz="2" w:space="0" w:color="000001"/>
              <w:bottom w:val="single" w:sz="2" w:space="0" w:color="000001"/>
              <w:right w:val="nil"/>
            </w:tcBorders>
            <w:shd w:val="clear" w:color="auto" w:fill="FFFFFF"/>
            <w:tcMar>
              <w:left w:w="21" w:type="dxa"/>
            </w:tcMar>
          </w:tcPr>
          <w:p w14:paraId="20397FBD" w14:textId="77777777" w:rsidR="00F63784" w:rsidRPr="00F63784" w:rsidRDefault="00F63784" w:rsidP="00B528DF">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36314,8</w:t>
            </w:r>
          </w:p>
        </w:tc>
        <w:tc>
          <w:tcPr>
            <w:tcW w:w="1707" w:type="dxa"/>
            <w:tcBorders>
              <w:top w:val="single" w:sz="4" w:space="0" w:color="auto"/>
              <w:left w:val="single" w:sz="2" w:space="0" w:color="000001"/>
              <w:bottom w:val="single" w:sz="2" w:space="0" w:color="000001"/>
              <w:right w:val="nil"/>
            </w:tcBorders>
            <w:shd w:val="clear" w:color="auto" w:fill="FFFFFF"/>
            <w:tcMar>
              <w:left w:w="21" w:type="dxa"/>
            </w:tcMar>
          </w:tcPr>
          <w:p w14:paraId="58E63C2B" w14:textId="77777777" w:rsidR="00F63784" w:rsidRPr="00F63784" w:rsidRDefault="00F63784" w:rsidP="00B528DF">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11364,20</w:t>
            </w:r>
          </w:p>
        </w:tc>
        <w:tc>
          <w:tcPr>
            <w:tcW w:w="1281" w:type="dxa"/>
            <w:tcBorders>
              <w:top w:val="single" w:sz="4" w:space="0" w:color="auto"/>
              <w:left w:val="single" w:sz="2" w:space="0" w:color="000001"/>
              <w:bottom w:val="single" w:sz="2" w:space="0" w:color="000001"/>
              <w:right w:val="nil"/>
            </w:tcBorders>
            <w:shd w:val="clear" w:color="auto" w:fill="FFFFFF"/>
            <w:tcMar>
              <w:left w:w="21" w:type="dxa"/>
            </w:tcMar>
          </w:tcPr>
          <w:p w14:paraId="139F148A" w14:textId="77777777" w:rsidR="00F63784" w:rsidRPr="00F63784" w:rsidRDefault="00F63784" w:rsidP="00B528DF">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20169,10</w:t>
            </w:r>
          </w:p>
        </w:tc>
        <w:tc>
          <w:tcPr>
            <w:tcW w:w="1385" w:type="dxa"/>
            <w:tcBorders>
              <w:top w:val="single" w:sz="4" w:space="0" w:color="auto"/>
              <w:left w:val="single" w:sz="2" w:space="0" w:color="000001"/>
              <w:bottom w:val="single" w:sz="2" w:space="0" w:color="000001"/>
              <w:right w:val="single" w:sz="2" w:space="0" w:color="000001"/>
            </w:tcBorders>
            <w:shd w:val="clear" w:color="auto" w:fill="FFFFFF"/>
            <w:tcMar>
              <w:left w:w="21" w:type="dxa"/>
            </w:tcMar>
          </w:tcPr>
          <w:p w14:paraId="58E3C095" w14:textId="77777777" w:rsidR="00F63784" w:rsidRPr="00F63784" w:rsidRDefault="00F63784" w:rsidP="00B528DF">
            <w:pPr>
              <w:snapToGrid w:val="0"/>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0,00</w:t>
            </w:r>
          </w:p>
        </w:tc>
      </w:tr>
      <w:tr w:rsidR="00F63784" w:rsidRPr="002B6949" w14:paraId="3CC31385" w14:textId="77777777" w:rsidTr="00904B06">
        <w:trPr>
          <w:trHeight w:val="281"/>
        </w:trPr>
        <w:tc>
          <w:tcPr>
            <w:tcW w:w="1500" w:type="dxa"/>
            <w:tcBorders>
              <w:top w:val="single" w:sz="4" w:space="0" w:color="auto"/>
              <w:left w:val="single" w:sz="2" w:space="0" w:color="000001"/>
              <w:bottom w:val="single" w:sz="2" w:space="0" w:color="000001"/>
              <w:right w:val="nil"/>
            </w:tcBorders>
            <w:shd w:val="clear" w:color="auto" w:fill="FFFFFF"/>
            <w:tcMar>
              <w:left w:w="21" w:type="dxa"/>
            </w:tcMar>
          </w:tcPr>
          <w:p w14:paraId="603EA8FF" w14:textId="77777777" w:rsidR="00F63784" w:rsidRPr="002B6949" w:rsidRDefault="00F63784" w:rsidP="00B528DF">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2022</w:t>
            </w:r>
          </w:p>
        </w:tc>
        <w:tc>
          <w:tcPr>
            <w:tcW w:w="1201" w:type="dxa"/>
            <w:tcBorders>
              <w:top w:val="single" w:sz="4" w:space="0" w:color="auto"/>
              <w:left w:val="single" w:sz="2" w:space="0" w:color="000001"/>
              <w:bottom w:val="single" w:sz="2" w:space="0" w:color="000001"/>
              <w:right w:val="nil"/>
            </w:tcBorders>
            <w:shd w:val="clear" w:color="auto" w:fill="FFFFFF"/>
            <w:tcMar>
              <w:left w:w="21" w:type="dxa"/>
            </w:tcMar>
          </w:tcPr>
          <w:p w14:paraId="5EE620A4" w14:textId="77777777" w:rsidR="00F63784" w:rsidRPr="002B6949" w:rsidRDefault="00F63784" w:rsidP="00B528DF">
            <w:pPr>
              <w:spacing w:after="0" w:line="240" w:lineRule="auto"/>
              <w:jc w:val="center"/>
              <w:rPr>
                <w:rFonts w:ascii="Times New Roman" w:hAnsi="Times New Roman" w:cs="Times New Roman"/>
                <w:color w:val="000000" w:themeColor="text1"/>
                <w:sz w:val="24"/>
                <w:szCs w:val="24"/>
              </w:rPr>
            </w:pPr>
            <w:r w:rsidRPr="0059597F">
              <w:rPr>
                <w:rFonts w:ascii="Times New Roman" w:hAnsi="Times New Roman" w:cs="Times New Roman"/>
                <w:color w:val="000000" w:themeColor="text1"/>
                <w:sz w:val="24"/>
                <w:szCs w:val="24"/>
              </w:rPr>
              <w:t>34428,60</w:t>
            </w:r>
          </w:p>
        </w:tc>
        <w:tc>
          <w:tcPr>
            <w:tcW w:w="1707" w:type="dxa"/>
            <w:tcBorders>
              <w:top w:val="single" w:sz="4" w:space="0" w:color="auto"/>
              <w:left w:val="single" w:sz="2" w:space="0" w:color="000001"/>
              <w:bottom w:val="single" w:sz="2" w:space="0" w:color="000001"/>
              <w:right w:val="nil"/>
            </w:tcBorders>
            <w:shd w:val="clear" w:color="auto" w:fill="FFFFFF"/>
            <w:tcMar>
              <w:left w:w="21" w:type="dxa"/>
            </w:tcMar>
          </w:tcPr>
          <w:p w14:paraId="3D7F23E5" w14:textId="77777777" w:rsidR="00F63784" w:rsidRPr="00F63784" w:rsidRDefault="00F63784" w:rsidP="00B528DF">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31173,20</w:t>
            </w:r>
          </w:p>
        </w:tc>
        <w:tc>
          <w:tcPr>
            <w:tcW w:w="1281" w:type="dxa"/>
            <w:tcBorders>
              <w:top w:val="single" w:sz="4" w:space="0" w:color="auto"/>
              <w:left w:val="single" w:sz="2" w:space="0" w:color="000001"/>
              <w:bottom w:val="single" w:sz="2" w:space="0" w:color="000001"/>
              <w:right w:val="nil"/>
            </w:tcBorders>
            <w:shd w:val="clear" w:color="auto" w:fill="FFFFFF"/>
            <w:tcMar>
              <w:left w:w="21" w:type="dxa"/>
            </w:tcMar>
          </w:tcPr>
          <w:p w14:paraId="5190ECBF" w14:textId="77777777" w:rsidR="00F63784" w:rsidRPr="00F63784" w:rsidRDefault="00F63784" w:rsidP="00B528DF">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0,00</w:t>
            </w:r>
          </w:p>
        </w:tc>
        <w:tc>
          <w:tcPr>
            <w:tcW w:w="1385" w:type="dxa"/>
            <w:tcBorders>
              <w:top w:val="single" w:sz="4" w:space="0" w:color="auto"/>
              <w:left w:val="single" w:sz="2" w:space="0" w:color="000001"/>
              <w:bottom w:val="single" w:sz="2" w:space="0" w:color="000001"/>
              <w:right w:val="single" w:sz="2" w:space="0" w:color="000001"/>
            </w:tcBorders>
            <w:shd w:val="clear" w:color="auto" w:fill="FFFFFF"/>
            <w:tcMar>
              <w:left w:w="21" w:type="dxa"/>
            </w:tcMar>
          </w:tcPr>
          <w:p w14:paraId="3FD72C16" w14:textId="77777777" w:rsidR="00F63784" w:rsidRPr="00F63784" w:rsidRDefault="00F63784" w:rsidP="00B528DF">
            <w:pPr>
              <w:snapToGrid w:val="0"/>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0</w:t>
            </w:r>
          </w:p>
        </w:tc>
      </w:tr>
      <w:tr w:rsidR="00F63784" w:rsidRPr="002B6949" w14:paraId="218C088C" w14:textId="77777777" w:rsidTr="00904B06">
        <w:trPr>
          <w:trHeight w:val="281"/>
        </w:trPr>
        <w:tc>
          <w:tcPr>
            <w:tcW w:w="1500" w:type="dxa"/>
            <w:tcBorders>
              <w:top w:val="single" w:sz="4" w:space="0" w:color="auto"/>
              <w:left w:val="single" w:sz="2" w:space="0" w:color="000001"/>
              <w:bottom w:val="single" w:sz="2" w:space="0" w:color="000001"/>
              <w:right w:val="nil"/>
            </w:tcBorders>
            <w:shd w:val="clear" w:color="auto" w:fill="FFFFFF"/>
            <w:tcMar>
              <w:left w:w="21" w:type="dxa"/>
            </w:tcMar>
          </w:tcPr>
          <w:p w14:paraId="22D0B2C1" w14:textId="77777777" w:rsidR="00F63784" w:rsidRPr="002B6949" w:rsidRDefault="00F63784" w:rsidP="00B528DF">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2023</w:t>
            </w:r>
          </w:p>
        </w:tc>
        <w:tc>
          <w:tcPr>
            <w:tcW w:w="1201" w:type="dxa"/>
            <w:tcBorders>
              <w:top w:val="single" w:sz="4" w:space="0" w:color="auto"/>
              <w:left w:val="single" w:sz="2" w:space="0" w:color="000001"/>
              <w:bottom w:val="single" w:sz="2" w:space="0" w:color="000001"/>
              <w:right w:val="nil"/>
            </w:tcBorders>
            <w:shd w:val="clear" w:color="auto" w:fill="FFFFFF"/>
            <w:tcMar>
              <w:left w:w="21" w:type="dxa"/>
            </w:tcMar>
          </w:tcPr>
          <w:p w14:paraId="3B665CFF" w14:textId="77777777" w:rsidR="00F63784" w:rsidRPr="002B6949" w:rsidRDefault="00F63784" w:rsidP="00B528DF">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36981,4</w:t>
            </w:r>
          </w:p>
        </w:tc>
        <w:tc>
          <w:tcPr>
            <w:tcW w:w="1707" w:type="dxa"/>
            <w:tcBorders>
              <w:top w:val="single" w:sz="4" w:space="0" w:color="auto"/>
              <w:left w:val="single" w:sz="2" w:space="0" w:color="000001"/>
              <w:bottom w:val="single" w:sz="2" w:space="0" w:color="000001"/>
              <w:right w:val="nil"/>
            </w:tcBorders>
            <w:shd w:val="clear" w:color="auto" w:fill="FFFFFF"/>
            <w:tcMar>
              <w:left w:w="21" w:type="dxa"/>
            </w:tcMar>
          </w:tcPr>
          <w:p w14:paraId="610A7608" w14:textId="77777777" w:rsidR="00F63784" w:rsidRPr="0059597F" w:rsidRDefault="00F63784" w:rsidP="00B528DF">
            <w:pPr>
              <w:spacing w:after="0" w:line="240" w:lineRule="auto"/>
              <w:jc w:val="center"/>
              <w:rPr>
                <w:rFonts w:ascii="Times New Roman" w:hAnsi="Times New Roman" w:cs="Times New Roman"/>
                <w:color w:val="000000" w:themeColor="text1"/>
                <w:sz w:val="24"/>
                <w:szCs w:val="24"/>
              </w:rPr>
            </w:pPr>
            <w:r w:rsidRPr="0059597F">
              <w:rPr>
                <w:rFonts w:ascii="Times New Roman" w:hAnsi="Times New Roman" w:cs="Times New Roman"/>
                <w:color w:val="000000" w:themeColor="text1"/>
                <w:sz w:val="24"/>
                <w:szCs w:val="24"/>
              </w:rPr>
              <w:t>35881,40</w:t>
            </w:r>
          </w:p>
        </w:tc>
        <w:tc>
          <w:tcPr>
            <w:tcW w:w="1281" w:type="dxa"/>
            <w:tcBorders>
              <w:top w:val="single" w:sz="4" w:space="0" w:color="auto"/>
              <w:left w:val="single" w:sz="2" w:space="0" w:color="000001"/>
              <w:bottom w:val="single" w:sz="2" w:space="0" w:color="000001"/>
              <w:right w:val="nil"/>
            </w:tcBorders>
            <w:shd w:val="clear" w:color="auto" w:fill="FFFFFF"/>
            <w:tcMar>
              <w:left w:w="21" w:type="dxa"/>
            </w:tcMar>
          </w:tcPr>
          <w:p w14:paraId="695EF11D" w14:textId="77777777" w:rsidR="00F63784" w:rsidRPr="0059597F" w:rsidRDefault="00F63784" w:rsidP="00B528DF">
            <w:pPr>
              <w:spacing w:after="0" w:line="240" w:lineRule="auto"/>
              <w:jc w:val="center"/>
              <w:rPr>
                <w:rFonts w:ascii="Times New Roman" w:hAnsi="Times New Roman" w:cs="Times New Roman"/>
                <w:color w:val="000000" w:themeColor="text1"/>
                <w:sz w:val="24"/>
                <w:szCs w:val="24"/>
              </w:rPr>
            </w:pPr>
            <w:r w:rsidRPr="0059597F">
              <w:rPr>
                <w:rFonts w:ascii="Times New Roman" w:hAnsi="Times New Roman" w:cs="Times New Roman"/>
                <w:color w:val="000000" w:themeColor="text1"/>
                <w:sz w:val="24"/>
                <w:szCs w:val="24"/>
              </w:rPr>
              <w:t>0,00</w:t>
            </w:r>
          </w:p>
        </w:tc>
        <w:tc>
          <w:tcPr>
            <w:tcW w:w="1385" w:type="dxa"/>
            <w:tcBorders>
              <w:top w:val="single" w:sz="4" w:space="0" w:color="auto"/>
              <w:left w:val="single" w:sz="2" w:space="0" w:color="000001"/>
              <w:bottom w:val="single" w:sz="2" w:space="0" w:color="000001"/>
              <w:right w:val="single" w:sz="2" w:space="0" w:color="000001"/>
            </w:tcBorders>
            <w:shd w:val="clear" w:color="auto" w:fill="FFFFFF"/>
            <w:tcMar>
              <w:left w:w="21" w:type="dxa"/>
            </w:tcMar>
          </w:tcPr>
          <w:p w14:paraId="7A54C810" w14:textId="77777777" w:rsidR="00F63784" w:rsidRPr="0059597F" w:rsidRDefault="00F63784" w:rsidP="00B528DF">
            <w:pPr>
              <w:snapToGrid w:val="0"/>
              <w:spacing w:after="0" w:line="240" w:lineRule="auto"/>
              <w:jc w:val="center"/>
              <w:rPr>
                <w:rFonts w:ascii="Times New Roman" w:hAnsi="Times New Roman" w:cs="Times New Roman"/>
                <w:color w:val="000000" w:themeColor="text1"/>
                <w:sz w:val="24"/>
                <w:szCs w:val="24"/>
              </w:rPr>
            </w:pPr>
            <w:r w:rsidRPr="0059597F">
              <w:rPr>
                <w:rFonts w:ascii="Times New Roman" w:hAnsi="Times New Roman" w:cs="Times New Roman"/>
                <w:color w:val="000000" w:themeColor="text1"/>
                <w:sz w:val="24"/>
                <w:szCs w:val="24"/>
              </w:rPr>
              <w:t>1100,2</w:t>
            </w:r>
          </w:p>
        </w:tc>
      </w:tr>
      <w:tr w:rsidR="00F63784" w:rsidRPr="002B6949" w14:paraId="2DD9612D" w14:textId="77777777" w:rsidTr="00904B06">
        <w:trPr>
          <w:trHeight w:val="281"/>
        </w:trPr>
        <w:tc>
          <w:tcPr>
            <w:tcW w:w="1500" w:type="dxa"/>
            <w:tcBorders>
              <w:top w:val="single" w:sz="4" w:space="0" w:color="auto"/>
              <w:left w:val="single" w:sz="2" w:space="0" w:color="000001"/>
              <w:bottom w:val="single" w:sz="2" w:space="0" w:color="000001"/>
              <w:right w:val="nil"/>
            </w:tcBorders>
            <w:shd w:val="clear" w:color="auto" w:fill="FFFFFF"/>
            <w:tcMar>
              <w:left w:w="21" w:type="dxa"/>
            </w:tcMar>
          </w:tcPr>
          <w:p w14:paraId="1430AAB8" w14:textId="77777777" w:rsidR="00F63784" w:rsidRPr="002B6949" w:rsidRDefault="00F63784" w:rsidP="00B528DF">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2024</w:t>
            </w:r>
          </w:p>
        </w:tc>
        <w:tc>
          <w:tcPr>
            <w:tcW w:w="1201" w:type="dxa"/>
            <w:tcBorders>
              <w:top w:val="single" w:sz="4" w:space="0" w:color="auto"/>
              <w:left w:val="single" w:sz="2" w:space="0" w:color="000001"/>
              <w:bottom w:val="single" w:sz="2" w:space="0" w:color="000001"/>
              <w:right w:val="nil"/>
            </w:tcBorders>
            <w:shd w:val="clear" w:color="auto" w:fill="FFFFFF"/>
            <w:tcMar>
              <w:left w:w="21" w:type="dxa"/>
            </w:tcMar>
          </w:tcPr>
          <w:p w14:paraId="2A120FBD" w14:textId="77777777" w:rsidR="00F63784" w:rsidRPr="0059597F" w:rsidRDefault="00F63784" w:rsidP="00B528DF">
            <w:pPr>
              <w:spacing w:after="0" w:line="240" w:lineRule="auto"/>
              <w:jc w:val="center"/>
              <w:rPr>
                <w:rFonts w:ascii="Times New Roman" w:hAnsi="Times New Roman" w:cs="Times New Roman"/>
                <w:color w:val="000000" w:themeColor="text1"/>
                <w:sz w:val="24"/>
                <w:szCs w:val="24"/>
              </w:rPr>
            </w:pPr>
            <w:r w:rsidRPr="0059597F">
              <w:rPr>
                <w:rFonts w:ascii="Times New Roman" w:hAnsi="Times New Roman" w:cs="Times New Roman"/>
                <w:color w:val="000000" w:themeColor="text1"/>
                <w:sz w:val="24"/>
                <w:szCs w:val="24"/>
              </w:rPr>
              <w:t>44563,3</w:t>
            </w:r>
          </w:p>
        </w:tc>
        <w:tc>
          <w:tcPr>
            <w:tcW w:w="1707" w:type="dxa"/>
            <w:tcBorders>
              <w:top w:val="single" w:sz="4" w:space="0" w:color="auto"/>
              <w:left w:val="single" w:sz="2" w:space="0" w:color="000001"/>
              <w:bottom w:val="single" w:sz="2" w:space="0" w:color="000001"/>
              <w:right w:val="nil"/>
            </w:tcBorders>
            <w:shd w:val="clear" w:color="auto" w:fill="FFFFFF"/>
            <w:tcMar>
              <w:left w:w="21" w:type="dxa"/>
            </w:tcMar>
          </w:tcPr>
          <w:p w14:paraId="11F296A9" w14:textId="77777777" w:rsidR="00F63784" w:rsidRPr="00F63784" w:rsidRDefault="00F63784" w:rsidP="00B528DF">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41366</w:t>
            </w:r>
          </w:p>
        </w:tc>
        <w:tc>
          <w:tcPr>
            <w:tcW w:w="1281" w:type="dxa"/>
            <w:tcBorders>
              <w:top w:val="single" w:sz="4" w:space="0" w:color="auto"/>
              <w:left w:val="single" w:sz="2" w:space="0" w:color="000001"/>
              <w:bottom w:val="single" w:sz="2" w:space="0" w:color="000001"/>
              <w:right w:val="nil"/>
            </w:tcBorders>
            <w:shd w:val="clear" w:color="auto" w:fill="FFFFFF"/>
            <w:tcMar>
              <w:left w:w="21" w:type="dxa"/>
            </w:tcMar>
          </w:tcPr>
          <w:p w14:paraId="228A926F" w14:textId="77777777" w:rsidR="00F63784" w:rsidRPr="00F63784" w:rsidRDefault="00F63784" w:rsidP="00B528DF">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0,00</w:t>
            </w:r>
          </w:p>
        </w:tc>
        <w:tc>
          <w:tcPr>
            <w:tcW w:w="1385" w:type="dxa"/>
            <w:tcBorders>
              <w:top w:val="single" w:sz="4" w:space="0" w:color="auto"/>
              <w:left w:val="single" w:sz="2" w:space="0" w:color="000001"/>
              <w:bottom w:val="single" w:sz="2" w:space="0" w:color="000001"/>
              <w:right w:val="single" w:sz="2" w:space="0" w:color="000001"/>
            </w:tcBorders>
            <w:shd w:val="clear" w:color="auto" w:fill="FFFFFF"/>
            <w:tcMar>
              <w:left w:w="21" w:type="dxa"/>
            </w:tcMar>
          </w:tcPr>
          <w:p w14:paraId="39207947" w14:textId="77777777" w:rsidR="00F63784" w:rsidRPr="00F63784" w:rsidRDefault="00F63784" w:rsidP="00B528DF">
            <w:pPr>
              <w:snapToGrid w:val="0"/>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500</w:t>
            </w:r>
          </w:p>
        </w:tc>
      </w:tr>
      <w:tr w:rsidR="00F63784" w:rsidRPr="002B6949" w14:paraId="7379F613" w14:textId="77777777" w:rsidTr="00904B06">
        <w:tc>
          <w:tcPr>
            <w:tcW w:w="1500" w:type="dxa"/>
            <w:tcBorders>
              <w:top w:val="single" w:sz="2" w:space="0" w:color="000001"/>
              <w:left w:val="single" w:sz="2" w:space="0" w:color="000001"/>
              <w:bottom w:val="single" w:sz="2" w:space="0" w:color="000001"/>
              <w:right w:val="nil"/>
            </w:tcBorders>
            <w:shd w:val="clear" w:color="auto" w:fill="FFFFFF"/>
            <w:tcMar>
              <w:left w:w="21" w:type="dxa"/>
            </w:tcMar>
          </w:tcPr>
          <w:p w14:paraId="0771C0A9" w14:textId="77777777" w:rsidR="00F63784" w:rsidRPr="002B6949" w:rsidRDefault="00F63784" w:rsidP="00B528D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2025</w:t>
            </w:r>
          </w:p>
        </w:tc>
        <w:tc>
          <w:tcPr>
            <w:tcW w:w="1201" w:type="dxa"/>
            <w:tcBorders>
              <w:top w:val="single" w:sz="2" w:space="0" w:color="000001"/>
              <w:left w:val="single" w:sz="2" w:space="0" w:color="000001"/>
              <w:bottom w:val="single" w:sz="2" w:space="0" w:color="000001"/>
              <w:right w:val="nil"/>
            </w:tcBorders>
            <w:shd w:val="clear" w:color="auto" w:fill="FFFFFF"/>
            <w:tcMar>
              <w:left w:w="21" w:type="dxa"/>
            </w:tcMar>
          </w:tcPr>
          <w:p w14:paraId="31F8C78C" w14:textId="77777777" w:rsidR="00F63784" w:rsidRPr="0059597F" w:rsidRDefault="00F63784" w:rsidP="00B528DF">
            <w:pPr>
              <w:spacing w:after="0" w:line="240" w:lineRule="auto"/>
              <w:jc w:val="center"/>
              <w:rPr>
                <w:rFonts w:ascii="Times New Roman" w:hAnsi="Times New Roman" w:cs="Times New Roman"/>
                <w:color w:val="000000" w:themeColor="text1"/>
                <w:sz w:val="24"/>
                <w:szCs w:val="24"/>
              </w:rPr>
            </w:pPr>
            <w:r w:rsidRPr="0059597F">
              <w:rPr>
                <w:rFonts w:ascii="Times New Roman" w:hAnsi="Times New Roman" w:cs="Times New Roman"/>
                <w:color w:val="000000" w:themeColor="text1"/>
                <w:sz w:val="24"/>
                <w:szCs w:val="24"/>
              </w:rPr>
              <w:t>45366,3</w:t>
            </w:r>
          </w:p>
        </w:tc>
        <w:tc>
          <w:tcPr>
            <w:tcW w:w="1707" w:type="dxa"/>
            <w:tcBorders>
              <w:top w:val="single" w:sz="2" w:space="0" w:color="000001"/>
              <w:left w:val="single" w:sz="2" w:space="0" w:color="000001"/>
              <w:bottom w:val="single" w:sz="2" w:space="0" w:color="000001"/>
              <w:right w:val="nil"/>
            </w:tcBorders>
            <w:shd w:val="clear" w:color="auto" w:fill="FFFFFF"/>
            <w:tcMar>
              <w:left w:w="21" w:type="dxa"/>
            </w:tcMar>
          </w:tcPr>
          <w:p w14:paraId="300C0985" w14:textId="77777777" w:rsidR="00F63784" w:rsidRPr="0059597F" w:rsidRDefault="00F63784" w:rsidP="00B528DF">
            <w:pPr>
              <w:spacing w:after="0" w:line="240" w:lineRule="auto"/>
              <w:jc w:val="center"/>
              <w:rPr>
                <w:rFonts w:ascii="Times New Roman" w:hAnsi="Times New Roman" w:cs="Times New Roman"/>
                <w:color w:val="000000" w:themeColor="text1"/>
                <w:sz w:val="24"/>
                <w:szCs w:val="24"/>
              </w:rPr>
            </w:pPr>
            <w:r w:rsidRPr="0059597F">
              <w:rPr>
                <w:rFonts w:ascii="Times New Roman" w:hAnsi="Times New Roman" w:cs="Times New Roman"/>
                <w:color w:val="000000" w:themeColor="text1"/>
                <w:sz w:val="24"/>
                <w:szCs w:val="24"/>
              </w:rPr>
              <w:t>45360,3</w:t>
            </w:r>
          </w:p>
        </w:tc>
        <w:tc>
          <w:tcPr>
            <w:tcW w:w="1281" w:type="dxa"/>
            <w:tcBorders>
              <w:top w:val="single" w:sz="2" w:space="0" w:color="000001"/>
              <w:left w:val="single" w:sz="2" w:space="0" w:color="000001"/>
              <w:bottom w:val="single" w:sz="2" w:space="0" w:color="000001"/>
              <w:right w:val="nil"/>
            </w:tcBorders>
            <w:shd w:val="clear" w:color="auto" w:fill="FFFFFF"/>
            <w:tcMar>
              <w:left w:w="21" w:type="dxa"/>
            </w:tcMar>
          </w:tcPr>
          <w:p w14:paraId="58D60DFA" w14:textId="77777777" w:rsidR="00F63784" w:rsidRPr="0059597F" w:rsidRDefault="00F63784" w:rsidP="00B528DF">
            <w:pPr>
              <w:spacing w:after="0" w:line="240" w:lineRule="auto"/>
              <w:jc w:val="center"/>
              <w:rPr>
                <w:rFonts w:ascii="Times New Roman" w:hAnsi="Times New Roman" w:cs="Times New Roman"/>
                <w:color w:val="000000" w:themeColor="text1"/>
                <w:sz w:val="24"/>
                <w:szCs w:val="24"/>
              </w:rPr>
            </w:pPr>
            <w:r w:rsidRPr="0059597F">
              <w:rPr>
                <w:rFonts w:ascii="Times New Roman" w:hAnsi="Times New Roman" w:cs="Times New Roman"/>
                <w:color w:val="000000" w:themeColor="text1"/>
                <w:sz w:val="24"/>
                <w:szCs w:val="24"/>
              </w:rPr>
              <w:t>0,00</w:t>
            </w:r>
          </w:p>
        </w:tc>
        <w:tc>
          <w:tcPr>
            <w:tcW w:w="1385" w:type="dxa"/>
            <w:tcBorders>
              <w:top w:val="single" w:sz="2" w:space="0" w:color="000001"/>
              <w:left w:val="single" w:sz="2" w:space="0" w:color="000001"/>
              <w:bottom w:val="single" w:sz="2" w:space="0" w:color="000001"/>
              <w:right w:val="single" w:sz="2" w:space="0" w:color="000001"/>
            </w:tcBorders>
            <w:shd w:val="clear" w:color="auto" w:fill="FFFFFF"/>
            <w:tcMar>
              <w:left w:w="21" w:type="dxa"/>
            </w:tcMar>
          </w:tcPr>
          <w:p w14:paraId="26E327C8" w14:textId="77777777" w:rsidR="00F63784" w:rsidRPr="0059597F" w:rsidRDefault="00F63784" w:rsidP="00B528DF">
            <w:pPr>
              <w:spacing w:after="0" w:line="240" w:lineRule="auto"/>
              <w:rPr>
                <w:rFonts w:ascii="Times New Roman" w:hAnsi="Times New Roman" w:cs="Times New Roman"/>
                <w:color w:val="000000" w:themeColor="text1"/>
                <w:sz w:val="24"/>
                <w:szCs w:val="24"/>
              </w:rPr>
            </w:pPr>
            <w:r w:rsidRPr="0059597F">
              <w:rPr>
                <w:rFonts w:ascii="Times New Roman" w:hAnsi="Times New Roman" w:cs="Times New Roman"/>
                <w:color w:val="000000" w:themeColor="text1"/>
                <w:sz w:val="24"/>
                <w:szCs w:val="24"/>
              </w:rPr>
              <w:t xml:space="preserve">          0</w:t>
            </w:r>
          </w:p>
        </w:tc>
      </w:tr>
      <w:tr w:rsidR="00F63784" w:rsidRPr="002B6949" w14:paraId="654998BA" w14:textId="77777777" w:rsidTr="00904B06">
        <w:tc>
          <w:tcPr>
            <w:tcW w:w="1500" w:type="dxa"/>
            <w:tcBorders>
              <w:top w:val="single" w:sz="2" w:space="0" w:color="000001"/>
              <w:left w:val="single" w:sz="2" w:space="0" w:color="000001"/>
              <w:bottom w:val="single" w:sz="2" w:space="0" w:color="000001"/>
              <w:right w:val="nil"/>
            </w:tcBorders>
            <w:shd w:val="clear" w:color="auto" w:fill="FFFFFF"/>
            <w:tcMar>
              <w:left w:w="21" w:type="dxa"/>
            </w:tcMar>
          </w:tcPr>
          <w:p w14:paraId="28E22F9D" w14:textId="77777777" w:rsidR="00F63784" w:rsidRPr="00515301" w:rsidRDefault="00F63784" w:rsidP="00B528DF">
            <w:pPr>
              <w:spacing w:after="0" w:line="240" w:lineRule="auto"/>
              <w:jc w:val="center"/>
              <w:rPr>
                <w:rFonts w:ascii="Times New Roman" w:hAnsi="Times New Roman" w:cs="Times New Roman"/>
                <w:color w:val="000000" w:themeColor="text1"/>
                <w:sz w:val="24"/>
                <w:szCs w:val="24"/>
              </w:rPr>
            </w:pPr>
            <w:r w:rsidRPr="00515301">
              <w:rPr>
                <w:rFonts w:ascii="Times New Roman" w:hAnsi="Times New Roman" w:cs="Times New Roman"/>
                <w:color w:val="000000" w:themeColor="text1"/>
                <w:sz w:val="24"/>
                <w:szCs w:val="24"/>
              </w:rPr>
              <w:t>2026</w:t>
            </w:r>
          </w:p>
        </w:tc>
        <w:tc>
          <w:tcPr>
            <w:tcW w:w="1201" w:type="dxa"/>
            <w:tcBorders>
              <w:top w:val="single" w:sz="2" w:space="0" w:color="000001"/>
              <w:left w:val="single" w:sz="2" w:space="0" w:color="000001"/>
              <w:bottom w:val="single" w:sz="2" w:space="0" w:color="000001"/>
              <w:right w:val="nil"/>
            </w:tcBorders>
            <w:shd w:val="clear" w:color="auto" w:fill="FFFFFF"/>
            <w:tcMar>
              <w:left w:w="21" w:type="dxa"/>
            </w:tcMar>
          </w:tcPr>
          <w:p w14:paraId="0849657E" w14:textId="77777777" w:rsidR="00F63784" w:rsidRPr="0059597F" w:rsidRDefault="00F63784" w:rsidP="00B528DF">
            <w:pPr>
              <w:spacing w:after="0" w:line="240" w:lineRule="auto"/>
              <w:jc w:val="center"/>
              <w:rPr>
                <w:rFonts w:ascii="Times New Roman" w:hAnsi="Times New Roman" w:cs="Times New Roman"/>
                <w:color w:val="000000" w:themeColor="text1"/>
                <w:sz w:val="24"/>
                <w:szCs w:val="24"/>
              </w:rPr>
            </w:pPr>
            <w:r w:rsidRPr="0059597F">
              <w:rPr>
                <w:rFonts w:ascii="Times New Roman" w:hAnsi="Times New Roman" w:cs="Times New Roman"/>
                <w:color w:val="000000" w:themeColor="text1"/>
                <w:sz w:val="24"/>
                <w:szCs w:val="24"/>
              </w:rPr>
              <w:t>45808,9</w:t>
            </w:r>
          </w:p>
        </w:tc>
        <w:tc>
          <w:tcPr>
            <w:tcW w:w="1707" w:type="dxa"/>
            <w:tcBorders>
              <w:top w:val="single" w:sz="2" w:space="0" w:color="000001"/>
              <w:left w:val="single" w:sz="2" w:space="0" w:color="000001"/>
              <w:bottom w:val="single" w:sz="2" w:space="0" w:color="000001"/>
              <w:right w:val="nil"/>
            </w:tcBorders>
            <w:shd w:val="clear" w:color="auto" w:fill="FFFFFF"/>
            <w:tcMar>
              <w:left w:w="21" w:type="dxa"/>
            </w:tcMar>
          </w:tcPr>
          <w:p w14:paraId="02C742E2" w14:textId="77777777" w:rsidR="00F63784" w:rsidRPr="00F63784" w:rsidRDefault="00F63784" w:rsidP="00B528DF">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44917,4</w:t>
            </w:r>
          </w:p>
        </w:tc>
        <w:tc>
          <w:tcPr>
            <w:tcW w:w="1281" w:type="dxa"/>
            <w:tcBorders>
              <w:top w:val="single" w:sz="2" w:space="0" w:color="000001"/>
              <w:left w:val="single" w:sz="2" w:space="0" w:color="000001"/>
              <w:bottom w:val="single" w:sz="2" w:space="0" w:color="000001"/>
              <w:right w:val="nil"/>
            </w:tcBorders>
            <w:shd w:val="clear" w:color="auto" w:fill="FFFFFF"/>
            <w:tcMar>
              <w:left w:w="21" w:type="dxa"/>
            </w:tcMar>
          </w:tcPr>
          <w:p w14:paraId="315D7CBE" w14:textId="77777777" w:rsidR="00F63784" w:rsidRPr="00F63784" w:rsidRDefault="00F63784" w:rsidP="00B528DF">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0,00</w:t>
            </w:r>
          </w:p>
        </w:tc>
        <w:tc>
          <w:tcPr>
            <w:tcW w:w="1385" w:type="dxa"/>
            <w:tcBorders>
              <w:top w:val="single" w:sz="2" w:space="0" w:color="000001"/>
              <w:left w:val="single" w:sz="2" w:space="0" w:color="000001"/>
              <w:bottom w:val="single" w:sz="2" w:space="0" w:color="000001"/>
              <w:right w:val="single" w:sz="2" w:space="0" w:color="000001"/>
            </w:tcBorders>
            <w:shd w:val="clear" w:color="auto" w:fill="FFFFFF"/>
            <w:tcMar>
              <w:left w:w="21" w:type="dxa"/>
            </w:tcMar>
          </w:tcPr>
          <w:p w14:paraId="6A87580B" w14:textId="77777777" w:rsidR="00F63784" w:rsidRPr="00F63784" w:rsidRDefault="00F63784" w:rsidP="00B528DF">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0</w:t>
            </w:r>
          </w:p>
        </w:tc>
      </w:tr>
      <w:tr w:rsidR="00F63784" w:rsidRPr="002B6949" w14:paraId="1C211FF4" w14:textId="77777777" w:rsidTr="00904B06">
        <w:tc>
          <w:tcPr>
            <w:tcW w:w="1500" w:type="dxa"/>
            <w:tcBorders>
              <w:top w:val="single" w:sz="2" w:space="0" w:color="000001"/>
              <w:left w:val="single" w:sz="2" w:space="0" w:color="000001"/>
              <w:bottom w:val="single" w:sz="2" w:space="0" w:color="000001"/>
              <w:right w:val="nil"/>
            </w:tcBorders>
            <w:shd w:val="clear" w:color="auto" w:fill="FFFFFF"/>
            <w:tcMar>
              <w:left w:w="21" w:type="dxa"/>
            </w:tcMar>
          </w:tcPr>
          <w:p w14:paraId="537505A4" w14:textId="77777777" w:rsidR="00F63784" w:rsidRPr="00515301" w:rsidRDefault="00F63784" w:rsidP="00B528D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2027</w:t>
            </w:r>
          </w:p>
        </w:tc>
        <w:tc>
          <w:tcPr>
            <w:tcW w:w="1201" w:type="dxa"/>
            <w:tcBorders>
              <w:top w:val="single" w:sz="2" w:space="0" w:color="000001"/>
              <w:left w:val="single" w:sz="2" w:space="0" w:color="000001"/>
              <w:bottom w:val="single" w:sz="2" w:space="0" w:color="000001"/>
              <w:right w:val="nil"/>
            </w:tcBorders>
            <w:shd w:val="clear" w:color="auto" w:fill="FFFFFF"/>
            <w:tcMar>
              <w:left w:w="21" w:type="dxa"/>
            </w:tcMar>
          </w:tcPr>
          <w:p w14:paraId="4B6637E6" w14:textId="77777777" w:rsidR="00F63784" w:rsidRPr="00FB2BDE" w:rsidRDefault="00F63784" w:rsidP="00B528DF">
            <w:pPr>
              <w:spacing w:after="0" w:line="240" w:lineRule="auto"/>
              <w:jc w:val="center"/>
              <w:rPr>
                <w:rFonts w:ascii="Times New Roman" w:hAnsi="Times New Roman" w:cs="Times New Roman"/>
                <w:color w:val="000000" w:themeColor="text1"/>
                <w:sz w:val="24"/>
                <w:szCs w:val="24"/>
                <w:highlight w:val="yellow"/>
              </w:rPr>
            </w:pPr>
            <w:r w:rsidRPr="0059597F">
              <w:rPr>
                <w:rFonts w:ascii="Times New Roman" w:hAnsi="Times New Roman" w:cs="Times New Roman"/>
                <w:color w:val="000000" w:themeColor="text1"/>
                <w:sz w:val="24"/>
                <w:szCs w:val="24"/>
              </w:rPr>
              <w:t>45744,</w:t>
            </w:r>
            <w:r>
              <w:rPr>
                <w:rFonts w:ascii="Times New Roman" w:hAnsi="Times New Roman" w:cs="Times New Roman"/>
                <w:color w:val="000000" w:themeColor="text1"/>
                <w:sz w:val="24"/>
                <w:szCs w:val="24"/>
              </w:rPr>
              <w:t>4</w:t>
            </w:r>
          </w:p>
        </w:tc>
        <w:tc>
          <w:tcPr>
            <w:tcW w:w="1707" w:type="dxa"/>
            <w:tcBorders>
              <w:top w:val="single" w:sz="2" w:space="0" w:color="000001"/>
              <w:left w:val="single" w:sz="2" w:space="0" w:color="000001"/>
              <w:bottom w:val="single" w:sz="2" w:space="0" w:color="000001"/>
              <w:right w:val="nil"/>
            </w:tcBorders>
            <w:shd w:val="clear" w:color="auto" w:fill="FFFFFF"/>
            <w:tcMar>
              <w:left w:w="21" w:type="dxa"/>
            </w:tcMar>
          </w:tcPr>
          <w:p w14:paraId="2B7B4BCC" w14:textId="77777777" w:rsidR="00F63784" w:rsidRPr="00F63784" w:rsidRDefault="00F63784" w:rsidP="00B528DF">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44917,4</w:t>
            </w:r>
          </w:p>
        </w:tc>
        <w:tc>
          <w:tcPr>
            <w:tcW w:w="1281" w:type="dxa"/>
            <w:tcBorders>
              <w:top w:val="single" w:sz="2" w:space="0" w:color="000001"/>
              <w:left w:val="single" w:sz="2" w:space="0" w:color="000001"/>
              <w:bottom w:val="single" w:sz="2" w:space="0" w:color="000001"/>
              <w:right w:val="nil"/>
            </w:tcBorders>
            <w:shd w:val="clear" w:color="auto" w:fill="FFFFFF"/>
            <w:tcMar>
              <w:left w:w="21" w:type="dxa"/>
            </w:tcMar>
          </w:tcPr>
          <w:p w14:paraId="34179166" w14:textId="77777777" w:rsidR="00F63784" w:rsidRPr="00F63784" w:rsidRDefault="00F63784" w:rsidP="00B528DF">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0,00</w:t>
            </w:r>
          </w:p>
        </w:tc>
        <w:tc>
          <w:tcPr>
            <w:tcW w:w="1385" w:type="dxa"/>
            <w:tcBorders>
              <w:top w:val="single" w:sz="2" w:space="0" w:color="000001"/>
              <w:left w:val="single" w:sz="2" w:space="0" w:color="000001"/>
              <w:bottom w:val="single" w:sz="2" w:space="0" w:color="000001"/>
              <w:right w:val="single" w:sz="2" w:space="0" w:color="000001"/>
            </w:tcBorders>
            <w:shd w:val="clear" w:color="auto" w:fill="FFFFFF"/>
            <w:tcMar>
              <w:left w:w="21" w:type="dxa"/>
            </w:tcMar>
          </w:tcPr>
          <w:p w14:paraId="0731CA0E" w14:textId="77777777" w:rsidR="00F63784" w:rsidRPr="00F63784" w:rsidRDefault="00F63784" w:rsidP="00B528DF">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0</w:t>
            </w:r>
          </w:p>
        </w:tc>
      </w:tr>
      <w:tr w:rsidR="00F63784" w:rsidRPr="002B6949" w14:paraId="7F308006" w14:textId="77777777" w:rsidTr="00904B06">
        <w:tc>
          <w:tcPr>
            <w:tcW w:w="1500" w:type="dxa"/>
            <w:tcBorders>
              <w:top w:val="single" w:sz="2" w:space="0" w:color="000001"/>
              <w:left w:val="single" w:sz="2" w:space="0" w:color="000001"/>
              <w:bottom w:val="single" w:sz="2" w:space="0" w:color="000001"/>
              <w:right w:val="nil"/>
            </w:tcBorders>
            <w:shd w:val="clear" w:color="auto" w:fill="FFFFFF"/>
            <w:tcMar>
              <w:left w:w="21" w:type="dxa"/>
            </w:tcMar>
          </w:tcPr>
          <w:p w14:paraId="3DD39534" w14:textId="77777777" w:rsidR="00F63784" w:rsidRPr="00515301" w:rsidRDefault="00F63784" w:rsidP="00B528DF">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2028</w:t>
            </w:r>
          </w:p>
        </w:tc>
        <w:tc>
          <w:tcPr>
            <w:tcW w:w="1201" w:type="dxa"/>
            <w:tcBorders>
              <w:top w:val="single" w:sz="2" w:space="0" w:color="000001"/>
              <w:left w:val="single" w:sz="2" w:space="0" w:color="000001"/>
              <w:bottom w:val="single" w:sz="2" w:space="0" w:color="000001"/>
              <w:right w:val="nil"/>
            </w:tcBorders>
            <w:shd w:val="clear" w:color="auto" w:fill="FFFFFF"/>
            <w:tcMar>
              <w:left w:w="21" w:type="dxa"/>
            </w:tcMar>
          </w:tcPr>
          <w:p w14:paraId="790FC341" w14:textId="77777777" w:rsidR="00F63784" w:rsidRPr="00FB2BDE" w:rsidRDefault="00F63784" w:rsidP="00B528DF">
            <w:pPr>
              <w:spacing w:after="0" w:line="240" w:lineRule="auto"/>
              <w:jc w:val="center"/>
              <w:rPr>
                <w:rFonts w:ascii="Times New Roman" w:hAnsi="Times New Roman" w:cs="Times New Roman"/>
                <w:color w:val="000000" w:themeColor="text1"/>
                <w:sz w:val="24"/>
                <w:szCs w:val="24"/>
                <w:highlight w:val="yellow"/>
              </w:rPr>
            </w:pPr>
            <w:r w:rsidRPr="0059597F">
              <w:rPr>
                <w:rFonts w:ascii="Times New Roman" w:hAnsi="Times New Roman" w:cs="Times New Roman"/>
                <w:color w:val="000000" w:themeColor="text1"/>
                <w:sz w:val="24"/>
                <w:szCs w:val="24"/>
              </w:rPr>
              <w:t>45744</w:t>
            </w:r>
            <w:r w:rsidRPr="00F63784">
              <w:rPr>
                <w:rFonts w:ascii="Times New Roman" w:hAnsi="Times New Roman" w:cs="Times New Roman"/>
                <w:color w:val="000000" w:themeColor="text1"/>
                <w:sz w:val="24"/>
                <w:szCs w:val="24"/>
              </w:rPr>
              <w:t>,4</w:t>
            </w:r>
          </w:p>
        </w:tc>
        <w:tc>
          <w:tcPr>
            <w:tcW w:w="1707" w:type="dxa"/>
            <w:tcBorders>
              <w:top w:val="single" w:sz="2" w:space="0" w:color="000001"/>
              <w:left w:val="single" w:sz="2" w:space="0" w:color="000001"/>
              <w:bottom w:val="single" w:sz="2" w:space="0" w:color="000001"/>
              <w:right w:val="nil"/>
            </w:tcBorders>
            <w:shd w:val="clear" w:color="auto" w:fill="FFFFFF"/>
            <w:tcMar>
              <w:left w:w="21" w:type="dxa"/>
            </w:tcMar>
          </w:tcPr>
          <w:p w14:paraId="6CC28CDF" w14:textId="77777777" w:rsidR="00F63784" w:rsidRPr="00F63784" w:rsidRDefault="00F63784" w:rsidP="00B528DF">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44917,4</w:t>
            </w:r>
          </w:p>
        </w:tc>
        <w:tc>
          <w:tcPr>
            <w:tcW w:w="1281" w:type="dxa"/>
            <w:tcBorders>
              <w:top w:val="single" w:sz="2" w:space="0" w:color="000001"/>
              <w:left w:val="single" w:sz="2" w:space="0" w:color="000001"/>
              <w:bottom w:val="single" w:sz="2" w:space="0" w:color="000001"/>
              <w:right w:val="nil"/>
            </w:tcBorders>
            <w:shd w:val="clear" w:color="auto" w:fill="FFFFFF"/>
            <w:tcMar>
              <w:left w:w="21" w:type="dxa"/>
            </w:tcMar>
          </w:tcPr>
          <w:p w14:paraId="7EA33561" w14:textId="77777777" w:rsidR="00F63784" w:rsidRPr="00F63784" w:rsidRDefault="00F63784" w:rsidP="00B528DF">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0,00</w:t>
            </w:r>
          </w:p>
        </w:tc>
        <w:tc>
          <w:tcPr>
            <w:tcW w:w="1385" w:type="dxa"/>
            <w:tcBorders>
              <w:top w:val="single" w:sz="2" w:space="0" w:color="000001"/>
              <w:left w:val="single" w:sz="2" w:space="0" w:color="000001"/>
              <w:bottom w:val="single" w:sz="2" w:space="0" w:color="000001"/>
              <w:right w:val="single" w:sz="2" w:space="0" w:color="000001"/>
            </w:tcBorders>
            <w:shd w:val="clear" w:color="auto" w:fill="FFFFFF"/>
            <w:tcMar>
              <w:left w:w="21" w:type="dxa"/>
            </w:tcMar>
          </w:tcPr>
          <w:p w14:paraId="5643B981" w14:textId="77777777" w:rsidR="00F63784" w:rsidRPr="00F63784" w:rsidRDefault="00F63784" w:rsidP="00B528DF">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0</w:t>
            </w:r>
          </w:p>
        </w:tc>
      </w:tr>
      <w:tr w:rsidR="00F63784" w:rsidRPr="002B6949" w14:paraId="2027BBA5" w14:textId="77777777" w:rsidTr="00904B06">
        <w:tc>
          <w:tcPr>
            <w:tcW w:w="1500" w:type="dxa"/>
            <w:tcBorders>
              <w:top w:val="single" w:sz="2" w:space="0" w:color="000001"/>
              <w:left w:val="single" w:sz="2" w:space="0" w:color="000001"/>
              <w:bottom w:val="single" w:sz="2" w:space="0" w:color="000001"/>
              <w:right w:val="nil"/>
            </w:tcBorders>
            <w:shd w:val="clear" w:color="auto" w:fill="FFFFFF"/>
            <w:tcMar>
              <w:left w:w="21" w:type="dxa"/>
            </w:tcMar>
          </w:tcPr>
          <w:p w14:paraId="02AC512E" w14:textId="77777777" w:rsidR="00F63784" w:rsidRPr="002B6949" w:rsidRDefault="00F63784" w:rsidP="00B528DF">
            <w:pPr>
              <w:spacing w:after="0" w:line="240" w:lineRule="auto"/>
              <w:jc w:val="center"/>
              <w:rPr>
                <w:rFonts w:ascii="Times New Roman" w:hAnsi="Times New Roman" w:cs="Times New Roman"/>
                <w:color w:val="000000" w:themeColor="text1"/>
                <w:sz w:val="24"/>
                <w:szCs w:val="24"/>
              </w:rPr>
            </w:pPr>
            <w:r w:rsidRPr="002B6949">
              <w:rPr>
                <w:rFonts w:ascii="Times New Roman" w:hAnsi="Times New Roman" w:cs="Times New Roman"/>
                <w:color w:val="000000" w:themeColor="text1"/>
                <w:sz w:val="24"/>
                <w:szCs w:val="24"/>
              </w:rPr>
              <w:t>Итого за 2015-202</w:t>
            </w:r>
            <w:r>
              <w:rPr>
                <w:rFonts w:ascii="Times New Roman" w:hAnsi="Times New Roman" w:cs="Times New Roman"/>
                <w:color w:val="000000" w:themeColor="text1"/>
                <w:sz w:val="24"/>
                <w:szCs w:val="24"/>
              </w:rPr>
              <w:t>8</w:t>
            </w:r>
            <w:r w:rsidRPr="002B6949">
              <w:rPr>
                <w:rFonts w:ascii="Times New Roman" w:hAnsi="Times New Roman" w:cs="Times New Roman"/>
                <w:color w:val="000000" w:themeColor="text1"/>
                <w:sz w:val="24"/>
                <w:szCs w:val="24"/>
              </w:rPr>
              <w:t xml:space="preserve"> годы</w:t>
            </w:r>
          </w:p>
        </w:tc>
        <w:tc>
          <w:tcPr>
            <w:tcW w:w="1201" w:type="dxa"/>
            <w:tcBorders>
              <w:top w:val="single" w:sz="2" w:space="0" w:color="000001"/>
              <w:left w:val="single" w:sz="2" w:space="0" w:color="000001"/>
              <w:bottom w:val="single" w:sz="2" w:space="0" w:color="000001"/>
              <w:right w:val="nil"/>
            </w:tcBorders>
            <w:shd w:val="clear" w:color="auto" w:fill="FFFFFF"/>
            <w:tcMar>
              <w:left w:w="21" w:type="dxa"/>
            </w:tcMar>
          </w:tcPr>
          <w:p w14:paraId="27B313E0" w14:textId="77777777" w:rsidR="00F63784" w:rsidRPr="00F63784" w:rsidRDefault="00F63784" w:rsidP="00B528DF">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521282,4</w:t>
            </w:r>
          </w:p>
        </w:tc>
        <w:tc>
          <w:tcPr>
            <w:tcW w:w="1707" w:type="dxa"/>
            <w:tcBorders>
              <w:top w:val="single" w:sz="2" w:space="0" w:color="000001"/>
              <w:left w:val="single" w:sz="2" w:space="0" w:color="000001"/>
              <w:bottom w:val="single" w:sz="2" w:space="0" w:color="000001"/>
              <w:right w:val="nil"/>
            </w:tcBorders>
            <w:shd w:val="clear" w:color="auto" w:fill="FFFFFF"/>
            <w:tcMar>
              <w:left w:w="21" w:type="dxa"/>
            </w:tcMar>
          </w:tcPr>
          <w:p w14:paraId="1C0E3AC4" w14:textId="77777777" w:rsidR="00F63784" w:rsidRPr="00F63784" w:rsidRDefault="00F63784" w:rsidP="00B528DF">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355915,6</w:t>
            </w:r>
          </w:p>
        </w:tc>
        <w:tc>
          <w:tcPr>
            <w:tcW w:w="1281" w:type="dxa"/>
            <w:tcBorders>
              <w:top w:val="single" w:sz="2" w:space="0" w:color="000001"/>
              <w:left w:val="single" w:sz="2" w:space="0" w:color="000001"/>
              <w:bottom w:val="single" w:sz="2" w:space="0" w:color="000001"/>
              <w:right w:val="nil"/>
            </w:tcBorders>
            <w:shd w:val="clear" w:color="auto" w:fill="FFFFFF"/>
            <w:tcMar>
              <w:left w:w="21" w:type="dxa"/>
            </w:tcMar>
          </w:tcPr>
          <w:p w14:paraId="68F13922" w14:textId="77777777" w:rsidR="00F63784" w:rsidRPr="00F63784" w:rsidRDefault="00F63784" w:rsidP="00B528DF">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138475,60</w:t>
            </w:r>
          </w:p>
        </w:tc>
        <w:tc>
          <w:tcPr>
            <w:tcW w:w="1385" w:type="dxa"/>
            <w:tcBorders>
              <w:top w:val="single" w:sz="2" w:space="0" w:color="000001"/>
              <w:left w:val="single" w:sz="2" w:space="0" w:color="000001"/>
              <w:bottom w:val="single" w:sz="2" w:space="0" w:color="000001"/>
              <w:right w:val="single" w:sz="2" w:space="0" w:color="000001"/>
            </w:tcBorders>
            <w:shd w:val="clear" w:color="auto" w:fill="FFFFFF"/>
            <w:tcMar>
              <w:left w:w="21" w:type="dxa"/>
            </w:tcMar>
          </w:tcPr>
          <w:p w14:paraId="0929B595" w14:textId="77777777" w:rsidR="00F63784" w:rsidRPr="00F63784" w:rsidRDefault="00F63784" w:rsidP="00B528DF">
            <w:pPr>
              <w:spacing w:after="0" w:line="240" w:lineRule="auto"/>
              <w:jc w:val="center"/>
              <w:rPr>
                <w:rFonts w:ascii="Times New Roman" w:hAnsi="Times New Roman" w:cs="Times New Roman"/>
                <w:color w:val="000000" w:themeColor="text1"/>
                <w:sz w:val="24"/>
                <w:szCs w:val="24"/>
              </w:rPr>
            </w:pPr>
            <w:r w:rsidRPr="00F63784">
              <w:rPr>
                <w:rFonts w:ascii="Times New Roman" w:hAnsi="Times New Roman" w:cs="Times New Roman"/>
                <w:color w:val="000000" w:themeColor="text1"/>
                <w:sz w:val="24"/>
                <w:szCs w:val="24"/>
              </w:rPr>
              <w:t>11325,7</w:t>
            </w:r>
          </w:p>
        </w:tc>
      </w:tr>
    </w:tbl>
    <w:p w14:paraId="60727AD3" w14:textId="77777777" w:rsidR="00072EF5" w:rsidRDefault="00072EF5" w:rsidP="002B6949">
      <w:pPr>
        <w:spacing w:after="0" w:line="240" w:lineRule="auto"/>
        <w:ind w:firstLine="709"/>
        <w:jc w:val="both"/>
        <w:rPr>
          <w:rFonts w:ascii="Times New Roman" w:hAnsi="Times New Roman" w:cs="Times New Roman"/>
          <w:sz w:val="24"/>
          <w:szCs w:val="24"/>
          <w:lang w:eastAsia="ru-RU"/>
        </w:rPr>
      </w:pPr>
    </w:p>
    <w:p w14:paraId="22DEE312" w14:textId="77777777" w:rsidR="0015506A" w:rsidRPr="002B6949"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Ресурсное обеспечение подпрограммы за счет средств бюджета муниципального образования «</w:t>
      </w:r>
      <w:r w:rsidR="001311C8">
        <w:rPr>
          <w:rFonts w:ascii="Times New Roman" w:hAnsi="Times New Roman" w:cs="Times New Roman"/>
          <w:sz w:val="24"/>
          <w:szCs w:val="24"/>
          <w:lang w:eastAsia="ru-RU"/>
        </w:rPr>
        <w:t>Муниципальный округ Вавожский район Удмуртской Республики</w:t>
      </w:r>
      <w:r w:rsidRPr="002B6949">
        <w:rPr>
          <w:rFonts w:ascii="Times New Roman" w:hAnsi="Times New Roman" w:cs="Times New Roman"/>
          <w:sz w:val="24"/>
          <w:szCs w:val="24"/>
          <w:lang w:eastAsia="ru-RU"/>
        </w:rPr>
        <w:t>» сформировано:</w:t>
      </w:r>
    </w:p>
    <w:p w14:paraId="5BB9EB06" w14:textId="77777777" w:rsidR="0015506A" w:rsidRPr="002B6949" w:rsidRDefault="0015506A" w:rsidP="002B6949">
      <w:pPr>
        <w:numPr>
          <w:ilvl w:val="0"/>
          <w:numId w:val="7"/>
        </w:numPr>
        <w:spacing w:after="0" w:line="240" w:lineRule="auto"/>
        <w:ind w:left="0" w:firstLine="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на 2015-2016 годы – в соответствии с решением Совета депутатов Вавожского района от 18 декабря 2013 года № 125 «О бюджете Вавожского района на 2014 год и плановый период 2015 и 2016 годов»;</w:t>
      </w:r>
    </w:p>
    <w:p w14:paraId="067A3BF2" w14:textId="77777777" w:rsidR="0015506A" w:rsidRPr="002B6949" w:rsidRDefault="0015506A" w:rsidP="002B6949">
      <w:pPr>
        <w:numPr>
          <w:ilvl w:val="0"/>
          <w:numId w:val="7"/>
        </w:numPr>
        <w:tabs>
          <w:tab w:val="left" w:pos="0"/>
        </w:tabs>
        <w:spacing w:after="0" w:line="240" w:lineRule="auto"/>
        <w:ind w:left="0" w:firstLine="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на 2016 год – в соответствии с решением Совета депутатов Вавожского района от25 ноября 2015 года №234 «О бюджете Вавожского района на 2016 год»;</w:t>
      </w:r>
    </w:p>
    <w:p w14:paraId="1A5A6292" w14:textId="77777777" w:rsidR="0015506A" w:rsidRPr="002B6949" w:rsidRDefault="0015506A" w:rsidP="002B6949">
      <w:pPr>
        <w:numPr>
          <w:ilvl w:val="0"/>
          <w:numId w:val="7"/>
        </w:numPr>
        <w:spacing w:after="0" w:line="240" w:lineRule="auto"/>
        <w:ind w:left="0" w:firstLine="0"/>
        <w:jc w:val="both"/>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 xml:space="preserve">на 2017 год - </w:t>
      </w:r>
      <w:r w:rsidRPr="002B6949">
        <w:rPr>
          <w:rFonts w:ascii="Times New Roman" w:hAnsi="Times New Roman" w:cs="Times New Roman"/>
          <w:sz w:val="24"/>
          <w:szCs w:val="24"/>
        </w:rPr>
        <w:t>в соответствии</w:t>
      </w:r>
      <w:r w:rsidRPr="002B6949">
        <w:rPr>
          <w:rFonts w:ascii="Times New Roman" w:hAnsi="Times New Roman" w:cs="Times New Roman"/>
          <w:sz w:val="24"/>
          <w:szCs w:val="24"/>
          <w:lang w:eastAsia="ru-RU"/>
        </w:rPr>
        <w:t xml:space="preserve"> с решением Совета депутатов Вавожского района от 15 декабря 2016 года №24 «О бюджете муниципального образования «Вавожский район»  на 2017 год и на плановый период 2018 и 2019 годов»;</w:t>
      </w:r>
    </w:p>
    <w:p w14:paraId="18844299" w14:textId="77777777" w:rsidR="003F0D3A" w:rsidRPr="002B6949" w:rsidRDefault="0015506A" w:rsidP="002B6949">
      <w:pPr>
        <w:numPr>
          <w:ilvl w:val="0"/>
          <w:numId w:val="7"/>
        </w:numPr>
        <w:spacing w:after="0" w:line="240" w:lineRule="auto"/>
        <w:ind w:left="0" w:firstLine="0"/>
        <w:jc w:val="both"/>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 xml:space="preserve">на 2018год – </w:t>
      </w:r>
      <w:r w:rsidR="003F0D3A" w:rsidRPr="002B6949">
        <w:rPr>
          <w:rFonts w:ascii="Times New Roman" w:hAnsi="Times New Roman" w:cs="Times New Roman"/>
          <w:color w:val="000000"/>
          <w:sz w:val="24"/>
          <w:szCs w:val="24"/>
          <w:lang w:eastAsia="ru-RU"/>
        </w:rPr>
        <w:t xml:space="preserve">- </w:t>
      </w:r>
      <w:r w:rsidR="003F0D3A" w:rsidRPr="002B6949">
        <w:rPr>
          <w:rFonts w:ascii="Times New Roman" w:hAnsi="Times New Roman" w:cs="Times New Roman"/>
          <w:sz w:val="24"/>
          <w:szCs w:val="24"/>
        </w:rPr>
        <w:t>в соответствии</w:t>
      </w:r>
      <w:r w:rsidR="003F0D3A" w:rsidRPr="002B6949">
        <w:rPr>
          <w:rFonts w:ascii="Times New Roman" w:hAnsi="Times New Roman" w:cs="Times New Roman"/>
          <w:sz w:val="24"/>
          <w:szCs w:val="24"/>
          <w:lang w:eastAsia="ru-RU"/>
        </w:rPr>
        <w:t xml:space="preserve"> с решением Совета депутатов Вавожского района от 18 декабря 2017 года №102 «О бюджете муниципального образования «Вавожский район»  на 2018 год и на плановый период 2019 и 2020 годов»</w:t>
      </w:r>
    </w:p>
    <w:p w14:paraId="24FBACF8" w14:textId="77777777" w:rsidR="00043407" w:rsidRPr="00043407" w:rsidRDefault="003F0D3A" w:rsidP="002B6949">
      <w:pPr>
        <w:numPr>
          <w:ilvl w:val="0"/>
          <w:numId w:val="7"/>
        </w:numPr>
        <w:spacing w:after="0" w:line="240" w:lineRule="auto"/>
        <w:ind w:left="0" w:firstLine="0"/>
        <w:jc w:val="both"/>
        <w:rPr>
          <w:rFonts w:ascii="Times New Roman" w:hAnsi="Times New Roman" w:cs="Times New Roman"/>
          <w:color w:val="000000"/>
          <w:sz w:val="24"/>
          <w:szCs w:val="24"/>
          <w:lang w:eastAsia="ru-RU"/>
        </w:rPr>
      </w:pPr>
      <w:r w:rsidRPr="002B6949">
        <w:rPr>
          <w:rFonts w:ascii="Times New Roman" w:hAnsi="Times New Roman" w:cs="Times New Roman"/>
          <w:sz w:val="24"/>
          <w:szCs w:val="24"/>
          <w:lang w:eastAsia="ru-RU"/>
        </w:rPr>
        <w:t>на 2019 год -</w:t>
      </w:r>
      <w:r w:rsidRPr="002B6949">
        <w:rPr>
          <w:rFonts w:ascii="Times New Roman" w:hAnsi="Times New Roman" w:cs="Times New Roman"/>
          <w:color w:val="000000"/>
          <w:sz w:val="24"/>
          <w:szCs w:val="24"/>
          <w:lang w:eastAsia="ru-RU"/>
        </w:rPr>
        <w:t xml:space="preserve">- </w:t>
      </w:r>
      <w:r w:rsidRPr="002B6949">
        <w:rPr>
          <w:rFonts w:ascii="Times New Roman" w:hAnsi="Times New Roman" w:cs="Times New Roman"/>
          <w:sz w:val="24"/>
          <w:szCs w:val="24"/>
        </w:rPr>
        <w:t>в соответствии</w:t>
      </w:r>
      <w:r w:rsidRPr="002B6949">
        <w:rPr>
          <w:rFonts w:ascii="Times New Roman" w:hAnsi="Times New Roman" w:cs="Times New Roman"/>
          <w:sz w:val="24"/>
          <w:szCs w:val="24"/>
          <w:lang w:eastAsia="ru-RU"/>
        </w:rPr>
        <w:t xml:space="preserve"> с решением Совета депутатов Вавожского района от 18 декабря 2018 года №146 «О бюджете муниципального образования «Вавожский район»  на 2019 год и на плановый период 2020 и 2021 годов» </w:t>
      </w:r>
    </w:p>
    <w:p w14:paraId="66276136" w14:textId="77777777" w:rsidR="002D7EB8" w:rsidRPr="002C5691" w:rsidRDefault="002D7EB8" w:rsidP="002D7EB8">
      <w:pPr>
        <w:numPr>
          <w:ilvl w:val="0"/>
          <w:numId w:val="7"/>
        </w:numPr>
        <w:spacing w:after="0" w:line="240" w:lineRule="auto"/>
        <w:jc w:val="both"/>
        <w:rPr>
          <w:rFonts w:ascii="Times New Roman" w:hAnsi="Times New Roman" w:cs="Times New Roman"/>
          <w:sz w:val="24"/>
          <w:szCs w:val="24"/>
          <w:lang w:eastAsia="ru-RU"/>
        </w:rPr>
      </w:pPr>
      <w:r>
        <w:rPr>
          <w:rFonts w:ascii="Times New Roman" w:hAnsi="Times New Roman" w:cs="Times New Roman"/>
          <w:color w:val="000000"/>
          <w:sz w:val="24"/>
          <w:szCs w:val="24"/>
          <w:shd w:val="clear" w:color="auto" w:fill="FFFFFF"/>
        </w:rPr>
        <w:t xml:space="preserve">на 2020 год - </w:t>
      </w:r>
      <w:r w:rsidRPr="000040F7">
        <w:rPr>
          <w:rFonts w:ascii="Times New Roman" w:hAnsi="Times New Roman" w:cs="Times New Roman"/>
          <w:sz w:val="24"/>
          <w:szCs w:val="24"/>
          <w:lang w:eastAsia="ru-RU"/>
        </w:rPr>
        <w:t xml:space="preserve">в соответствии с решением Совета депутатов Вавожского района  </w:t>
      </w:r>
      <w:r>
        <w:rPr>
          <w:rFonts w:ascii="Times New Roman" w:hAnsi="Times New Roman" w:cs="Times New Roman"/>
          <w:color w:val="000000"/>
          <w:sz w:val="24"/>
          <w:szCs w:val="24"/>
          <w:shd w:val="clear" w:color="auto" w:fill="FFFFFF"/>
        </w:rPr>
        <w:t>от 20</w:t>
      </w:r>
      <w:r w:rsidRPr="000040F7">
        <w:rPr>
          <w:rFonts w:ascii="Times New Roman" w:hAnsi="Times New Roman" w:cs="Times New Roman"/>
          <w:color w:val="000000"/>
          <w:sz w:val="24"/>
          <w:szCs w:val="24"/>
          <w:shd w:val="clear" w:color="auto" w:fill="FFFFFF"/>
        </w:rPr>
        <w:t xml:space="preserve"> декабря 201</w:t>
      </w:r>
      <w:r>
        <w:rPr>
          <w:rFonts w:ascii="Times New Roman" w:hAnsi="Times New Roman" w:cs="Times New Roman"/>
          <w:color w:val="000000"/>
          <w:sz w:val="24"/>
          <w:szCs w:val="24"/>
          <w:shd w:val="clear" w:color="auto" w:fill="FFFFFF"/>
        </w:rPr>
        <w:t>9 года № 211</w:t>
      </w:r>
      <w:r w:rsidRPr="000040F7">
        <w:rPr>
          <w:rFonts w:ascii="Times New Roman" w:hAnsi="Times New Roman" w:cs="Times New Roman"/>
          <w:color w:val="000000"/>
          <w:sz w:val="24"/>
          <w:szCs w:val="24"/>
          <w:shd w:val="clear" w:color="auto" w:fill="FFFFFF"/>
        </w:rPr>
        <w:t xml:space="preserve"> «О бюджете муниципального образования «Вавожский район» на 20</w:t>
      </w:r>
      <w:r>
        <w:rPr>
          <w:rFonts w:ascii="Times New Roman" w:hAnsi="Times New Roman" w:cs="Times New Roman"/>
          <w:color w:val="000000"/>
          <w:sz w:val="24"/>
          <w:szCs w:val="24"/>
          <w:shd w:val="clear" w:color="auto" w:fill="FFFFFF"/>
        </w:rPr>
        <w:t>20</w:t>
      </w:r>
      <w:r w:rsidRPr="000040F7">
        <w:rPr>
          <w:rFonts w:ascii="Times New Roman" w:hAnsi="Times New Roman" w:cs="Times New Roman"/>
          <w:color w:val="000000"/>
          <w:sz w:val="24"/>
          <w:szCs w:val="24"/>
          <w:shd w:val="clear" w:color="auto" w:fill="FFFFFF"/>
        </w:rPr>
        <w:t xml:space="preserve"> год и на плановый период 202</w:t>
      </w:r>
      <w:r>
        <w:rPr>
          <w:rFonts w:ascii="Times New Roman" w:hAnsi="Times New Roman" w:cs="Times New Roman"/>
          <w:color w:val="000000"/>
          <w:sz w:val="24"/>
          <w:szCs w:val="24"/>
          <w:shd w:val="clear" w:color="auto" w:fill="FFFFFF"/>
        </w:rPr>
        <w:t>1</w:t>
      </w:r>
      <w:r w:rsidRPr="000040F7">
        <w:rPr>
          <w:rFonts w:ascii="Times New Roman" w:hAnsi="Times New Roman" w:cs="Times New Roman"/>
          <w:color w:val="000000"/>
          <w:sz w:val="24"/>
          <w:szCs w:val="24"/>
          <w:shd w:val="clear" w:color="auto" w:fill="FFFFFF"/>
        </w:rPr>
        <w:t xml:space="preserve"> и 202</w:t>
      </w:r>
      <w:r>
        <w:rPr>
          <w:rFonts w:ascii="Times New Roman" w:hAnsi="Times New Roman" w:cs="Times New Roman"/>
          <w:color w:val="000000"/>
          <w:sz w:val="24"/>
          <w:szCs w:val="24"/>
          <w:shd w:val="clear" w:color="auto" w:fill="FFFFFF"/>
        </w:rPr>
        <w:t>2</w:t>
      </w:r>
      <w:r w:rsidRPr="000040F7">
        <w:rPr>
          <w:rFonts w:ascii="Times New Roman" w:hAnsi="Times New Roman" w:cs="Times New Roman"/>
          <w:color w:val="000000"/>
          <w:sz w:val="24"/>
          <w:szCs w:val="24"/>
          <w:shd w:val="clear" w:color="auto" w:fill="FFFFFF"/>
        </w:rPr>
        <w:t xml:space="preserve"> годов»</w:t>
      </w:r>
    </w:p>
    <w:p w14:paraId="0FC93A86" w14:textId="77777777" w:rsidR="002D7EB8" w:rsidRPr="00CE4C46" w:rsidRDefault="002D7EB8" w:rsidP="002D7EB8">
      <w:pPr>
        <w:numPr>
          <w:ilvl w:val="0"/>
          <w:numId w:val="7"/>
        </w:numPr>
        <w:spacing w:after="0" w:line="240" w:lineRule="auto"/>
        <w:jc w:val="both"/>
        <w:rPr>
          <w:rFonts w:ascii="Times New Roman" w:hAnsi="Times New Roman" w:cs="Times New Roman"/>
          <w:sz w:val="24"/>
          <w:szCs w:val="24"/>
          <w:lang w:eastAsia="ru-RU"/>
        </w:rPr>
      </w:pPr>
      <w:r>
        <w:rPr>
          <w:rFonts w:ascii="Times New Roman" w:hAnsi="Times New Roman" w:cs="Times New Roman"/>
          <w:color w:val="000000"/>
          <w:sz w:val="24"/>
          <w:szCs w:val="24"/>
          <w:shd w:val="clear" w:color="auto" w:fill="FFFFFF"/>
        </w:rPr>
        <w:t xml:space="preserve">на 2021 год - </w:t>
      </w:r>
      <w:r w:rsidRPr="000040F7">
        <w:rPr>
          <w:rFonts w:ascii="Times New Roman" w:hAnsi="Times New Roman" w:cs="Times New Roman"/>
          <w:sz w:val="24"/>
          <w:szCs w:val="24"/>
          <w:lang w:eastAsia="ru-RU"/>
        </w:rPr>
        <w:t xml:space="preserve">в соответствии с решением Совета депутатов Вавожского района  </w:t>
      </w:r>
      <w:r>
        <w:rPr>
          <w:rFonts w:ascii="Times New Roman" w:hAnsi="Times New Roman" w:cs="Times New Roman"/>
          <w:color w:val="000000"/>
          <w:sz w:val="24"/>
          <w:szCs w:val="24"/>
          <w:shd w:val="clear" w:color="auto" w:fill="FFFFFF"/>
        </w:rPr>
        <w:t>от 21</w:t>
      </w:r>
      <w:r w:rsidRPr="000040F7">
        <w:rPr>
          <w:rFonts w:ascii="Times New Roman" w:hAnsi="Times New Roman" w:cs="Times New Roman"/>
          <w:color w:val="000000"/>
          <w:sz w:val="24"/>
          <w:szCs w:val="24"/>
          <w:shd w:val="clear" w:color="auto" w:fill="FFFFFF"/>
        </w:rPr>
        <w:t xml:space="preserve"> декабря 20</w:t>
      </w:r>
      <w:r>
        <w:rPr>
          <w:rFonts w:ascii="Times New Roman" w:hAnsi="Times New Roman" w:cs="Times New Roman"/>
          <w:color w:val="000000"/>
          <w:sz w:val="24"/>
          <w:szCs w:val="24"/>
          <w:shd w:val="clear" w:color="auto" w:fill="FFFFFF"/>
        </w:rPr>
        <w:t>20 года № 101</w:t>
      </w:r>
      <w:r w:rsidRPr="000040F7">
        <w:rPr>
          <w:rFonts w:ascii="Times New Roman" w:hAnsi="Times New Roman" w:cs="Times New Roman"/>
          <w:color w:val="000000"/>
          <w:sz w:val="24"/>
          <w:szCs w:val="24"/>
          <w:shd w:val="clear" w:color="auto" w:fill="FFFFFF"/>
        </w:rPr>
        <w:t xml:space="preserve"> «О бюджете муниципального образования «Вавожский район» на 20</w:t>
      </w:r>
      <w:r>
        <w:rPr>
          <w:rFonts w:ascii="Times New Roman" w:hAnsi="Times New Roman" w:cs="Times New Roman"/>
          <w:color w:val="000000"/>
          <w:sz w:val="24"/>
          <w:szCs w:val="24"/>
          <w:shd w:val="clear" w:color="auto" w:fill="FFFFFF"/>
        </w:rPr>
        <w:t>21</w:t>
      </w:r>
      <w:r w:rsidRPr="000040F7">
        <w:rPr>
          <w:rFonts w:ascii="Times New Roman" w:hAnsi="Times New Roman" w:cs="Times New Roman"/>
          <w:color w:val="000000"/>
          <w:sz w:val="24"/>
          <w:szCs w:val="24"/>
          <w:shd w:val="clear" w:color="auto" w:fill="FFFFFF"/>
        </w:rPr>
        <w:t xml:space="preserve"> год и на плановый период 202</w:t>
      </w:r>
      <w:r>
        <w:rPr>
          <w:rFonts w:ascii="Times New Roman" w:hAnsi="Times New Roman" w:cs="Times New Roman"/>
          <w:color w:val="000000"/>
          <w:sz w:val="24"/>
          <w:szCs w:val="24"/>
          <w:shd w:val="clear" w:color="auto" w:fill="FFFFFF"/>
        </w:rPr>
        <w:t>2</w:t>
      </w:r>
      <w:r w:rsidRPr="000040F7">
        <w:rPr>
          <w:rFonts w:ascii="Times New Roman" w:hAnsi="Times New Roman" w:cs="Times New Roman"/>
          <w:color w:val="000000"/>
          <w:sz w:val="24"/>
          <w:szCs w:val="24"/>
          <w:shd w:val="clear" w:color="auto" w:fill="FFFFFF"/>
        </w:rPr>
        <w:t xml:space="preserve"> и 202</w:t>
      </w:r>
      <w:r>
        <w:rPr>
          <w:rFonts w:ascii="Times New Roman" w:hAnsi="Times New Roman" w:cs="Times New Roman"/>
          <w:color w:val="000000"/>
          <w:sz w:val="24"/>
          <w:szCs w:val="24"/>
          <w:shd w:val="clear" w:color="auto" w:fill="FFFFFF"/>
        </w:rPr>
        <w:t>3</w:t>
      </w:r>
      <w:r w:rsidRPr="000040F7">
        <w:rPr>
          <w:rFonts w:ascii="Times New Roman" w:hAnsi="Times New Roman" w:cs="Times New Roman"/>
          <w:color w:val="000000"/>
          <w:sz w:val="24"/>
          <w:szCs w:val="24"/>
          <w:shd w:val="clear" w:color="auto" w:fill="FFFFFF"/>
        </w:rPr>
        <w:t xml:space="preserve"> годов»</w:t>
      </w:r>
    </w:p>
    <w:p w14:paraId="35D6DB5B" w14:textId="77777777" w:rsidR="002D7EB8" w:rsidRPr="00CE4C46" w:rsidRDefault="002D7EB8" w:rsidP="002D7EB8">
      <w:pPr>
        <w:numPr>
          <w:ilvl w:val="0"/>
          <w:numId w:val="7"/>
        </w:numPr>
        <w:spacing w:after="0" w:line="240" w:lineRule="auto"/>
        <w:jc w:val="both"/>
        <w:rPr>
          <w:rFonts w:ascii="Times New Roman" w:hAnsi="Times New Roman" w:cs="Times New Roman"/>
          <w:sz w:val="24"/>
          <w:szCs w:val="24"/>
          <w:lang w:eastAsia="ru-RU"/>
        </w:rPr>
      </w:pPr>
      <w:r>
        <w:rPr>
          <w:rFonts w:ascii="Times New Roman" w:hAnsi="Times New Roman" w:cs="Times New Roman"/>
          <w:color w:val="000000"/>
          <w:sz w:val="24"/>
          <w:szCs w:val="24"/>
          <w:shd w:val="clear" w:color="auto" w:fill="FFFFFF"/>
        </w:rPr>
        <w:t xml:space="preserve">на 2022 год - </w:t>
      </w:r>
      <w:r w:rsidRPr="000040F7">
        <w:rPr>
          <w:rFonts w:ascii="Times New Roman" w:hAnsi="Times New Roman" w:cs="Times New Roman"/>
          <w:sz w:val="24"/>
          <w:szCs w:val="24"/>
          <w:lang w:eastAsia="ru-RU"/>
        </w:rPr>
        <w:t xml:space="preserve">в соответствии с решением Совета депутатов Вавожского района  </w:t>
      </w:r>
      <w:r>
        <w:rPr>
          <w:rFonts w:ascii="Times New Roman" w:hAnsi="Times New Roman" w:cs="Times New Roman"/>
          <w:color w:val="000000"/>
          <w:sz w:val="24"/>
          <w:szCs w:val="24"/>
          <w:shd w:val="clear" w:color="auto" w:fill="FFFFFF"/>
        </w:rPr>
        <w:t>от 21</w:t>
      </w:r>
      <w:r w:rsidRPr="000040F7">
        <w:rPr>
          <w:rFonts w:ascii="Times New Roman" w:hAnsi="Times New Roman" w:cs="Times New Roman"/>
          <w:color w:val="000000"/>
          <w:sz w:val="24"/>
          <w:szCs w:val="24"/>
          <w:shd w:val="clear" w:color="auto" w:fill="FFFFFF"/>
        </w:rPr>
        <w:t xml:space="preserve"> декабря 20</w:t>
      </w:r>
      <w:r w:rsidR="002C053A">
        <w:rPr>
          <w:rFonts w:ascii="Times New Roman" w:hAnsi="Times New Roman" w:cs="Times New Roman"/>
          <w:color w:val="000000"/>
          <w:sz w:val="24"/>
          <w:szCs w:val="24"/>
          <w:shd w:val="clear" w:color="auto" w:fill="FFFFFF"/>
        </w:rPr>
        <w:t>21</w:t>
      </w:r>
      <w:r>
        <w:rPr>
          <w:rFonts w:ascii="Times New Roman" w:hAnsi="Times New Roman" w:cs="Times New Roman"/>
          <w:color w:val="000000"/>
          <w:sz w:val="24"/>
          <w:szCs w:val="24"/>
          <w:shd w:val="clear" w:color="auto" w:fill="FFFFFF"/>
        </w:rPr>
        <w:t xml:space="preserve"> года № 183</w:t>
      </w:r>
      <w:r w:rsidRPr="000040F7">
        <w:rPr>
          <w:rFonts w:ascii="Times New Roman" w:hAnsi="Times New Roman" w:cs="Times New Roman"/>
          <w:color w:val="000000"/>
          <w:sz w:val="24"/>
          <w:szCs w:val="24"/>
          <w:shd w:val="clear" w:color="auto" w:fill="FFFFFF"/>
        </w:rPr>
        <w:t xml:space="preserve"> «О бюджете муниципального образования «Вавожский район» на 20</w:t>
      </w:r>
      <w:r>
        <w:rPr>
          <w:rFonts w:ascii="Times New Roman" w:hAnsi="Times New Roman" w:cs="Times New Roman"/>
          <w:color w:val="000000"/>
          <w:sz w:val="24"/>
          <w:szCs w:val="24"/>
          <w:shd w:val="clear" w:color="auto" w:fill="FFFFFF"/>
        </w:rPr>
        <w:t>22</w:t>
      </w:r>
      <w:r w:rsidRPr="000040F7">
        <w:rPr>
          <w:rFonts w:ascii="Times New Roman" w:hAnsi="Times New Roman" w:cs="Times New Roman"/>
          <w:color w:val="000000"/>
          <w:sz w:val="24"/>
          <w:szCs w:val="24"/>
          <w:shd w:val="clear" w:color="auto" w:fill="FFFFFF"/>
        </w:rPr>
        <w:t xml:space="preserve"> год и на плановый период 202</w:t>
      </w:r>
      <w:r>
        <w:rPr>
          <w:rFonts w:ascii="Times New Roman" w:hAnsi="Times New Roman" w:cs="Times New Roman"/>
          <w:color w:val="000000"/>
          <w:sz w:val="24"/>
          <w:szCs w:val="24"/>
          <w:shd w:val="clear" w:color="auto" w:fill="FFFFFF"/>
        </w:rPr>
        <w:t>3</w:t>
      </w:r>
      <w:r w:rsidRPr="000040F7">
        <w:rPr>
          <w:rFonts w:ascii="Times New Roman" w:hAnsi="Times New Roman" w:cs="Times New Roman"/>
          <w:color w:val="000000"/>
          <w:sz w:val="24"/>
          <w:szCs w:val="24"/>
          <w:shd w:val="clear" w:color="auto" w:fill="FFFFFF"/>
        </w:rPr>
        <w:t xml:space="preserve"> и 202</w:t>
      </w:r>
      <w:r>
        <w:rPr>
          <w:rFonts w:ascii="Times New Roman" w:hAnsi="Times New Roman" w:cs="Times New Roman"/>
          <w:color w:val="000000"/>
          <w:sz w:val="24"/>
          <w:szCs w:val="24"/>
          <w:shd w:val="clear" w:color="auto" w:fill="FFFFFF"/>
        </w:rPr>
        <w:t>4</w:t>
      </w:r>
      <w:r w:rsidRPr="000040F7">
        <w:rPr>
          <w:rFonts w:ascii="Times New Roman" w:hAnsi="Times New Roman" w:cs="Times New Roman"/>
          <w:color w:val="000000"/>
          <w:sz w:val="24"/>
          <w:szCs w:val="24"/>
          <w:shd w:val="clear" w:color="auto" w:fill="FFFFFF"/>
        </w:rPr>
        <w:t xml:space="preserve"> годов»</w:t>
      </w:r>
    </w:p>
    <w:p w14:paraId="0EAA0023" w14:textId="77777777" w:rsidR="00E43C4C" w:rsidRPr="002C053A" w:rsidRDefault="00E43C4C" w:rsidP="00E43C4C">
      <w:pPr>
        <w:numPr>
          <w:ilvl w:val="0"/>
          <w:numId w:val="7"/>
        </w:numPr>
        <w:spacing w:after="0" w:line="240" w:lineRule="auto"/>
        <w:jc w:val="both"/>
        <w:rPr>
          <w:rFonts w:ascii="Times New Roman" w:hAnsi="Times New Roman" w:cs="Times New Roman"/>
          <w:sz w:val="24"/>
          <w:szCs w:val="24"/>
          <w:lang w:eastAsia="ru-RU"/>
        </w:rPr>
      </w:pPr>
      <w:r>
        <w:rPr>
          <w:rFonts w:ascii="Times New Roman" w:hAnsi="Times New Roman" w:cs="Times New Roman"/>
          <w:color w:val="000000"/>
          <w:sz w:val="24"/>
          <w:szCs w:val="24"/>
          <w:shd w:val="clear" w:color="auto" w:fill="FFFFFF"/>
        </w:rPr>
        <w:t xml:space="preserve">на 2023 год - </w:t>
      </w:r>
      <w:r w:rsidRPr="000040F7">
        <w:rPr>
          <w:rFonts w:ascii="Times New Roman" w:hAnsi="Times New Roman" w:cs="Times New Roman"/>
          <w:sz w:val="24"/>
          <w:szCs w:val="24"/>
          <w:lang w:eastAsia="ru-RU"/>
        </w:rPr>
        <w:t xml:space="preserve">в соответствии с решением Совета депутатов Вавожского района  </w:t>
      </w:r>
      <w:r>
        <w:rPr>
          <w:rFonts w:ascii="Times New Roman" w:hAnsi="Times New Roman" w:cs="Times New Roman"/>
          <w:color w:val="000000"/>
          <w:sz w:val="24"/>
          <w:szCs w:val="24"/>
          <w:shd w:val="clear" w:color="auto" w:fill="FFFFFF"/>
        </w:rPr>
        <w:t>от 21</w:t>
      </w:r>
      <w:r w:rsidRPr="000040F7">
        <w:rPr>
          <w:rFonts w:ascii="Times New Roman" w:hAnsi="Times New Roman" w:cs="Times New Roman"/>
          <w:color w:val="000000"/>
          <w:sz w:val="24"/>
          <w:szCs w:val="24"/>
          <w:shd w:val="clear" w:color="auto" w:fill="FFFFFF"/>
        </w:rPr>
        <w:t xml:space="preserve"> декабря 20</w:t>
      </w:r>
      <w:r>
        <w:rPr>
          <w:rFonts w:ascii="Times New Roman" w:hAnsi="Times New Roman" w:cs="Times New Roman"/>
          <w:color w:val="000000"/>
          <w:sz w:val="24"/>
          <w:szCs w:val="24"/>
          <w:shd w:val="clear" w:color="auto" w:fill="FFFFFF"/>
        </w:rPr>
        <w:t>22 года № 183</w:t>
      </w:r>
      <w:r w:rsidRPr="000040F7">
        <w:rPr>
          <w:rFonts w:ascii="Times New Roman" w:hAnsi="Times New Roman" w:cs="Times New Roman"/>
          <w:color w:val="000000"/>
          <w:sz w:val="24"/>
          <w:szCs w:val="24"/>
          <w:shd w:val="clear" w:color="auto" w:fill="FFFFFF"/>
        </w:rPr>
        <w:t xml:space="preserve"> «О бюджете муниципального образования «Вавожский район» на 20</w:t>
      </w:r>
      <w:r>
        <w:rPr>
          <w:rFonts w:ascii="Times New Roman" w:hAnsi="Times New Roman" w:cs="Times New Roman"/>
          <w:color w:val="000000"/>
          <w:sz w:val="24"/>
          <w:szCs w:val="24"/>
          <w:shd w:val="clear" w:color="auto" w:fill="FFFFFF"/>
        </w:rPr>
        <w:t>23</w:t>
      </w:r>
      <w:r w:rsidRPr="000040F7">
        <w:rPr>
          <w:rFonts w:ascii="Times New Roman" w:hAnsi="Times New Roman" w:cs="Times New Roman"/>
          <w:color w:val="000000"/>
          <w:sz w:val="24"/>
          <w:szCs w:val="24"/>
          <w:shd w:val="clear" w:color="auto" w:fill="FFFFFF"/>
        </w:rPr>
        <w:t xml:space="preserve"> год и на плановый период 202</w:t>
      </w:r>
      <w:r>
        <w:rPr>
          <w:rFonts w:ascii="Times New Roman" w:hAnsi="Times New Roman" w:cs="Times New Roman"/>
          <w:color w:val="000000"/>
          <w:sz w:val="24"/>
          <w:szCs w:val="24"/>
          <w:shd w:val="clear" w:color="auto" w:fill="FFFFFF"/>
        </w:rPr>
        <w:t>4</w:t>
      </w:r>
      <w:r w:rsidRPr="000040F7">
        <w:rPr>
          <w:rFonts w:ascii="Times New Roman" w:hAnsi="Times New Roman" w:cs="Times New Roman"/>
          <w:color w:val="000000"/>
          <w:sz w:val="24"/>
          <w:szCs w:val="24"/>
          <w:shd w:val="clear" w:color="auto" w:fill="FFFFFF"/>
        </w:rPr>
        <w:t xml:space="preserve"> и 202</w:t>
      </w:r>
      <w:r>
        <w:rPr>
          <w:rFonts w:ascii="Times New Roman" w:hAnsi="Times New Roman" w:cs="Times New Roman"/>
          <w:color w:val="000000"/>
          <w:sz w:val="24"/>
          <w:szCs w:val="24"/>
          <w:shd w:val="clear" w:color="auto" w:fill="FFFFFF"/>
        </w:rPr>
        <w:t>5</w:t>
      </w:r>
      <w:r w:rsidRPr="000040F7">
        <w:rPr>
          <w:rFonts w:ascii="Times New Roman" w:hAnsi="Times New Roman" w:cs="Times New Roman"/>
          <w:color w:val="000000"/>
          <w:sz w:val="24"/>
          <w:szCs w:val="24"/>
          <w:shd w:val="clear" w:color="auto" w:fill="FFFFFF"/>
        </w:rPr>
        <w:t xml:space="preserve"> годов»</w:t>
      </w:r>
    </w:p>
    <w:p w14:paraId="2AD3FC88" w14:textId="77777777" w:rsidR="002C053A" w:rsidRPr="00F56910" w:rsidRDefault="002C053A" w:rsidP="00E43C4C">
      <w:pPr>
        <w:numPr>
          <w:ilvl w:val="0"/>
          <w:numId w:val="7"/>
        </w:numPr>
        <w:spacing w:after="0" w:line="240" w:lineRule="auto"/>
        <w:jc w:val="both"/>
        <w:rPr>
          <w:rFonts w:ascii="Times New Roman" w:hAnsi="Times New Roman" w:cs="Times New Roman"/>
          <w:sz w:val="24"/>
          <w:szCs w:val="24"/>
          <w:lang w:eastAsia="ru-RU"/>
        </w:rPr>
      </w:pPr>
      <w:r>
        <w:rPr>
          <w:rFonts w:ascii="Times New Roman" w:hAnsi="Times New Roman" w:cs="Times New Roman"/>
          <w:color w:val="000000"/>
          <w:sz w:val="24"/>
          <w:szCs w:val="24"/>
          <w:shd w:val="clear" w:color="auto" w:fill="FFFFFF"/>
        </w:rPr>
        <w:t xml:space="preserve">на 2024 год - </w:t>
      </w:r>
      <w:r w:rsidRPr="000040F7">
        <w:rPr>
          <w:rFonts w:ascii="Times New Roman" w:hAnsi="Times New Roman" w:cs="Times New Roman"/>
          <w:sz w:val="24"/>
          <w:szCs w:val="24"/>
          <w:lang w:eastAsia="ru-RU"/>
        </w:rPr>
        <w:t xml:space="preserve">в соответствии с решением Совета депутатов Вавожского района  </w:t>
      </w:r>
      <w:r>
        <w:rPr>
          <w:rFonts w:ascii="Times New Roman" w:hAnsi="Times New Roman" w:cs="Times New Roman"/>
          <w:color w:val="000000"/>
          <w:sz w:val="24"/>
          <w:szCs w:val="24"/>
          <w:shd w:val="clear" w:color="auto" w:fill="FFFFFF"/>
        </w:rPr>
        <w:t>от 21</w:t>
      </w:r>
      <w:r w:rsidRPr="000040F7">
        <w:rPr>
          <w:rFonts w:ascii="Times New Roman" w:hAnsi="Times New Roman" w:cs="Times New Roman"/>
          <w:color w:val="000000"/>
          <w:sz w:val="24"/>
          <w:szCs w:val="24"/>
          <w:shd w:val="clear" w:color="auto" w:fill="FFFFFF"/>
        </w:rPr>
        <w:t xml:space="preserve"> декабря 20</w:t>
      </w:r>
      <w:r w:rsidR="00600104">
        <w:rPr>
          <w:rFonts w:ascii="Times New Roman" w:hAnsi="Times New Roman" w:cs="Times New Roman"/>
          <w:color w:val="000000"/>
          <w:sz w:val="24"/>
          <w:szCs w:val="24"/>
          <w:shd w:val="clear" w:color="auto" w:fill="FFFFFF"/>
        </w:rPr>
        <w:t>23 года № 296</w:t>
      </w:r>
      <w:r w:rsidRPr="000040F7">
        <w:rPr>
          <w:rFonts w:ascii="Times New Roman" w:hAnsi="Times New Roman" w:cs="Times New Roman"/>
          <w:color w:val="000000"/>
          <w:sz w:val="24"/>
          <w:szCs w:val="24"/>
          <w:shd w:val="clear" w:color="auto" w:fill="FFFFFF"/>
        </w:rPr>
        <w:t xml:space="preserve"> «О бюджете муниципального образования «Вавожский район» на 20</w:t>
      </w:r>
      <w:r>
        <w:rPr>
          <w:rFonts w:ascii="Times New Roman" w:hAnsi="Times New Roman" w:cs="Times New Roman"/>
          <w:color w:val="000000"/>
          <w:sz w:val="24"/>
          <w:szCs w:val="24"/>
          <w:shd w:val="clear" w:color="auto" w:fill="FFFFFF"/>
        </w:rPr>
        <w:t>24</w:t>
      </w:r>
      <w:r w:rsidRPr="000040F7">
        <w:rPr>
          <w:rFonts w:ascii="Times New Roman" w:hAnsi="Times New Roman" w:cs="Times New Roman"/>
          <w:color w:val="000000"/>
          <w:sz w:val="24"/>
          <w:szCs w:val="24"/>
          <w:shd w:val="clear" w:color="auto" w:fill="FFFFFF"/>
        </w:rPr>
        <w:t xml:space="preserve"> год и на плановый период 202</w:t>
      </w:r>
      <w:r>
        <w:rPr>
          <w:rFonts w:ascii="Times New Roman" w:hAnsi="Times New Roman" w:cs="Times New Roman"/>
          <w:color w:val="000000"/>
          <w:sz w:val="24"/>
          <w:szCs w:val="24"/>
          <w:shd w:val="clear" w:color="auto" w:fill="FFFFFF"/>
        </w:rPr>
        <w:t>5</w:t>
      </w:r>
      <w:r w:rsidRPr="000040F7">
        <w:rPr>
          <w:rFonts w:ascii="Times New Roman" w:hAnsi="Times New Roman" w:cs="Times New Roman"/>
          <w:color w:val="000000"/>
          <w:sz w:val="24"/>
          <w:szCs w:val="24"/>
          <w:shd w:val="clear" w:color="auto" w:fill="FFFFFF"/>
        </w:rPr>
        <w:t xml:space="preserve"> и 202</w:t>
      </w:r>
      <w:r>
        <w:rPr>
          <w:rFonts w:ascii="Times New Roman" w:hAnsi="Times New Roman" w:cs="Times New Roman"/>
          <w:color w:val="000000"/>
          <w:sz w:val="24"/>
          <w:szCs w:val="24"/>
          <w:shd w:val="clear" w:color="auto" w:fill="FFFFFF"/>
        </w:rPr>
        <w:t>6</w:t>
      </w:r>
      <w:r w:rsidRPr="000040F7">
        <w:rPr>
          <w:rFonts w:ascii="Times New Roman" w:hAnsi="Times New Roman" w:cs="Times New Roman"/>
          <w:color w:val="000000"/>
          <w:sz w:val="24"/>
          <w:szCs w:val="24"/>
          <w:shd w:val="clear" w:color="auto" w:fill="FFFFFF"/>
        </w:rPr>
        <w:t xml:space="preserve"> годов»</w:t>
      </w:r>
    </w:p>
    <w:p w14:paraId="218BC1A1" w14:textId="77777777" w:rsidR="00F56910" w:rsidRPr="00CE4C46" w:rsidRDefault="00F56910" w:rsidP="00F56910">
      <w:pPr>
        <w:numPr>
          <w:ilvl w:val="0"/>
          <w:numId w:val="7"/>
        </w:numPr>
        <w:spacing w:after="0" w:line="240" w:lineRule="auto"/>
        <w:jc w:val="both"/>
        <w:rPr>
          <w:rFonts w:ascii="Times New Roman" w:hAnsi="Times New Roman" w:cs="Times New Roman"/>
          <w:sz w:val="24"/>
          <w:szCs w:val="24"/>
          <w:lang w:eastAsia="ru-RU"/>
        </w:rPr>
      </w:pPr>
      <w:r w:rsidRPr="00F56910">
        <w:rPr>
          <w:rFonts w:ascii="Times New Roman" w:hAnsi="Times New Roman" w:cs="Times New Roman"/>
          <w:sz w:val="24"/>
          <w:szCs w:val="24"/>
          <w:lang w:eastAsia="ru-RU"/>
        </w:rPr>
        <w:t>на 2025 год - в соответствии с решением Совета депутатов Вавожского района  от 23 декабря 2024 года № 388 «О бюджете муниципального образования «Муниципальный округ Вавожский район Удмуртской Республики» на 2025 год и на плановый период 2026 и 2027 годов»</w:t>
      </w:r>
    </w:p>
    <w:p w14:paraId="098FF743" w14:textId="77777777" w:rsidR="00F43091" w:rsidRDefault="00F43091" w:rsidP="002B6949">
      <w:pPr>
        <w:spacing w:after="0" w:line="240" w:lineRule="auto"/>
        <w:ind w:firstLine="709"/>
        <w:jc w:val="both"/>
        <w:rPr>
          <w:rFonts w:ascii="Times New Roman" w:hAnsi="Times New Roman" w:cs="Times New Roman"/>
          <w:sz w:val="24"/>
          <w:szCs w:val="24"/>
          <w:lang w:eastAsia="ru-RU"/>
        </w:rPr>
      </w:pPr>
    </w:p>
    <w:p w14:paraId="730D7A89" w14:textId="77777777" w:rsidR="0015506A" w:rsidRPr="002B6949"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Средства на капитальное строительство и реконструкцию объектов культуры Вавожского района будут учтены в подпрограмме по мере решения вопросов о включении соответствующих объектов в адресную инвестиционную программу Удмуртской Республики.</w:t>
      </w:r>
    </w:p>
    <w:p w14:paraId="6722D89F" w14:textId="77777777" w:rsidR="0015506A" w:rsidRPr="002B6949"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Ресурсное обеспечение подпрограммы за счет средств бюджета муниципального образования «</w:t>
      </w:r>
      <w:r w:rsidR="001311C8">
        <w:rPr>
          <w:rFonts w:ascii="Times New Roman" w:hAnsi="Times New Roman" w:cs="Times New Roman"/>
          <w:sz w:val="24"/>
          <w:szCs w:val="24"/>
          <w:lang w:eastAsia="ru-RU"/>
        </w:rPr>
        <w:t>Муниципальный округ Вавожский район Удмуртской Республики</w:t>
      </w:r>
      <w:r w:rsidRPr="002B6949">
        <w:rPr>
          <w:rFonts w:ascii="Times New Roman" w:hAnsi="Times New Roman" w:cs="Times New Roman"/>
          <w:sz w:val="24"/>
          <w:szCs w:val="24"/>
          <w:lang w:eastAsia="ru-RU"/>
        </w:rPr>
        <w:t>» подлежит уточнению в рамках бюджетного цикла.</w:t>
      </w:r>
    </w:p>
    <w:p w14:paraId="3EDD3988" w14:textId="77777777" w:rsidR="0015506A" w:rsidRPr="002B6949"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Расходы на цели подпрограммы за счет оказания платных услуг МБУК «Вавожский РДК» ориентировочно составят </w:t>
      </w:r>
      <w:r w:rsidR="00D54CF6">
        <w:rPr>
          <w:rFonts w:ascii="Times New Roman" w:hAnsi="Times New Roman" w:cs="Times New Roman"/>
          <w:sz w:val="24"/>
          <w:szCs w:val="24"/>
          <w:lang w:eastAsia="ru-RU"/>
        </w:rPr>
        <w:t>17329,7</w:t>
      </w:r>
      <w:r w:rsidR="00237F38">
        <w:rPr>
          <w:rFonts w:ascii="Times New Roman" w:hAnsi="Times New Roman" w:cs="Times New Roman"/>
          <w:sz w:val="24"/>
          <w:szCs w:val="24"/>
          <w:lang w:eastAsia="ru-RU"/>
        </w:rPr>
        <w:t xml:space="preserve"> </w:t>
      </w:r>
      <w:r w:rsidR="003F0D3A" w:rsidRPr="002B6949">
        <w:rPr>
          <w:rFonts w:ascii="Times New Roman" w:hAnsi="Times New Roman" w:cs="Times New Roman"/>
          <w:sz w:val="24"/>
          <w:szCs w:val="24"/>
          <w:lang w:eastAsia="ru-RU"/>
        </w:rPr>
        <w:t>тыс.</w:t>
      </w:r>
      <w:r w:rsidRPr="002B6949">
        <w:rPr>
          <w:rFonts w:ascii="Times New Roman" w:hAnsi="Times New Roman" w:cs="Times New Roman"/>
          <w:sz w:val="24"/>
          <w:szCs w:val="24"/>
          <w:lang w:eastAsia="ru-RU"/>
        </w:rPr>
        <w:t xml:space="preserve"> рублей, в том числе по годам реализации подпрограммы</w:t>
      </w:r>
      <w:bookmarkStart w:id="4" w:name="sdfootnote5anc"/>
      <w:r w:rsidRPr="002B6949">
        <w:rPr>
          <w:rStyle w:val="-"/>
          <w:rFonts w:ascii="Times New Roman" w:hAnsi="Times New Roman" w:cs="Times New Roman"/>
          <w:sz w:val="24"/>
          <w:szCs w:val="24"/>
          <w:vertAlign w:val="superscript"/>
          <w:lang w:eastAsia="ru-RU"/>
        </w:rPr>
        <w:t>5</w:t>
      </w:r>
      <w:bookmarkEnd w:id="4"/>
      <w:r w:rsidRPr="002B6949">
        <w:rPr>
          <w:rFonts w:ascii="Times New Roman" w:hAnsi="Times New Roman" w:cs="Times New Roman"/>
          <w:sz w:val="24"/>
          <w:szCs w:val="24"/>
          <w:lang w:eastAsia="ru-RU"/>
        </w:rPr>
        <w:t>:</w:t>
      </w:r>
    </w:p>
    <w:tbl>
      <w:tblPr>
        <w:tblW w:w="0" w:type="auto"/>
        <w:jc w:val="center"/>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7" w:type="dxa"/>
        </w:tblCellMar>
        <w:tblLook w:val="00A0" w:firstRow="1" w:lastRow="0" w:firstColumn="1" w:lastColumn="0" w:noHBand="0" w:noVBand="0"/>
      </w:tblPr>
      <w:tblGrid>
        <w:gridCol w:w="2525"/>
        <w:gridCol w:w="2424"/>
      </w:tblGrid>
      <w:tr w:rsidR="0015506A" w:rsidRPr="002B6949" w14:paraId="79189D8A" w14:textId="77777777">
        <w:trPr>
          <w:trHeight w:val="75"/>
          <w:jc w:val="center"/>
        </w:trPr>
        <w:tc>
          <w:tcPr>
            <w:tcW w:w="2525" w:type="dxa"/>
            <w:shd w:val="clear" w:color="auto" w:fill="FFFFFF"/>
            <w:tcMar>
              <w:left w:w="-7" w:type="dxa"/>
            </w:tcMar>
            <w:vAlign w:val="center"/>
          </w:tcPr>
          <w:p w14:paraId="47F4F437" w14:textId="77777777" w:rsidR="0015506A" w:rsidRPr="002B6949" w:rsidRDefault="0015506A" w:rsidP="002B6949">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lastRenderedPageBreak/>
              <w:t>Годы</w:t>
            </w:r>
          </w:p>
        </w:tc>
        <w:tc>
          <w:tcPr>
            <w:tcW w:w="2424" w:type="dxa"/>
            <w:shd w:val="clear" w:color="auto" w:fill="FFFFFF"/>
            <w:tcMar>
              <w:left w:w="-7" w:type="dxa"/>
            </w:tcMar>
            <w:vAlign w:val="center"/>
          </w:tcPr>
          <w:p w14:paraId="1B49CBB5" w14:textId="77777777" w:rsidR="0015506A" w:rsidRPr="002B6949" w:rsidRDefault="0015506A" w:rsidP="002B6949">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Всего</w:t>
            </w:r>
          </w:p>
        </w:tc>
      </w:tr>
      <w:tr w:rsidR="0015506A" w:rsidRPr="002B6949" w14:paraId="228D5D3E" w14:textId="77777777">
        <w:trPr>
          <w:trHeight w:val="90"/>
          <w:jc w:val="center"/>
        </w:trPr>
        <w:tc>
          <w:tcPr>
            <w:tcW w:w="2525" w:type="dxa"/>
            <w:shd w:val="clear" w:color="auto" w:fill="FFFFFF"/>
            <w:tcMar>
              <w:left w:w="-7" w:type="dxa"/>
            </w:tcMar>
            <w:vAlign w:val="center"/>
          </w:tcPr>
          <w:p w14:paraId="4060BF94" w14:textId="77777777" w:rsidR="0015506A" w:rsidRPr="002B6949" w:rsidRDefault="00110067" w:rsidP="002B6949">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1 этап - </w:t>
            </w:r>
            <w:r w:rsidR="0015506A" w:rsidRPr="002B6949">
              <w:rPr>
                <w:rFonts w:ascii="Times New Roman" w:hAnsi="Times New Roman" w:cs="Times New Roman"/>
                <w:color w:val="000000"/>
                <w:sz w:val="24"/>
                <w:szCs w:val="24"/>
                <w:lang w:eastAsia="ru-RU"/>
              </w:rPr>
              <w:t>2015</w:t>
            </w:r>
          </w:p>
        </w:tc>
        <w:tc>
          <w:tcPr>
            <w:tcW w:w="2424" w:type="dxa"/>
            <w:shd w:val="clear" w:color="auto" w:fill="FFFFFF"/>
            <w:tcMar>
              <w:left w:w="-7" w:type="dxa"/>
            </w:tcMar>
            <w:vAlign w:val="center"/>
          </w:tcPr>
          <w:p w14:paraId="5AA261C3" w14:textId="77777777" w:rsidR="0015506A" w:rsidRPr="002B6949" w:rsidRDefault="0015506A" w:rsidP="002B6949">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827,6</w:t>
            </w:r>
          </w:p>
        </w:tc>
      </w:tr>
      <w:tr w:rsidR="0015506A" w:rsidRPr="002B6949" w14:paraId="128E6EB4" w14:textId="77777777">
        <w:trPr>
          <w:trHeight w:val="90"/>
          <w:jc w:val="center"/>
        </w:trPr>
        <w:tc>
          <w:tcPr>
            <w:tcW w:w="2525" w:type="dxa"/>
            <w:shd w:val="clear" w:color="auto" w:fill="FFFFFF"/>
            <w:tcMar>
              <w:left w:w="-7" w:type="dxa"/>
            </w:tcMar>
            <w:vAlign w:val="center"/>
          </w:tcPr>
          <w:p w14:paraId="243EE07A" w14:textId="77777777" w:rsidR="0015506A" w:rsidRPr="002B6949" w:rsidRDefault="0015506A" w:rsidP="002B6949">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2016</w:t>
            </w:r>
          </w:p>
        </w:tc>
        <w:tc>
          <w:tcPr>
            <w:tcW w:w="2424" w:type="dxa"/>
            <w:shd w:val="clear" w:color="auto" w:fill="FFFFFF"/>
            <w:tcMar>
              <w:left w:w="-7" w:type="dxa"/>
            </w:tcMar>
            <w:vAlign w:val="center"/>
          </w:tcPr>
          <w:p w14:paraId="1B3670B4" w14:textId="77777777" w:rsidR="0015506A" w:rsidRPr="002B6949" w:rsidRDefault="0015506A" w:rsidP="002B6949">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861,0</w:t>
            </w:r>
          </w:p>
        </w:tc>
      </w:tr>
      <w:tr w:rsidR="0015506A" w:rsidRPr="002B6949" w14:paraId="6F6F0C44" w14:textId="77777777">
        <w:trPr>
          <w:trHeight w:val="90"/>
          <w:jc w:val="center"/>
        </w:trPr>
        <w:tc>
          <w:tcPr>
            <w:tcW w:w="2525" w:type="dxa"/>
            <w:shd w:val="clear" w:color="auto" w:fill="FFFFFF"/>
            <w:tcMar>
              <w:left w:w="-7" w:type="dxa"/>
            </w:tcMar>
            <w:vAlign w:val="center"/>
          </w:tcPr>
          <w:p w14:paraId="7D39A38A" w14:textId="77777777" w:rsidR="0015506A" w:rsidRPr="002B6949" w:rsidRDefault="0015506A" w:rsidP="002B6949">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2017</w:t>
            </w:r>
          </w:p>
        </w:tc>
        <w:tc>
          <w:tcPr>
            <w:tcW w:w="2424" w:type="dxa"/>
            <w:shd w:val="clear" w:color="auto" w:fill="FFFFFF"/>
            <w:tcMar>
              <w:left w:w="-7" w:type="dxa"/>
            </w:tcMar>
            <w:vAlign w:val="center"/>
          </w:tcPr>
          <w:p w14:paraId="2743CF28" w14:textId="77777777" w:rsidR="0015506A" w:rsidRPr="002B6949" w:rsidRDefault="0015506A" w:rsidP="002B6949">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1328,5</w:t>
            </w:r>
          </w:p>
        </w:tc>
      </w:tr>
      <w:tr w:rsidR="0015506A" w:rsidRPr="002B6949" w14:paraId="3F212EA1" w14:textId="77777777">
        <w:trPr>
          <w:trHeight w:val="90"/>
          <w:jc w:val="center"/>
        </w:trPr>
        <w:tc>
          <w:tcPr>
            <w:tcW w:w="2525" w:type="dxa"/>
            <w:shd w:val="clear" w:color="auto" w:fill="FFFFFF"/>
            <w:tcMar>
              <w:left w:w="-7" w:type="dxa"/>
            </w:tcMar>
            <w:vAlign w:val="center"/>
          </w:tcPr>
          <w:p w14:paraId="12368BA3" w14:textId="77777777" w:rsidR="0015506A" w:rsidRPr="002B6949" w:rsidRDefault="0015506A" w:rsidP="002B6949">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2018</w:t>
            </w:r>
          </w:p>
        </w:tc>
        <w:tc>
          <w:tcPr>
            <w:tcW w:w="2424" w:type="dxa"/>
            <w:shd w:val="clear" w:color="auto" w:fill="FFFFFF"/>
            <w:tcMar>
              <w:left w:w="-7" w:type="dxa"/>
            </w:tcMar>
            <w:vAlign w:val="center"/>
          </w:tcPr>
          <w:p w14:paraId="5197944D" w14:textId="77777777" w:rsidR="0015506A" w:rsidRPr="002B6949" w:rsidRDefault="00B77080" w:rsidP="002B6949">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1512,1</w:t>
            </w:r>
          </w:p>
        </w:tc>
      </w:tr>
      <w:tr w:rsidR="0015506A" w:rsidRPr="002B6949" w14:paraId="357E051E" w14:textId="77777777" w:rsidTr="00804555">
        <w:trPr>
          <w:trHeight w:val="336"/>
          <w:jc w:val="center"/>
        </w:trPr>
        <w:tc>
          <w:tcPr>
            <w:tcW w:w="2525" w:type="dxa"/>
            <w:shd w:val="clear" w:color="auto" w:fill="FFFFFF"/>
            <w:tcMar>
              <w:left w:w="-7" w:type="dxa"/>
            </w:tcMar>
            <w:vAlign w:val="center"/>
          </w:tcPr>
          <w:p w14:paraId="7706BC76" w14:textId="77777777" w:rsidR="0015506A" w:rsidRPr="002B6949" w:rsidRDefault="00110067" w:rsidP="002B6949">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2 этап - </w:t>
            </w:r>
            <w:r w:rsidR="0015506A" w:rsidRPr="002B6949">
              <w:rPr>
                <w:rFonts w:ascii="Times New Roman" w:hAnsi="Times New Roman" w:cs="Times New Roman"/>
                <w:color w:val="000000"/>
                <w:sz w:val="24"/>
                <w:szCs w:val="24"/>
                <w:lang w:eastAsia="ru-RU"/>
              </w:rPr>
              <w:t>2019</w:t>
            </w:r>
          </w:p>
        </w:tc>
        <w:tc>
          <w:tcPr>
            <w:tcW w:w="2424" w:type="dxa"/>
            <w:shd w:val="clear" w:color="auto" w:fill="FFFFFF"/>
            <w:tcMar>
              <w:left w:w="-7" w:type="dxa"/>
            </w:tcMar>
            <w:vAlign w:val="center"/>
          </w:tcPr>
          <w:p w14:paraId="5879033C" w14:textId="77777777" w:rsidR="0015506A" w:rsidRPr="002B6949" w:rsidRDefault="00BA4C2A" w:rsidP="002B6949">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1537,0</w:t>
            </w:r>
          </w:p>
        </w:tc>
      </w:tr>
      <w:tr w:rsidR="0015506A" w:rsidRPr="002B6949" w14:paraId="75D9399C" w14:textId="77777777" w:rsidTr="00B77080">
        <w:trPr>
          <w:trHeight w:val="150"/>
          <w:jc w:val="center"/>
        </w:trPr>
        <w:tc>
          <w:tcPr>
            <w:tcW w:w="2525" w:type="dxa"/>
            <w:tcBorders>
              <w:bottom w:val="single" w:sz="4" w:space="0" w:color="auto"/>
            </w:tcBorders>
            <w:shd w:val="clear" w:color="auto" w:fill="FFFFFF"/>
            <w:tcMar>
              <w:left w:w="-7" w:type="dxa"/>
            </w:tcMar>
            <w:vAlign w:val="center"/>
          </w:tcPr>
          <w:p w14:paraId="3E970E17" w14:textId="77777777" w:rsidR="0015506A" w:rsidRPr="002B6949" w:rsidRDefault="0015506A" w:rsidP="002B6949">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2020</w:t>
            </w:r>
          </w:p>
        </w:tc>
        <w:tc>
          <w:tcPr>
            <w:tcW w:w="2424" w:type="dxa"/>
            <w:tcBorders>
              <w:bottom w:val="single" w:sz="4" w:space="0" w:color="auto"/>
            </w:tcBorders>
            <w:shd w:val="clear" w:color="auto" w:fill="FFFFFF"/>
            <w:tcMar>
              <w:left w:w="-7" w:type="dxa"/>
            </w:tcMar>
            <w:vAlign w:val="center"/>
          </w:tcPr>
          <w:p w14:paraId="4404590E" w14:textId="77777777" w:rsidR="0015506A" w:rsidRPr="002B6949" w:rsidRDefault="00237F38" w:rsidP="002B6949">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4143,1</w:t>
            </w:r>
          </w:p>
        </w:tc>
      </w:tr>
      <w:tr w:rsidR="00B77080" w:rsidRPr="002B6949" w14:paraId="5206D45F" w14:textId="77777777" w:rsidTr="003F0D3A">
        <w:trPr>
          <w:trHeight w:val="225"/>
          <w:jc w:val="center"/>
        </w:trPr>
        <w:tc>
          <w:tcPr>
            <w:tcW w:w="2525" w:type="dxa"/>
            <w:tcBorders>
              <w:top w:val="single" w:sz="4" w:space="0" w:color="auto"/>
              <w:bottom w:val="single" w:sz="4" w:space="0" w:color="auto"/>
            </w:tcBorders>
            <w:shd w:val="clear" w:color="auto" w:fill="FFFFFF"/>
            <w:tcMar>
              <w:left w:w="-7" w:type="dxa"/>
            </w:tcMar>
            <w:vAlign w:val="center"/>
          </w:tcPr>
          <w:p w14:paraId="29841979" w14:textId="77777777" w:rsidR="00B77080" w:rsidRPr="002B6949" w:rsidRDefault="00B77080" w:rsidP="002B6949">
            <w:pPr>
              <w:spacing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2021</w:t>
            </w:r>
          </w:p>
        </w:tc>
        <w:tc>
          <w:tcPr>
            <w:tcW w:w="2424" w:type="dxa"/>
            <w:tcBorders>
              <w:top w:val="single" w:sz="4" w:space="0" w:color="auto"/>
              <w:bottom w:val="single" w:sz="4" w:space="0" w:color="auto"/>
            </w:tcBorders>
            <w:shd w:val="clear" w:color="auto" w:fill="FFFFFF"/>
            <w:tcMar>
              <w:left w:w="-7" w:type="dxa"/>
            </w:tcMar>
            <w:vAlign w:val="center"/>
          </w:tcPr>
          <w:p w14:paraId="4BD1FDEA" w14:textId="77777777" w:rsidR="00B77080" w:rsidRPr="002B6949" w:rsidRDefault="00BA4C2A" w:rsidP="00804555">
            <w:pPr>
              <w:spacing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1368,5</w:t>
            </w:r>
          </w:p>
        </w:tc>
      </w:tr>
      <w:tr w:rsidR="003F0D3A" w:rsidRPr="002B6949" w14:paraId="24C21843" w14:textId="77777777" w:rsidTr="003F0D3A">
        <w:trPr>
          <w:trHeight w:val="255"/>
          <w:jc w:val="center"/>
        </w:trPr>
        <w:tc>
          <w:tcPr>
            <w:tcW w:w="2525" w:type="dxa"/>
            <w:tcBorders>
              <w:top w:val="single" w:sz="4" w:space="0" w:color="auto"/>
              <w:bottom w:val="single" w:sz="4" w:space="0" w:color="auto"/>
            </w:tcBorders>
            <w:shd w:val="clear" w:color="auto" w:fill="FFFFFF"/>
            <w:tcMar>
              <w:left w:w="-7" w:type="dxa"/>
            </w:tcMar>
            <w:vAlign w:val="center"/>
          </w:tcPr>
          <w:p w14:paraId="6B0E1C99" w14:textId="77777777" w:rsidR="003F0D3A" w:rsidRPr="002B6949" w:rsidRDefault="003F0D3A" w:rsidP="002B6949">
            <w:pPr>
              <w:spacing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2022</w:t>
            </w:r>
          </w:p>
        </w:tc>
        <w:tc>
          <w:tcPr>
            <w:tcW w:w="2424" w:type="dxa"/>
            <w:tcBorders>
              <w:top w:val="single" w:sz="4" w:space="0" w:color="auto"/>
              <w:bottom w:val="single" w:sz="4" w:space="0" w:color="auto"/>
            </w:tcBorders>
            <w:shd w:val="clear" w:color="auto" w:fill="FFFFFF"/>
            <w:tcMar>
              <w:left w:w="-7" w:type="dxa"/>
            </w:tcMar>
            <w:vAlign w:val="center"/>
          </w:tcPr>
          <w:p w14:paraId="176BFC7D" w14:textId="77777777" w:rsidR="003F0D3A" w:rsidRPr="002B6949" w:rsidRDefault="00BA4C2A" w:rsidP="00804555">
            <w:pPr>
              <w:spacing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1368,5</w:t>
            </w:r>
          </w:p>
        </w:tc>
      </w:tr>
      <w:tr w:rsidR="003F0D3A" w:rsidRPr="002B6949" w14:paraId="13EC4985" w14:textId="77777777" w:rsidTr="003F0D3A">
        <w:trPr>
          <w:trHeight w:val="206"/>
          <w:jc w:val="center"/>
        </w:trPr>
        <w:tc>
          <w:tcPr>
            <w:tcW w:w="2525" w:type="dxa"/>
            <w:tcBorders>
              <w:top w:val="single" w:sz="4" w:space="0" w:color="auto"/>
              <w:bottom w:val="single" w:sz="4" w:space="0" w:color="auto"/>
            </w:tcBorders>
            <w:shd w:val="clear" w:color="auto" w:fill="FFFFFF"/>
            <w:tcMar>
              <w:left w:w="-7" w:type="dxa"/>
            </w:tcMar>
            <w:vAlign w:val="center"/>
          </w:tcPr>
          <w:p w14:paraId="45297571" w14:textId="77777777" w:rsidR="003F0D3A" w:rsidRPr="002B6949" w:rsidRDefault="003F0D3A" w:rsidP="002B6949">
            <w:pPr>
              <w:spacing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2023</w:t>
            </w:r>
          </w:p>
        </w:tc>
        <w:tc>
          <w:tcPr>
            <w:tcW w:w="2424" w:type="dxa"/>
            <w:tcBorders>
              <w:top w:val="single" w:sz="4" w:space="0" w:color="auto"/>
              <w:bottom w:val="single" w:sz="4" w:space="0" w:color="auto"/>
            </w:tcBorders>
            <w:shd w:val="clear" w:color="auto" w:fill="FFFFFF"/>
            <w:tcMar>
              <w:left w:w="-7" w:type="dxa"/>
            </w:tcMar>
            <w:vAlign w:val="center"/>
          </w:tcPr>
          <w:p w14:paraId="628B453E" w14:textId="77777777" w:rsidR="003F0D3A" w:rsidRPr="002B6949" w:rsidRDefault="00804555" w:rsidP="002B6949">
            <w:pPr>
              <w:spacing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1423,2</w:t>
            </w:r>
          </w:p>
        </w:tc>
      </w:tr>
      <w:tr w:rsidR="003F0D3A" w:rsidRPr="002B6949" w14:paraId="1252351D" w14:textId="77777777" w:rsidTr="00B77080">
        <w:trPr>
          <w:trHeight w:val="255"/>
          <w:jc w:val="center"/>
        </w:trPr>
        <w:tc>
          <w:tcPr>
            <w:tcW w:w="2525" w:type="dxa"/>
            <w:tcBorders>
              <w:top w:val="single" w:sz="4" w:space="0" w:color="auto"/>
            </w:tcBorders>
            <w:shd w:val="clear" w:color="auto" w:fill="FFFFFF"/>
            <w:tcMar>
              <w:left w:w="-7" w:type="dxa"/>
            </w:tcMar>
            <w:vAlign w:val="center"/>
          </w:tcPr>
          <w:p w14:paraId="6ACD3FAB" w14:textId="77777777" w:rsidR="003F0D3A" w:rsidRPr="002B6949" w:rsidRDefault="003F0D3A" w:rsidP="002B6949">
            <w:pPr>
              <w:spacing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2024</w:t>
            </w:r>
          </w:p>
        </w:tc>
        <w:tc>
          <w:tcPr>
            <w:tcW w:w="2424" w:type="dxa"/>
            <w:tcBorders>
              <w:top w:val="single" w:sz="4" w:space="0" w:color="auto"/>
            </w:tcBorders>
            <w:shd w:val="clear" w:color="auto" w:fill="FFFFFF"/>
            <w:tcMar>
              <w:left w:w="-7" w:type="dxa"/>
            </w:tcMar>
            <w:vAlign w:val="center"/>
          </w:tcPr>
          <w:p w14:paraId="5F10607B" w14:textId="77777777" w:rsidR="00804555" w:rsidRPr="002B6949" w:rsidRDefault="00804555" w:rsidP="00804555">
            <w:pPr>
              <w:spacing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1480,1</w:t>
            </w:r>
          </w:p>
        </w:tc>
      </w:tr>
      <w:tr w:rsidR="00754A14" w:rsidRPr="002B6949" w14:paraId="610583F5" w14:textId="77777777">
        <w:trPr>
          <w:trHeight w:val="75"/>
          <w:jc w:val="center"/>
        </w:trPr>
        <w:tc>
          <w:tcPr>
            <w:tcW w:w="2525" w:type="dxa"/>
            <w:shd w:val="clear" w:color="auto" w:fill="FFFFFF"/>
            <w:tcMar>
              <w:left w:w="-7" w:type="dxa"/>
            </w:tcMar>
            <w:vAlign w:val="center"/>
          </w:tcPr>
          <w:p w14:paraId="76CC589F" w14:textId="77777777" w:rsidR="00754A14" w:rsidRDefault="00754A14" w:rsidP="002B6949">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2025</w:t>
            </w:r>
          </w:p>
          <w:p w14:paraId="1870C9B8" w14:textId="77777777" w:rsidR="00754A14" w:rsidRPr="002B6949" w:rsidRDefault="00754A14" w:rsidP="002B6949">
            <w:pPr>
              <w:spacing w:after="0" w:line="240" w:lineRule="auto"/>
              <w:jc w:val="center"/>
              <w:rPr>
                <w:rFonts w:ascii="Times New Roman" w:hAnsi="Times New Roman" w:cs="Times New Roman"/>
                <w:color w:val="000000"/>
                <w:sz w:val="24"/>
                <w:szCs w:val="24"/>
                <w:lang w:eastAsia="ru-RU"/>
              </w:rPr>
            </w:pPr>
          </w:p>
        </w:tc>
        <w:tc>
          <w:tcPr>
            <w:tcW w:w="2424" w:type="dxa"/>
            <w:shd w:val="clear" w:color="auto" w:fill="FFFFFF"/>
            <w:tcMar>
              <w:left w:w="-7" w:type="dxa"/>
            </w:tcMar>
            <w:vAlign w:val="center"/>
          </w:tcPr>
          <w:p w14:paraId="39F7585C" w14:textId="77777777" w:rsidR="00754A14" w:rsidRDefault="00D54CF6" w:rsidP="002B6949">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1480,1</w:t>
            </w:r>
          </w:p>
        </w:tc>
      </w:tr>
      <w:tr w:rsidR="00E43C4C" w:rsidRPr="002B6949" w14:paraId="37192CD9" w14:textId="77777777">
        <w:trPr>
          <w:trHeight w:val="75"/>
          <w:jc w:val="center"/>
        </w:trPr>
        <w:tc>
          <w:tcPr>
            <w:tcW w:w="2525" w:type="dxa"/>
            <w:shd w:val="clear" w:color="auto" w:fill="FFFFFF"/>
            <w:tcMar>
              <w:left w:w="-7" w:type="dxa"/>
            </w:tcMar>
            <w:vAlign w:val="center"/>
          </w:tcPr>
          <w:p w14:paraId="2BA4333C" w14:textId="77777777" w:rsidR="00E43C4C" w:rsidRDefault="00E43C4C" w:rsidP="002B6949">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2026</w:t>
            </w:r>
          </w:p>
        </w:tc>
        <w:tc>
          <w:tcPr>
            <w:tcW w:w="2424" w:type="dxa"/>
            <w:shd w:val="clear" w:color="auto" w:fill="FFFFFF"/>
            <w:tcMar>
              <w:left w:w="-7" w:type="dxa"/>
            </w:tcMar>
            <w:vAlign w:val="center"/>
          </w:tcPr>
          <w:p w14:paraId="554E477B" w14:textId="77777777" w:rsidR="00E43C4C" w:rsidRDefault="00E43C4C" w:rsidP="002B6949">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1480,1</w:t>
            </w:r>
          </w:p>
        </w:tc>
      </w:tr>
      <w:tr w:rsidR="002C053A" w:rsidRPr="002B6949" w14:paraId="3B1F31C1" w14:textId="77777777">
        <w:trPr>
          <w:trHeight w:val="75"/>
          <w:jc w:val="center"/>
        </w:trPr>
        <w:tc>
          <w:tcPr>
            <w:tcW w:w="2525" w:type="dxa"/>
            <w:shd w:val="clear" w:color="auto" w:fill="FFFFFF"/>
            <w:tcMar>
              <w:left w:w="-7" w:type="dxa"/>
            </w:tcMar>
            <w:vAlign w:val="center"/>
          </w:tcPr>
          <w:p w14:paraId="5BDA61A3" w14:textId="77777777" w:rsidR="002C053A" w:rsidRDefault="002C053A" w:rsidP="002B6949">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2027</w:t>
            </w:r>
          </w:p>
        </w:tc>
        <w:tc>
          <w:tcPr>
            <w:tcW w:w="2424" w:type="dxa"/>
            <w:shd w:val="clear" w:color="auto" w:fill="FFFFFF"/>
            <w:tcMar>
              <w:left w:w="-7" w:type="dxa"/>
            </w:tcMar>
            <w:vAlign w:val="center"/>
          </w:tcPr>
          <w:p w14:paraId="63E09E21" w14:textId="77777777" w:rsidR="002C053A" w:rsidRDefault="002C053A" w:rsidP="002B6949">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1480,1</w:t>
            </w:r>
          </w:p>
        </w:tc>
      </w:tr>
      <w:tr w:rsidR="002C053A" w:rsidRPr="002B6949" w14:paraId="5B268489" w14:textId="77777777">
        <w:trPr>
          <w:trHeight w:val="75"/>
          <w:jc w:val="center"/>
        </w:trPr>
        <w:tc>
          <w:tcPr>
            <w:tcW w:w="2525" w:type="dxa"/>
            <w:shd w:val="clear" w:color="auto" w:fill="FFFFFF"/>
            <w:tcMar>
              <w:left w:w="-7" w:type="dxa"/>
            </w:tcMar>
            <w:vAlign w:val="center"/>
          </w:tcPr>
          <w:p w14:paraId="36C483D1" w14:textId="77777777" w:rsidR="002C053A" w:rsidRDefault="002C053A" w:rsidP="002B6949">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2028</w:t>
            </w:r>
          </w:p>
        </w:tc>
        <w:tc>
          <w:tcPr>
            <w:tcW w:w="2424" w:type="dxa"/>
            <w:shd w:val="clear" w:color="auto" w:fill="FFFFFF"/>
            <w:tcMar>
              <w:left w:w="-7" w:type="dxa"/>
            </w:tcMar>
            <w:vAlign w:val="center"/>
          </w:tcPr>
          <w:p w14:paraId="2C01C670" w14:textId="77777777" w:rsidR="002C053A" w:rsidRDefault="002C053A" w:rsidP="002B6949">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1480,1</w:t>
            </w:r>
          </w:p>
        </w:tc>
      </w:tr>
      <w:tr w:rsidR="0015506A" w:rsidRPr="002B6949" w14:paraId="226A65DF" w14:textId="77777777">
        <w:trPr>
          <w:trHeight w:val="75"/>
          <w:jc w:val="center"/>
        </w:trPr>
        <w:tc>
          <w:tcPr>
            <w:tcW w:w="2525" w:type="dxa"/>
            <w:shd w:val="clear" w:color="auto" w:fill="FFFFFF"/>
            <w:tcMar>
              <w:left w:w="-7" w:type="dxa"/>
            </w:tcMar>
            <w:vAlign w:val="center"/>
          </w:tcPr>
          <w:p w14:paraId="6FB77168" w14:textId="77777777" w:rsidR="0015506A" w:rsidRPr="002B6949" w:rsidRDefault="0015506A" w:rsidP="002B6949">
            <w:pPr>
              <w:spacing w:after="0" w:line="240" w:lineRule="auto"/>
              <w:jc w:val="center"/>
              <w:rPr>
                <w:rFonts w:ascii="Times New Roman" w:hAnsi="Times New Roman" w:cs="Times New Roman"/>
                <w:color w:val="000000"/>
                <w:sz w:val="24"/>
                <w:szCs w:val="24"/>
                <w:lang w:eastAsia="ru-RU"/>
              </w:rPr>
            </w:pPr>
            <w:r w:rsidRPr="002B6949">
              <w:rPr>
                <w:rFonts w:ascii="Times New Roman" w:hAnsi="Times New Roman" w:cs="Times New Roman"/>
                <w:color w:val="000000"/>
                <w:sz w:val="24"/>
                <w:szCs w:val="24"/>
                <w:lang w:eastAsia="ru-RU"/>
              </w:rPr>
              <w:t>2015-202</w:t>
            </w:r>
            <w:r w:rsidR="002C053A">
              <w:rPr>
                <w:rFonts w:ascii="Times New Roman" w:hAnsi="Times New Roman" w:cs="Times New Roman"/>
                <w:color w:val="000000"/>
                <w:sz w:val="24"/>
                <w:szCs w:val="24"/>
                <w:lang w:eastAsia="ru-RU"/>
              </w:rPr>
              <w:t>8</w:t>
            </w:r>
          </w:p>
        </w:tc>
        <w:tc>
          <w:tcPr>
            <w:tcW w:w="2424" w:type="dxa"/>
            <w:shd w:val="clear" w:color="auto" w:fill="FFFFFF"/>
            <w:tcMar>
              <w:left w:w="-7" w:type="dxa"/>
            </w:tcMar>
            <w:vAlign w:val="center"/>
          </w:tcPr>
          <w:p w14:paraId="6B86835D" w14:textId="77777777" w:rsidR="0015506A" w:rsidRPr="002B6949" w:rsidRDefault="00E43C4C" w:rsidP="002B6949">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18809,8</w:t>
            </w:r>
          </w:p>
        </w:tc>
      </w:tr>
    </w:tbl>
    <w:p w14:paraId="66D2E2D1" w14:textId="77777777" w:rsidR="0015506A" w:rsidRPr="002B6949"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Оценка расходов за счет оказания платных услуг произведена на основе планируемых доходов от оказания платных услуг согласно плану финансово-хозяйственной деятельности МБУК «Вавожский РДК» на 20</w:t>
      </w:r>
      <w:r w:rsidR="00043407">
        <w:rPr>
          <w:rFonts w:ascii="Times New Roman" w:hAnsi="Times New Roman" w:cs="Times New Roman"/>
          <w:sz w:val="24"/>
          <w:szCs w:val="24"/>
          <w:lang w:eastAsia="ru-RU"/>
        </w:rPr>
        <w:t>2</w:t>
      </w:r>
      <w:r w:rsidR="00DC7941">
        <w:rPr>
          <w:rFonts w:ascii="Times New Roman" w:hAnsi="Times New Roman" w:cs="Times New Roman"/>
          <w:sz w:val="24"/>
          <w:szCs w:val="24"/>
          <w:lang w:eastAsia="ru-RU"/>
        </w:rPr>
        <w:t>2</w:t>
      </w:r>
      <w:r w:rsidR="003356F8" w:rsidRPr="002B6949">
        <w:rPr>
          <w:rFonts w:ascii="Times New Roman" w:hAnsi="Times New Roman" w:cs="Times New Roman"/>
          <w:sz w:val="24"/>
          <w:szCs w:val="24"/>
          <w:lang w:eastAsia="ru-RU"/>
        </w:rPr>
        <w:t xml:space="preserve"> </w:t>
      </w:r>
      <w:r w:rsidRPr="002B6949">
        <w:rPr>
          <w:rFonts w:ascii="Times New Roman" w:hAnsi="Times New Roman" w:cs="Times New Roman"/>
          <w:sz w:val="24"/>
          <w:szCs w:val="24"/>
          <w:lang w:eastAsia="ru-RU"/>
        </w:rPr>
        <w:t>год</w:t>
      </w:r>
      <w:r w:rsidR="003356F8" w:rsidRPr="002B6949">
        <w:rPr>
          <w:rFonts w:ascii="Times New Roman" w:hAnsi="Times New Roman" w:cs="Times New Roman"/>
          <w:sz w:val="24"/>
          <w:szCs w:val="24"/>
          <w:lang w:eastAsia="ru-RU"/>
        </w:rPr>
        <w:t xml:space="preserve"> (и плановый период 202</w:t>
      </w:r>
      <w:r w:rsidR="00DC7941">
        <w:rPr>
          <w:rFonts w:ascii="Times New Roman" w:hAnsi="Times New Roman" w:cs="Times New Roman"/>
          <w:sz w:val="24"/>
          <w:szCs w:val="24"/>
          <w:lang w:eastAsia="ru-RU"/>
        </w:rPr>
        <w:t>3</w:t>
      </w:r>
      <w:r w:rsidR="003356F8" w:rsidRPr="002B6949">
        <w:rPr>
          <w:rFonts w:ascii="Times New Roman" w:hAnsi="Times New Roman" w:cs="Times New Roman"/>
          <w:sz w:val="24"/>
          <w:szCs w:val="24"/>
          <w:lang w:eastAsia="ru-RU"/>
        </w:rPr>
        <w:t>-202</w:t>
      </w:r>
      <w:r w:rsidR="00DC7941">
        <w:rPr>
          <w:rFonts w:ascii="Times New Roman" w:hAnsi="Times New Roman" w:cs="Times New Roman"/>
          <w:sz w:val="24"/>
          <w:szCs w:val="24"/>
          <w:lang w:eastAsia="ru-RU"/>
        </w:rPr>
        <w:t>4</w:t>
      </w:r>
      <w:r w:rsidR="003356F8" w:rsidRPr="002B6949">
        <w:rPr>
          <w:rFonts w:ascii="Times New Roman" w:hAnsi="Times New Roman" w:cs="Times New Roman"/>
          <w:sz w:val="24"/>
          <w:szCs w:val="24"/>
          <w:lang w:eastAsia="ru-RU"/>
        </w:rPr>
        <w:t xml:space="preserve"> годы)</w:t>
      </w:r>
      <w:r w:rsidRPr="002B6949">
        <w:rPr>
          <w:rFonts w:ascii="Times New Roman" w:hAnsi="Times New Roman" w:cs="Times New Roman"/>
          <w:sz w:val="24"/>
          <w:szCs w:val="24"/>
          <w:lang w:eastAsia="ru-RU"/>
        </w:rPr>
        <w:t xml:space="preserve"> с применением среднегодового индекса инфляции (индекса потребительских цен), определенного прогнозом социально-экономического развития Российской Федерации на период до 2030 года по консервативному сценарию (1 вариант), а именно: </w:t>
      </w:r>
      <w:r w:rsidR="003356F8" w:rsidRPr="002B6949">
        <w:rPr>
          <w:rFonts w:ascii="Times New Roman" w:hAnsi="Times New Roman" w:cs="Times New Roman"/>
          <w:sz w:val="24"/>
          <w:szCs w:val="24"/>
          <w:lang w:eastAsia="ru-RU"/>
        </w:rPr>
        <w:t xml:space="preserve"> на </w:t>
      </w:r>
      <w:r w:rsidR="007211C0" w:rsidRPr="002B6949">
        <w:rPr>
          <w:rFonts w:ascii="Times New Roman" w:hAnsi="Times New Roman" w:cs="Times New Roman"/>
          <w:sz w:val="24"/>
          <w:szCs w:val="24"/>
          <w:lang w:eastAsia="ru-RU"/>
        </w:rPr>
        <w:t>202</w:t>
      </w:r>
      <w:r w:rsidR="003356F8" w:rsidRPr="002B6949">
        <w:rPr>
          <w:rFonts w:ascii="Times New Roman" w:hAnsi="Times New Roman" w:cs="Times New Roman"/>
          <w:sz w:val="24"/>
          <w:szCs w:val="24"/>
          <w:lang w:eastAsia="ru-RU"/>
        </w:rPr>
        <w:t>3</w:t>
      </w:r>
      <w:r w:rsidR="007211C0" w:rsidRPr="002B6949">
        <w:rPr>
          <w:rFonts w:ascii="Times New Roman" w:hAnsi="Times New Roman" w:cs="Times New Roman"/>
          <w:sz w:val="24"/>
          <w:szCs w:val="24"/>
          <w:lang w:eastAsia="ru-RU"/>
        </w:rPr>
        <w:t xml:space="preserve"> год-1,0</w:t>
      </w:r>
      <w:r w:rsidR="003356F8" w:rsidRPr="002B6949">
        <w:rPr>
          <w:rFonts w:ascii="Times New Roman" w:hAnsi="Times New Roman" w:cs="Times New Roman"/>
          <w:sz w:val="24"/>
          <w:szCs w:val="24"/>
          <w:lang w:eastAsia="ru-RU"/>
        </w:rPr>
        <w:t>4</w:t>
      </w:r>
      <w:r w:rsidR="007211C0" w:rsidRPr="002B6949">
        <w:rPr>
          <w:rFonts w:ascii="Times New Roman" w:hAnsi="Times New Roman" w:cs="Times New Roman"/>
          <w:sz w:val="24"/>
          <w:szCs w:val="24"/>
          <w:lang w:eastAsia="ru-RU"/>
        </w:rPr>
        <w:t>, на 202</w:t>
      </w:r>
      <w:r w:rsidR="003356F8" w:rsidRPr="002B6949">
        <w:rPr>
          <w:rFonts w:ascii="Times New Roman" w:hAnsi="Times New Roman" w:cs="Times New Roman"/>
          <w:sz w:val="24"/>
          <w:szCs w:val="24"/>
          <w:lang w:eastAsia="ru-RU"/>
        </w:rPr>
        <w:t>4</w:t>
      </w:r>
      <w:r w:rsidR="007211C0" w:rsidRPr="002B6949">
        <w:rPr>
          <w:rFonts w:ascii="Times New Roman" w:hAnsi="Times New Roman" w:cs="Times New Roman"/>
          <w:sz w:val="24"/>
          <w:szCs w:val="24"/>
          <w:lang w:eastAsia="ru-RU"/>
        </w:rPr>
        <w:t xml:space="preserve"> год – 1,0</w:t>
      </w:r>
      <w:r w:rsidR="003356F8" w:rsidRPr="002B6949">
        <w:rPr>
          <w:rFonts w:ascii="Times New Roman" w:hAnsi="Times New Roman" w:cs="Times New Roman"/>
          <w:sz w:val="24"/>
          <w:szCs w:val="24"/>
          <w:lang w:eastAsia="ru-RU"/>
        </w:rPr>
        <w:t>4</w:t>
      </w:r>
      <w:r w:rsidR="00754A14">
        <w:rPr>
          <w:rFonts w:ascii="Times New Roman" w:hAnsi="Times New Roman" w:cs="Times New Roman"/>
          <w:sz w:val="24"/>
          <w:szCs w:val="24"/>
          <w:lang w:eastAsia="ru-RU"/>
        </w:rPr>
        <w:t>, на 2025год-1,04.</w:t>
      </w:r>
    </w:p>
    <w:p w14:paraId="43545EB7" w14:textId="77777777" w:rsidR="0015506A" w:rsidRPr="002B6949"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Ресурсное обеспечение реализации подпрограммы за счет средств бюджета муниципального образования «Вавожский район» представлено в приложении 5 к муниципальной программе.</w:t>
      </w:r>
    </w:p>
    <w:p w14:paraId="16C276D0" w14:textId="77777777" w:rsidR="0015506A" w:rsidRPr="002B6949"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14:paraId="3D54C55B" w14:textId="77777777" w:rsidR="0015506A" w:rsidRPr="002B6949" w:rsidRDefault="0015506A" w:rsidP="002B6949">
      <w:pPr>
        <w:spacing w:after="0" w:line="240" w:lineRule="auto"/>
        <w:ind w:firstLine="709"/>
        <w:rPr>
          <w:rFonts w:ascii="Times New Roman" w:hAnsi="Times New Roman" w:cs="Times New Roman"/>
          <w:sz w:val="24"/>
          <w:szCs w:val="24"/>
        </w:rPr>
      </w:pPr>
    </w:p>
    <w:p w14:paraId="78240BF2" w14:textId="77777777" w:rsidR="0015506A" w:rsidRPr="002B6949" w:rsidRDefault="0015506A" w:rsidP="002B6949">
      <w:pPr>
        <w:shd w:val="clear" w:color="auto" w:fill="FFFFFF"/>
        <w:spacing w:after="0" w:line="240" w:lineRule="auto"/>
        <w:ind w:left="709" w:right="624"/>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03.2.10 Риски и меры по управлению рисками</w:t>
      </w:r>
    </w:p>
    <w:p w14:paraId="19EB4597" w14:textId="77777777" w:rsidR="0015506A" w:rsidRPr="002B6949" w:rsidRDefault="0015506A" w:rsidP="002B6949">
      <w:pPr>
        <w:shd w:val="clear" w:color="auto" w:fill="FFFFFF"/>
        <w:spacing w:after="0" w:line="240" w:lineRule="auto"/>
        <w:ind w:left="709" w:right="624"/>
        <w:jc w:val="both"/>
        <w:rPr>
          <w:rFonts w:ascii="Times New Roman" w:hAnsi="Times New Roman" w:cs="Times New Roman"/>
          <w:sz w:val="24"/>
          <w:szCs w:val="24"/>
        </w:rPr>
      </w:pPr>
    </w:p>
    <w:p w14:paraId="71D9834D" w14:textId="77777777" w:rsidR="0015506A" w:rsidRPr="002B6949" w:rsidRDefault="0015506A" w:rsidP="002B6949">
      <w:pPr>
        <w:shd w:val="clear" w:color="auto" w:fill="FFFFFF"/>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14:paraId="408F0BD2" w14:textId="77777777" w:rsidR="0015506A" w:rsidRPr="002B6949" w:rsidRDefault="0015506A" w:rsidP="002B6949">
      <w:pPr>
        <w:numPr>
          <w:ilvl w:val="0"/>
          <w:numId w:val="8"/>
        </w:numPr>
        <w:shd w:val="clear" w:color="auto" w:fill="FFFFFF"/>
        <w:spacing w:after="0" w:line="240" w:lineRule="auto"/>
        <w:ind w:left="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требуемые объемы бюджетного финансирования обосновываются в рамках бюджетного цикла;</w:t>
      </w:r>
    </w:p>
    <w:p w14:paraId="4AC55207" w14:textId="77777777" w:rsidR="0015506A" w:rsidRPr="002B6949" w:rsidRDefault="0015506A" w:rsidP="002B6949">
      <w:pPr>
        <w:numPr>
          <w:ilvl w:val="0"/>
          <w:numId w:val="8"/>
        </w:numPr>
        <w:shd w:val="clear" w:color="auto" w:fill="FFFFFF"/>
        <w:spacing w:after="0" w:line="240" w:lineRule="auto"/>
        <w:ind w:left="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применяется механизм финансирования МБУК «Вавожский РДК» путем выделения субсидии на выполнение муниципального задания на оказание муниципальных услуг (работ). В муниципальном задании формулируются целевые показатели объема и качества оказания муниципальных услуг, результаты работ, осуществляется контроль за их выполнением. </w:t>
      </w:r>
    </w:p>
    <w:p w14:paraId="0EE8AF1D" w14:textId="77777777" w:rsidR="0015506A" w:rsidRPr="002B6949" w:rsidRDefault="0015506A" w:rsidP="002B6949">
      <w:pPr>
        <w:shd w:val="clear" w:color="auto" w:fill="FFFFFF"/>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В рамках подпрограммы «Развитие культуры и туризма Вавожского района» на 2015-202</w:t>
      </w:r>
      <w:r w:rsidR="002C053A">
        <w:rPr>
          <w:rFonts w:ascii="Times New Roman" w:hAnsi="Times New Roman" w:cs="Times New Roman"/>
          <w:sz w:val="24"/>
          <w:szCs w:val="24"/>
          <w:lang w:eastAsia="ru-RU"/>
        </w:rPr>
        <w:t>8</w:t>
      </w:r>
      <w:r w:rsidRPr="002B6949">
        <w:rPr>
          <w:rFonts w:ascii="Times New Roman" w:hAnsi="Times New Roman" w:cs="Times New Roman"/>
          <w:sz w:val="24"/>
          <w:szCs w:val="24"/>
          <w:lang w:eastAsia="ru-RU"/>
        </w:rPr>
        <w:t xml:space="preserve"> годы планируется усовершенствовать механизм формирования муниципального задания на оказание муниципальных услуг (работ) МБУК «Вавожский РДК» путем его формирования в разрезе филиалов учреждения.</w:t>
      </w:r>
    </w:p>
    <w:p w14:paraId="0F92937A" w14:textId="77777777" w:rsidR="0015506A" w:rsidRPr="002B6949" w:rsidRDefault="0015506A" w:rsidP="002B6949">
      <w:pPr>
        <w:shd w:val="clear" w:color="auto" w:fill="FFFFFF"/>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В качестве дополнительного финансирования планируется привлекать средства на реализацию программ (проектов) в области культуры из бюджета Удмуртской Республики </w:t>
      </w:r>
      <w:r w:rsidRPr="002B6949">
        <w:rPr>
          <w:rFonts w:ascii="Times New Roman" w:hAnsi="Times New Roman" w:cs="Times New Roman"/>
          <w:sz w:val="24"/>
          <w:szCs w:val="24"/>
          <w:lang w:eastAsia="ru-RU"/>
        </w:rPr>
        <w:lastRenderedPageBreak/>
        <w:t>на конкурсной основе в виде субсидий на реализацию программ (проектов) некоммерческих организаций.</w:t>
      </w:r>
    </w:p>
    <w:p w14:paraId="05305BAF" w14:textId="77777777" w:rsidR="0015506A" w:rsidRPr="002B6949" w:rsidRDefault="0015506A" w:rsidP="002B6949">
      <w:pPr>
        <w:shd w:val="clear" w:color="auto" w:fill="FFFFFF"/>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Решение вопросов, связанных с капитальным строительством и реконструкцией объектов культуры в Вавожском районе, будет осуществляться во взаимодействии с органами государственной власти Удмуртской Республики.</w:t>
      </w:r>
    </w:p>
    <w:p w14:paraId="2B39EA12" w14:textId="77777777" w:rsidR="0015506A" w:rsidRPr="002B6949" w:rsidRDefault="0015506A" w:rsidP="002B6949">
      <w:pPr>
        <w:shd w:val="clear" w:color="auto" w:fill="FFFFFF"/>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Организационные риски связаны с необходимостью координации большого количества участников в процессе проведения массовых культурно-зрелищных мероприятий. В качестве организационного риска также рассматривается ежегодное заключение соглашений с поселениями о передаче полномочий по созданию условий для организации досуга и обеспечению жителей поселения услугами организаций культуры. </w:t>
      </w:r>
    </w:p>
    <w:p w14:paraId="67D56F6E" w14:textId="77777777" w:rsidR="0015506A" w:rsidRPr="002B6949" w:rsidRDefault="0015506A" w:rsidP="002B6949">
      <w:pPr>
        <w:shd w:val="clear" w:color="auto" w:fill="FFFFFF"/>
        <w:spacing w:after="0" w:line="240" w:lineRule="auto"/>
        <w:ind w:left="-708"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В качестве мер управления организационными рисками будут использоваться:</w:t>
      </w:r>
    </w:p>
    <w:p w14:paraId="0220C653" w14:textId="77777777" w:rsidR="0015506A" w:rsidRPr="002B6949" w:rsidRDefault="0015506A" w:rsidP="002B6949">
      <w:pPr>
        <w:numPr>
          <w:ilvl w:val="0"/>
          <w:numId w:val="9"/>
        </w:numPr>
        <w:shd w:val="clear" w:color="auto" w:fill="FFFFFF"/>
        <w:spacing w:after="0" w:line="240" w:lineRule="auto"/>
        <w:ind w:left="0" w:firstLine="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составление планов работ, закрепление ответственности за выполнение мероприятий за конкретными исполнителями;</w:t>
      </w:r>
    </w:p>
    <w:p w14:paraId="3E651F31" w14:textId="77777777" w:rsidR="0015506A" w:rsidRPr="002B6949" w:rsidRDefault="0015506A" w:rsidP="002B6949">
      <w:pPr>
        <w:numPr>
          <w:ilvl w:val="0"/>
          <w:numId w:val="9"/>
        </w:numPr>
        <w:shd w:val="clear" w:color="auto" w:fill="FFFFFF"/>
        <w:spacing w:after="0" w:line="240" w:lineRule="auto"/>
        <w:ind w:left="0" w:firstLine="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закрепление персональной ответственности за достижение целевых показателей (индикаторов) муниципальной программы за руководителями и специалистами Администрации Вавожского района;</w:t>
      </w:r>
    </w:p>
    <w:p w14:paraId="486A67C1" w14:textId="77777777" w:rsidR="0015506A" w:rsidRPr="002B6949" w:rsidRDefault="0015506A" w:rsidP="002B6949">
      <w:pPr>
        <w:numPr>
          <w:ilvl w:val="0"/>
          <w:numId w:val="9"/>
        </w:numPr>
        <w:shd w:val="clear" w:color="auto" w:fill="FFFFFF"/>
        <w:spacing w:after="0" w:line="240" w:lineRule="auto"/>
        <w:ind w:left="0" w:firstLine="0"/>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механизм стимулирования руководителей и работников МБУК «Вавожский РДК», предполагающий установление зависимости заработной платы от полученных результатов. Данное направление работ предполагает заключение трудовых контрактов с руководителями и работниками МБУК «Вавожский РДК», в которых заработная плата определяется с учетом результатов их профессиональной служебной деятельности.</w:t>
      </w:r>
    </w:p>
    <w:p w14:paraId="351B367F" w14:textId="77777777" w:rsidR="0009170D" w:rsidRDefault="0015506A" w:rsidP="00FE51CF">
      <w:pPr>
        <w:shd w:val="clear" w:color="auto" w:fill="FFFFFF"/>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Кадровые риски связаны с недостаточной квалификацией сотрудников для внедрения новых форм и методов работы. Для минимизации рисков будут проводиться обучающие мероприятия, повышение квалификации работников. </w:t>
      </w:r>
    </w:p>
    <w:p w14:paraId="700688BD" w14:textId="77777777" w:rsidR="00FE51CF" w:rsidRDefault="00FE51CF" w:rsidP="00FE51CF">
      <w:pPr>
        <w:shd w:val="clear" w:color="auto" w:fill="FFFFFF"/>
        <w:spacing w:after="0" w:line="240" w:lineRule="auto"/>
        <w:ind w:firstLine="709"/>
        <w:jc w:val="both"/>
        <w:rPr>
          <w:rFonts w:ascii="Times New Roman" w:hAnsi="Times New Roman" w:cs="Times New Roman"/>
          <w:sz w:val="24"/>
          <w:szCs w:val="24"/>
          <w:lang w:eastAsia="ru-RU"/>
        </w:rPr>
      </w:pPr>
    </w:p>
    <w:p w14:paraId="45B8BC5C" w14:textId="77777777" w:rsidR="0015506A" w:rsidRPr="002B6949" w:rsidRDefault="0015506A" w:rsidP="002B6949">
      <w:pPr>
        <w:shd w:val="clear" w:color="auto" w:fill="FFFFFF"/>
        <w:spacing w:after="0" w:line="240" w:lineRule="auto"/>
        <w:ind w:left="709" w:right="624"/>
        <w:jc w:val="center"/>
        <w:rPr>
          <w:rFonts w:ascii="Times New Roman" w:hAnsi="Times New Roman" w:cs="Times New Roman"/>
          <w:sz w:val="24"/>
          <w:szCs w:val="24"/>
          <w:lang w:eastAsia="ru-RU"/>
        </w:rPr>
      </w:pPr>
      <w:r w:rsidRPr="002B6949">
        <w:rPr>
          <w:rFonts w:ascii="Times New Roman" w:hAnsi="Times New Roman" w:cs="Times New Roman"/>
          <w:sz w:val="24"/>
          <w:szCs w:val="24"/>
          <w:lang w:eastAsia="ru-RU"/>
        </w:rPr>
        <w:t xml:space="preserve">03.2.11 Конечные результаты и оценка эффективности </w:t>
      </w:r>
    </w:p>
    <w:p w14:paraId="5B1EFF72" w14:textId="77777777" w:rsidR="0015506A" w:rsidRPr="002B6949" w:rsidRDefault="0015506A" w:rsidP="002B6949">
      <w:pPr>
        <w:shd w:val="clear" w:color="auto" w:fill="FFFFFF"/>
        <w:spacing w:after="0" w:line="240" w:lineRule="auto"/>
        <w:ind w:left="709" w:right="624"/>
        <w:jc w:val="center"/>
        <w:rPr>
          <w:rFonts w:ascii="Times New Roman" w:hAnsi="Times New Roman" w:cs="Times New Roman"/>
          <w:sz w:val="24"/>
          <w:szCs w:val="24"/>
        </w:rPr>
      </w:pPr>
    </w:p>
    <w:p w14:paraId="4F3A9314" w14:textId="77777777" w:rsidR="0015506A" w:rsidRPr="002B6949"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Конечным результатом реализации подпрограммы является создание благоприятных условий для творческой деятельности и самореализации жителей района, разнообразие и доступность предлагаемых услуг и мероприятий в сфере культуры.</w:t>
      </w:r>
    </w:p>
    <w:p w14:paraId="152937DE" w14:textId="77777777" w:rsidR="0015506A" w:rsidRDefault="0015506A" w:rsidP="002B6949">
      <w:pPr>
        <w:spacing w:after="0" w:line="240" w:lineRule="auto"/>
        <w:ind w:firstLine="709"/>
        <w:jc w:val="both"/>
        <w:rPr>
          <w:rFonts w:ascii="Times New Roman" w:hAnsi="Times New Roman" w:cs="Times New Roman"/>
          <w:sz w:val="24"/>
          <w:szCs w:val="24"/>
          <w:lang w:eastAsia="ru-RU"/>
        </w:rPr>
      </w:pPr>
      <w:r w:rsidRPr="002B6949">
        <w:rPr>
          <w:rFonts w:ascii="Times New Roman" w:hAnsi="Times New Roman" w:cs="Times New Roman"/>
          <w:sz w:val="24"/>
          <w:szCs w:val="24"/>
          <w:lang w:eastAsia="ru-RU"/>
        </w:rPr>
        <w:t>Для оценки результатов определены целевые показатели (индикаторы) подпрограммы, значения которых на конец реализации подпрограммы (к 202</w:t>
      </w:r>
      <w:r w:rsidR="00754A14">
        <w:rPr>
          <w:rFonts w:ascii="Times New Roman" w:hAnsi="Times New Roman" w:cs="Times New Roman"/>
          <w:sz w:val="24"/>
          <w:szCs w:val="24"/>
          <w:lang w:eastAsia="ru-RU"/>
        </w:rPr>
        <w:t>5</w:t>
      </w:r>
      <w:r w:rsidRPr="002B6949">
        <w:rPr>
          <w:rFonts w:ascii="Times New Roman" w:hAnsi="Times New Roman" w:cs="Times New Roman"/>
          <w:sz w:val="24"/>
          <w:szCs w:val="24"/>
          <w:lang w:eastAsia="ru-RU"/>
        </w:rPr>
        <w:t xml:space="preserve"> году) достигнут следующих значений: </w:t>
      </w:r>
    </w:p>
    <w:p w14:paraId="6950EBB4" w14:textId="77777777" w:rsidR="00FC68E0" w:rsidRPr="002B6949" w:rsidRDefault="00FC68E0" w:rsidP="00FC68E0">
      <w:pPr>
        <w:spacing w:after="0" w:line="240" w:lineRule="auto"/>
        <w:jc w:val="both"/>
        <w:rPr>
          <w:rFonts w:ascii="Times New Roman" w:hAnsi="Times New Roman" w:cs="Times New Roman"/>
          <w:sz w:val="24"/>
          <w:szCs w:val="24"/>
          <w:lang w:eastAsia="ru-RU"/>
        </w:rPr>
      </w:pPr>
      <w:r w:rsidRPr="00FC68E0">
        <w:rPr>
          <w:rFonts w:ascii="Times New Roman" w:hAnsi="Times New Roman" w:cs="Times New Roman"/>
          <w:sz w:val="24"/>
          <w:szCs w:val="24"/>
          <w:highlight w:val="yellow"/>
          <w:lang w:eastAsia="ru-RU"/>
        </w:rPr>
        <w:t>-</w:t>
      </w:r>
      <w:r>
        <w:rPr>
          <w:rFonts w:ascii="Times New Roman" w:hAnsi="Times New Roman" w:cs="Times New Roman"/>
          <w:sz w:val="24"/>
          <w:szCs w:val="24"/>
          <w:lang w:eastAsia="ru-RU"/>
        </w:rPr>
        <w:t>Уровень фактической обеспеченности клубами и учреждениями кл</w:t>
      </w:r>
      <w:r w:rsidR="00D54F48">
        <w:rPr>
          <w:rFonts w:ascii="Times New Roman" w:hAnsi="Times New Roman" w:cs="Times New Roman"/>
          <w:sz w:val="24"/>
          <w:szCs w:val="24"/>
          <w:lang w:eastAsia="ru-RU"/>
        </w:rPr>
        <w:t>у</w:t>
      </w:r>
      <w:r>
        <w:rPr>
          <w:rFonts w:ascii="Times New Roman" w:hAnsi="Times New Roman" w:cs="Times New Roman"/>
          <w:sz w:val="24"/>
          <w:szCs w:val="24"/>
          <w:lang w:eastAsia="ru-RU"/>
        </w:rPr>
        <w:t>бного типа от нормативной потребности-128.6 процентов</w:t>
      </w:r>
    </w:p>
    <w:p w14:paraId="606F5119" w14:textId="77777777" w:rsidR="0015506A" w:rsidRPr="002B6949" w:rsidRDefault="0015506A" w:rsidP="002B6949">
      <w:pPr>
        <w:spacing w:after="0" w:line="240" w:lineRule="auto"/>
        <w:jc w:val="both"/>
        <w:rPr>
          <w:rFonts w:ascii="Times New Roman" w:hAnsi="Times New Roman" w:cs="Times New Roman"/>
          <w:sz w:val="24"/>
          <w:szCs w:val="24"/>
          <w:lang w:eastAsia="ru-RU"/>
        </w:rPr>
      </w:pPr>
      <w:r w:rsidRPr="00FC68E0">
        <w:rPr>
          <w:rFonts w:ascii="Times New Roman" w:hAnsi="Times New Roman" w:cs="Times New Roman"/>
          <w:sz w:val="24"/>
          <w:szCs w:val="24"/>
          <w:highlight w:val="yellow"/>
          <w:lang w:eastAsia="ru-RU"/>
        </w:rPr>
        <w:t>-</w:t>
      </w:r>
      <w:r w:rsidRPr="002B6949">
        <w:rPr>
          <w:rFonts w:ascii="Times New Roman" w:hAnsi="Times New Roman" w:cs="Times New Roman"/>
          <w:sz w:val="24"/>
          <w:szCs w:val="24"/>
          <w:lang w:eastAsia="ru-RU"/>
        </w:rPr>
        <w:t xml:space="preserve"> Среднее число клубных формирований на одно культурно-досуговое учреждение </w:t>
      </w:r>
      <w:r w:rsidR="00FC68E0">
        <w:rPr>
          <w:rFonts w:ascii="Times New Roman" w:hAnsi="Times New Roman" w:cs="Times New Roman"/>
          <w:sz w:val="24"/>
          <w:szCs w:val="24"/>
          <w:lang w:eastAsia="ru-RU"/>
        </w:rPr>
        <w:t>–</w:t>
      </w:r>
      <w:r w:rsidRPr="002B6949">
        <w:rPr>
          <w:rFonts w:ascii="Times New Roman" w:hAnsi="Times New Roman" w:cs="Times New Roman"/>
          <w:sz w:val="24"/>
          <w:szCs w:val="24"/>
          <w:lang w:eastAsia="ru-RU"/>
        </w:rPr>
        <w:t xml:space="preserve"> </w:t>
      </w:r>
      <w:r w:rsidR="00D54F48">
        <w:rPr>
          <w:rFonts w:ascii="Times New Roman" w:hAnsi="Times New Roman" w:cs="Times New Roman"/>
          <w:sz w:val="24"/>
          <w:szCs w:val="24"/>
          <w:lang w:eastAsia="ru-RU"/>
        </w:rPr>
        <w:t>10,0</w:t>
      </w:r>
      <w:r w:rsidRPr="002B6949">
        <w:rPr>
          <w:rFonts w:ascii="Times New Roman" w:hAnsi="Times New Roman" w:cs="Times New Roman"/>
          <w:sz w:val="24"/>
          <w:szCs w:val="24"/>
          <w:lang w:eastAsia="ru-RU"/>
        </w:rPr>
        <w:t xml:space="preserve"> единиц;</w:t>
      </w:r>
    </w:p>
    <w:p w14:paraId="29871DD3" w14:textId="77777777" w:rsidR="0015506A" w:rsidRDefault="0015506A" w:rsidP="002B6949">
      <w:pPr>
        <w:spacing w:after="0" w:line="240" w:lineRule="auto"/>
        <w:jc w:val="both"/>
        <w:rPr>
          <w:rFonts w:ascii="Times New Roman" w:hAnsi="Times New Roman" w:cs="Times New Roman"/>
          <w:sz w:val="24"/>
          <w:szCs w:val="24"/>
          <w:lang w:eastAsia="ru-RU"/>
        </w:rPr>
      </w:pPr>
      <w:r w:rsidRPr="00FC68E0">
        <w:rPr>
          <w:rFonts w:ascii="Times New Roman" w:hAnsi="Times New Roman" w:cs="Times New Roman"/>
          <w:sz w:val="24"/>
          <w:szCs w:val="24"/>
          <w:highlight w:val="yellow"/>
          <w:lang w:eastAsia="ru-RU"/>
        </w:rPr>
        <w:t>-</w:t>
      </w:r>
      <w:r w:rsidRPr="002B6949">
        <w:rPr>
          <w:rFonts w:ascii="Times New Roman" w:hAnsi="Times New Roman" w:cs="Times New Roman"/>
          <w:sz w:val="24"/>
          <w:szCs w:val="24"/>
          <w:lang w:eastAsia="ru-RU"/>
        </w:rPr>
        <w:t xml:space="preserve"> Среднее число участников клубных формирований в расчете на 1000 человек населения </w:t>
      </w:r>
      <w:r w:rsidR="008E6537">
        <w:rPr>
          <w:rFonts w:ascii="Times New Roman" w:hAnsi="Times New Roman" w:cs="Times New Roman"/>
          <w:sz w:val="24"/>
          <w:szCs w:val="24"/>
          <w:lang w:eastAsia="ru-RU"/>
        </w:rPr>
        <w:t>–</w:t>
      </w:r>
      <w:r w:rsidR="00D54F48">
        <w:rPr>
          <w:rFonts w:ascii="Times New Roman" w:hAnsi="Times New Roman" w:cs="Times New Roman"/>
          <w:sz w:val="24"/>
          <w:szCs w:val="24"/>
          <w:lang w:eastAsia="ru-RU"/>
        </w:rPr>
        <w:t xml:space="preserve">152,5 </w:t>
      </w:r>
      <w:r w:rsidRPr="002B6949">
        <w:rPr>
          <w:rFonts w:ascii="Times New Roman" w:hAnsi="Times New Roman" w:cs="Times New Roman"/>
          <w:sz w:val="24"/>
          <w:szCs w:val="24"/>
          <w:lang w:eastAsia="ru-RU"/>
        </w:rPr>
        <w:t>человек;</w:t>
      </w:r>
    </w:p>
    <w:p w14:paraId="3F8FF727" w14:textId="77777777" w:rsidR="0015506A" w:rsidRPr="002B6949" w:rsidRDefault="0015506A" w:rsidP="002B6949">
      <w:pPr>
        <w:spacing w:after="0" w:line="240" w:lineRule="auto"/>
        <w:jc w:val="both"/>
        <w:rPr>
          <w:rFonts w:ascii="Times New Roman" w:hAnsi="Times New Roman" w:cs="Times New Roman"/>
          <w:sz w:val="24"/>
          <w:szCs w:val="24"/>
          <w:lang w:eastAsia="ru-RU"/>
        </w:rPr>
      </w:pPr>
      <w:r w:rsidRPr="00FC68E0">
        <w:rPr>
          <w:rFonts w:ascii="Times New Roman" w:hAnsi="Times New Roman" w:cs="Times New Roman"/>
          <w:sz w:val="24"/>
          <w:szCs w:val="24"/>
          <w:highlight w:val="yellow"/>
          <w:lang w:eastAsia="ru-RU"/>
        </w:rPr>
        <w:t>-</w:t>
      </w:r>
      <w:r w:rsidRPr="002B6949">
        <w:rPr>
          <w:rFonts w:ascii="Times New Roman" w:hAnsi="Times New Roman" w:cs="Times New Roman"/>
          <w:sz w:val="24"/>
          <w:szCs w:val="24"/>
          <w:lang w:eastAsia="ru-RU"/>
        </w:rPr>
        <w:t xml:space="preserve"> Количество коллективов самодеятельного художественного творчества, имеющих звание «народный» или «образцовый» - </w:t>
      </w:r>
      <w:r w:rsidR="00D54F48">
        <w:rPr>
          <w:rFonts w:ascii="Times New Roman" w:hAnsi="Times New Roman" w:cs="Times New Roman"/>
          <w:sz w:val="24"/>
          <w:szCs w:val="24"/>
          <w:lang w:eastAsia="ru-RU"/>
        </w:rPr>
        <w:t>5</w:t>
      </w:r>
      <w:r w:rsidRPr="002B6949">
        <w:rPr>
          <w:rFonts w:ascii="Times New Roman" w:hAnsi="Times New Roman" w:cs="Times New Roman"/>
          <w:sz w:val="24"/>
          <w:szCs w:val="24"/>
          <w:lang w:eastAsia="ru-RU"/>
        </w:rPr>
        <w:t xml:space="preserve"> </w:t>
      </w:r>
      <w:r w:rsidR="00FE51CF">
        <w:rPr>
          <w:rFonts w:ascii="Times New Roman" w:hAnsi="Times New Roman" w:cs="Times New Roman"/>
          <w:sz w:val="24"/>
          <w:szCs w:val="24"/>
          <w:lang w:eastAsia="ru-RU"/>
        </w:rPr>
        <w:t>единиц</w:t>
      </w:r>
      <w:r w:rsidRPr="002B6949">
        <w:rPr>
          <w:rFonts w:ascii="Times New Roman" w:hAnsi="Times New Roman" w:cs="Times New Roman"/>
          <w:sz w:val="24"/>
          <w:szCs w:val="24"/>
          <w:lang w:eastAsia="ru-RU"/>
        </w:rPr>
        <w:t>;</w:t>
      </w:r>
    </w:p>
    <w:p w14:paraId="1109624C" w14:textId="77777777" w:rsidR="0015506A" w:rsidRDefault="0015506A" w:rsidP="002B6949">
      <w:pPr>
        <w:shd w:val="clear" w:color="auto" w:fill="FFFFFF"/>
        <w:spacing w:after="0" w:line="240" w:lineRule="auto"/>
        <w:ind w:left="23" w:right="23"/>
        <w:jc w:val="both"/>
        <w:rPr>
          <w:rFonts w:ascii="Times New Roman" w:hAnsi="Times New Roman" w:cs="Times New Roman"/>
          <w:sz w:val="24"/>
          <w:szCs w:val="24"/>
          <w:lang w:eastAsia="ru-RU"/>
        </w:rPr>
      </w:pPr>
      <w:r w:rsidRPr="00FC68E0">
        <w:rPr>
          <w:rFonts w:ascii="Times New Roman" w:hAnsi="Times New Roman" w:cs="Times New Roman"/>
          <w:sz w:val="24"/>
          <w:szCs w:val="24"/>
          <w:highlight w:val="yellow"/>
          <w:lang w:eastAsia="ru-RU"/>
        </w:rPr>
        <w:t>-</w:t>
      </w:r>
      <w:r w:rsidRPr="002B6949">
        <w:rPr>
          <w:rFonts w:ascii="Times New Roman" w:hAnsi="Times New Roman" w:cs="Times New Roman"/>
          <w:sz w:val="24"/>
          <w:szCs w:val="24"/>
          <w:lang w:eastAsia="ru-RU"/>
        </w:rPr>
        <w:t xml:space="preserve"> Доля муниципальных учреждений культуры клубного типа Вавожского района, здания которых находятся в аварийном состоянии или требуют капитального ремонта, в общем количестве муниципальных учреждений культуры клубного типа Вавожского района,- 5,6 процентов.</w:t>
      </w:r>
    </w:p>
    <w:p w14:paraId="300CA9E5" w14:textId="77777777" w:rsidR="00FC68E0" w:rsidRDefault="00FC68E0" w:rsidP="00FC68E0">
      <w:pPr>
        <w:spacing w:after="0" w:line="240" w:lineRule="auto"/>
        <w:jc w:val="both"/>
        <w:rPr>
          <w:rFonts w:ascii="Times New Roman" w:hAnsi="Times New Roman" w:cs="Times New Roman"/>
          <w:sz w:val="24"/>
          <w:szCs w:val="24"/>
          <w:lang w:eastAsia="ru-RU"/>
        </w:rPr>
      </w:pPr>
      <w:r w:rsidRPr="00FC68E0">
        <w:rPr>
          <w:rFonts w:ascii="Times New Roman" w:hAnsi="Times New Roman" w:cs="Times New Roman"/>
          <w:sz w:val="24"/>
          <w:szCs w:val="24"/>
          <w:highlight w:val="yellow"/>
          <w:lang w:eastAsia="ru-RU"/>
        </w:rPr>
        <w:t>-</w:t>
      </w:r>
      <w:r w:rsidRPr="002B6949">
        <w:rPr>
          <w:rFonts w:ascii="Times New Roman" w:hAnsi="Times New Roman" w:cs="Times New Roman"/>
          <w:sz w:val="24"/>
          <w:szCs w:val="24"/>
          <w:lang w:eastAsia="ru-RU"/>
        </w:rPr>
        <w:t>Удельный вес населения, участвующего в платных культурно-досуговых мероприятиях, проводимых муниц</w:t>
      </w:r>
      <w:r>
        <w:rPr>
          <w:rFonts w:ascii="Times New Roman" w:hAnsi="Times New Roman" w:cs="Times New Roman"/>
          <w:sz w:val="24"/>
          <w:szCs w:val="24"/>
          <w:lang w:eastAsia="ru-RU"/>
        </w:rPr>
        <w:t>ипальными учреждениями культуры</w:t>
      </w:r>
      <w:r w:rsidRPr="002B6949">
        <w:rPr>
          <w:rFonts w:ascii="Times New Roman" w:hAnsi="Times New Roman" w:cs="Times New Roman"/>
          <w:sz w:val="24"/>
          <w:szCs w:val="24"/>
          <w:lang w:eastAsia="ru-RU"/>
        </w:rPr>
        <w:t xml:space="preserve"> -</w:t>
      </w:r>
      <w:r w:rsidR="00D54F48">
        <w:rPr>
          <w:rFonts w:ascii="Times New Roman" w:hAnsi="Times New Roman" w:cs="Times New Roman"/>
          <w:sz w:val="24"/>
          <w:szCs w:val="24"/>
          <w:lang w:eastAsia="ru-RU"/>
        </w:rPr>
        <w:t>58,0</w:t>
      </w:r>
      <w:r w:rsidRPr="002B6949">
        <w:rPr>
          <w:rFonts w:ascii="Times New Roman" w:hAnsi="Times New Roman" w:cs="Times New Roman"/>
          <w:sz w:val="24"/>
          <w:szCs w:val="24"/>
          <w:lang w:eastAsia="ru-RU"/>
        </w:rPr>
        <w:t xml:space="preserve"> процентов;</w:t>
      </w:r>
    </w:p>
    <w:p w14:paraId="70DE7714" w14:textId="77777777" w:rsidR="00532FF9" w:rsidRDefault="00110067" w:rsidP="002B6949">
      <w:pPr>
        <w:shd w:val="clear" w:color="auto" w:fill="FFFFFF"/>
        <w:spacing w:after="0" w:line="240" w:lineRule="auto"/>
        <w:ind w:left="23" w:right="23"/>
        <w:jc w:val="both"/>
        <w:rPr>
          <w:rFonts w:ascii="Times New Roman" w:hAnsi="Times New Roman" w:cs="Times New Roman"/>
          <w:sz w:val="24"/>
          <w:szCs w:val="24"/>
          <w:lang w:eastAsia="ru-RU"/>
        </w:rPr>
      </w:pPr>
      <w:r w:rsidRPr="00FC68E0">
        <w:rPr>
          <w:rFonts w:ascii="Times New Roman" w:hAnsi="Times New Roman" w:cs="Times New Roman"/>
          <w:sz w:val="24"/>
          <w:szCs w:val="24"/>
          <w:highlight w:val="yellow"/>
          <w:lang w:eastAsia="ru-RU"/>
        </w:rPr>
        <w:t>-</w:t>
      </w:r>
      <w:r>
        <w:rPr>
          <w:rFonts w:ascii="Times New Roman" w:hAnsi="Times New Roman" w:cs="Times New Roman"/>
          <w:sz w:val="24"/>
          <w:szCs w:val="24"/>
          <w:lang w:eastAsia="ru-RU"/>
        </w:rPr>
        <w:t xml:space="preserve"> Число посещений организаций культуры, з</w:t>
      </w:r>
      <w:r w:rsidR="00D54F48">
        <w:rPr>
          <w:rFonts w:ascii="Times New Roman" w:hAnsi="Times New Roman" w:cs="Times New Roman"/>
          <w:sz w:val="24"/>
          <w:szCs w:val="24"/>
          <w:lang w:eastAsia="ru-RU"/>
        </w:rPr>
        <w:t>а исключением республиканских,</w:t>
      </w:r>
      <w:r>
        <w:rPr>
          <w:rFonts w:ascii="Times New Roman" w:hAnsi="Times New Roman" w:cs="Times New Roman"/>
          <w:sz w:val="24"/>
          <w:szCs w:val="24"/>
          <w:lang w:eastAsia="ru-RU"/>
        </w:rPr>
        <w:t xml:space="preserve"> – </w:t>
      </w:r>
      <w:r w:rsidR="00D54F48">
        <w:rPr>
          <w:rFonts w:ascii="Times New Roman" w:hAnsi="Times New Roman" w:cs="Times New Roman"/>
          <w:sz w:val="24"/>
          <w:szCs w:val="24"/>
          <w:lang w:eastAsia="ru-RU"/>
        </w:rPr>
        <w:t>102982,0</w:t>
      </w:r>
      <w:r>
        <w:rPr>
          <w:rFonts w:ascii="Times New Roman" w:hAnsi="Times New Roman" w:cs="Times New Roman"/>
          <w:sz w:val="24"/>
          <w:szCs w:val="24"/>
          <w:lang w:eastAsia="ru-RU"/>
        </w:rPr>
        <w:t xml:space="preserve"> чел</w:t>
      </w:r>
      <w:r w:rsidR="00D54F48">
        <w:rPr>
          <w:rFonts w:ascii="Times New Roman" w:hAnsi="Times New Roman" w:cs="Times New Roman"/>
          <w:sz w:val="24"/>
          <w:szCs w:val="24"/>
          <w:lang w:eastAsia="ru-RU"/>
        </w:rPr>
        <w:t>овек</w:t>
      </w:r>
      <w:r>
        <w:rPr>
          <w:rFonts w:ascii="Times New Roman" w:hAnsi="Times New Roman" w:cs="Times New Roman"/>
          <w:sz w:val="24"/>
          <w:szCs w:val="24"/>
          <w:lang w:eastAsia="ru-RU"/>
        </w:rPr>
        <w:t>.</w:t>
      </w:r>
    </w:p>
    <w:sectPr w:rsidR="00532FF9" w:rsidSect="00A165B5">
      <w:pgSz w:w="11906" w:h="16838"/>
      <w:pgMar w:top="1134" w:right="850" w:bottom="426" w:left="1701" w:header="0" w:footer="0"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607CF7" w14:textId="77777777" w:rsidR="00AE41E7" w:rsidRDefault="00AE41E7" w:rsidP="001306AA">
      <w:pPr>
        <w:spacing w:after="0" w:line="240" w:lineRule="auto"/>
      </w:pPr>
      <w:r>
        <w:separator/>
      </w:r>
    </w:p>
  </w:endnote>
  <w:endnote w:type="continuationSeparator" w:id="0">
    <w:p w14:paraId="088FEEF0" w14:textId="77777777" w:rsidR="00AE41E7" w:rsidRDefault="00AE41E7" w:rsidP="00130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CC"/>
    <w:family w:val="roman"/>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49CDA3" w14:textId="77777777" w:rsidR="00AE41E7" w:rsidRDefault="00AE41E7" w:rsidP="001306AA">
      <w:pPr>
        <w:spacing w:after="0" w:line="240" w:lineRule="auto"/>
      </w:pPr>
      <w:r>
        <w:separator/>
      </w:r>
    </w:p>
  </w:footnote>
  <w:footnote w:type="continuationSeparator" w:id="0">
    <w:p w14:paraId="6609613E" w14:textId="77777777" w:rsidR="00AE41E7" w:rsidRDefault="00AE41E7" w:rsidP="001306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D2CBC"/>
    <w:multiLevelType w:val="multilevel"/>
    <w:tmpl w:val="FFFFFFFF"/>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14"/>
        </w:tabs>
        <w:ind w:left="1014" w:hanging="360"/>
      </w:pPr>
      <w:rPr>
        <w:rFonts w:ascii="Courier New" w:hAnsi="Courier New" w:cs="Courier New" w:hint="default"/>
        <w:sz w:val="20"/>
        <w:szCs w:val="20"/>
      </w:rPr>
    </w:lvl>
    <w:lvl w:ilvl="2">
      <w:start w:val="1"/>
      <w:numFmt w:val="bullet"/>
      <w:lvlText w:val=""/>
      <w:lvlJc w:val="left"/>
      <w:pPr>
        <w:tabs>
          <w:tab w:val="num" w:pos="1734"/>
        </w:tabs>
        <w:ind w:left="1734" w:hanging="360"/>
      </w:pPr>
      <w:rPr>
        <w:rFonts w:ascii="Wingdings" w:hAnsi="Wingdings" w:cs="Wingdings" w:hint="default"/>
        <w:sz w:val="20"/>
        <w:szCs w:val="20"/>
      </w:rPr>
    </w:lvl>
    <w:lvl w:ilvl="3">
      <w:start w:val="1"/>
      <w:numFmt w:val="bullet"/>
      <w:lvlText w:val=""/>
      <w:lvlJc w:val="left"/>
      <w:pPr>
        <w:tabs>
          <w:tab w:val="num" w:pos="2454"/>
        </w:tabs>
        <w:ind w:left="2454" w:hanging="360"/>
      </w:pPr>
      <w:rPr>
        <w:rFonts w:ascii="Wingdings" w:hAnsi="Wingdings" w:cs="Wingdings" w:hint="default"/>
        <w:sz w:val="20"/>
        <w:szCs w:val="20"/>
      </w:rPr>
    </w:lvl>
    <w:lvl w:ilvl="4">
      <w:start w:val="1"/>
      <w:numFmt w:val="bullet"/>
      <w:lvlText w:val=""/>
      <w:lvlJc w:val="left"/>
      <w:pPr>
        <w:tabs>
          <w:tab w:val="num" w:pos="3174"/>
        </w:tabs>
        <w:ind w:left="3174" w:hanging="360"/>
      </w:pPr>
      <w:rPr>
        <w:rFonts w:ascii="Wingdings" w:hAnsi="Wingdings" w:cs="Wingdings" w:hint="default"/>
        <w:sz w:val="20"/>
        <w:szCs w:val="20"/>
      </w:rPr>
    </w:lvl>
    <w:lvl w:ilvl="5">
      <w:start w:val="1"/>
      <w:numFmt w:val="bullet"/>
      <w:lvlText w:val=""/>
      <w:lvlJc w:val="left"/>
      <w:pPr>
        <w:tabs>
          <w:tab w:val="num" w:pos="3894"/>
        </w:tabs>
        <w:ind w:left="3894" w:hanging="360"/>
      </w:pPr>
      <w:rPr>
        <w:rFonts w:ascii="Wingdings" w:hAnsi="Wingdings" w:cs="Wingdings" w:hint="default"/>
        <w:sz w:val="20"/>
        <w:szCs w:val="20"/>
      </w:rPr>
    </w:lvl>
    <w:lvl w:ilvl="6">
      <w:start w:val="1"/>
      <w:numFmt w:val="bullet"/>
      <w:lvlText w:val=""/>
      <w:lvlJc w:val="left"/>
      <w:pPr>
        <w:tabs>
          <w:tab w:val="num" w:pos="4614"/>
        </w:tabs>
        <w:ind w:left="4614" w:hanging="360"/>
      </w:pPr>
      <w:rPr>
        <w:rFonts w:ascii="Wingdings" w:hAnsi="Wingdings" w:cs="Wingdings" w:hint="default"/>
        <w:sz w:val="20"/>
        <w:szCs w:val="20"/>
      </w:rPr>
    </w:lvl>
    <w:lvl w:ilvl="7">
      <w:start w:val="1"/>
      <w:numFmt w:val="bullet"/>
      <w:lvlText w:val=""/>
      <w:lvlJc w:val="left"/>
      <w:pPr>
        <w:tabs>
          <w:tab w:val="num" w:pos="5334"/>
        </w:tabs>
        <w:ind w:left="5334" w:hanging="360"/>
      </w:pPr>
      <w:rPr>
        <w:rFonts w:ascii="Wingdings" w:hAnsi="Wingdings" w:cs="Wingdings" w:hint="default"/>
        <w:sz w:val="20"/>
        <w:szCs w:val="20"/>
      </w:rPr>
    </w:lvl>
    <w:lvl w:ilvl="8">
      <w:start w:val="1"/>
      <w:numFmt w:val="bullet"/>
      <w:lvlText w:val=""/>
      <w:lvlJc w:val="left"/>
      <w:pPr>
        <w:tabs>
          <w:tab w:val="num" w:pos="6054"/>
        </w:tabs>
        <w:ind w:left="6054" w:hanging="360"/>
      </w:pPr>
      <w:rPr>
        <w:rFonts w:ascii="Wingdings" w:hAnsi="Wingdings" w:cs="Wingdings" w:hint="default"/>
        <w:sz w:val="20"/>
        <w:szCs w:val="20"/>
      </w:rPr>
    </w:lvl>
  </w:abstractNum>
  <w:abstractNum w:abstractNumId="1" w15:restartNumberingAfterBreak="0">
    <w:nsid w:val="0C4564B2"/>
    <w:multiLevelType w:val="hybridMultilevel"/>
    <w:tmpl w:val="35EADF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BE4BCE"/>
    <w:multiLevelType w:val="hybridMultilevel"/>
    <w:tmpl w:val="95C8C1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0113E53"/>
    <w:multiLevelType w:val="multilevel"/>
    <w:tmpl w:val="FFFFFFF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3AC1300B"/>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3F944864"/>
    <w:multiLevelType w:val="multilevel"/>
    <w:tmpl w:val="FFFFFFFF"/>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15:restartNumberingAfterBreak="0">
    <w:nsid w:val="502A124B"/>
    <w:multiLevelType w:val="multilevel"/>
    <w:tmpl w:val="FFFFFFFF"/>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3743DA4"/>
    <w:multiLevelType w:val="hybridMultilevel"/>
    <w:tmpl w:val="EA0A25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680433E"/>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1303B30"/>
    <w:multiLevelType w:val="multilevel"/>
    <w:tmpl w:val="FFFFFFFF"/>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15:restartNumberingAfterBreak="0">
    <w:nsid w:val="63462F11"/>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642F3B68"/>
    <w:multiLevelType w:val="multilevel"/>
    <w:tmpl w:val="FFFFFFFF"/>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15:restartNumberingAfterBreak="0">
    <w:nsid w:val="6776566F"/>
    <w:multiLevelType w:val="multilevel"/>
    <w:tmpl w:val="FFFFFFFF"/>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15:restartNumberingAfterBreak="0">
    <w:nsid w:val="6B612972"/>
    <w:multiLevelType w:val="multilevel"/>
    <w:tmpl w:val="FFFFFFFF"/>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15:restartNumberingAfterBreak="0">
    <w:nsid w:val="7BAB18F4"/>
    <w:multiLevelType w:val="multilevel"/>
    <w:tmpl w:val="086A1438"/>
    <w:lvl w:ilvl="0">
      <w:start w:val="1"/>
      <w:numFmt w:val="bullet"/>
      <w:lvlText w:val=""/>
      <w:lvlJc w:val="left"/>
      <w:pPr>
        <w:tabs>
          <w:tab w:val="num" w:pos="720"/>
        </w:tabs>
        <w:ind w:left="720" w:hanging="360"/>
      </w:pPr>
      <w:rPr>
        <w:rFonts w:ascii="Symbol" w:hAnsi="Symbol" w:cs="Symbol" w:hint="default"/>
        <w:sz w:val="24"/>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16cid:durableId="887186320">
    <w:abstractNumId w:val="8"/>
  </w:num>
  <w:num w:numId="2" w16cid:durableId="431703709">
    <w:abstractNumId w:val="12"/>
  </w:num>
  <w:num w:numId="3" w16cid:durableId="469976513">
    <w:abstractNumId w:val="4"/>
  </w:num>
  <w:num w:numId="4" w16cid:durableId="964695252">
    <w:abstractNumId w:val="10"/>
  </w:num>
  <w:num w:numId="5" w16cid:durableId="113721242">
    <w:abstractNumId w:val="11"/>
  </w:num>
  <w:num w:numId="6" w16cid:durableId="43216042">
    <w:abstractNumId w:val="6"/>
  </w:num>
  <w:num w:numId="7" w16cid:durableId="1902405583">
    <w:abstractNumId w:val="0"/>
  </w:num>
  <w:num w:numId="8" w16cid:durableId="766653971">
    <w:abstractNumId w:val="9"/>
  </w:num>
  <w:num w:numId="9" w16cid:durableId="352191476">
    <w:abstractNumId w:val="13"/>
  </w:num>
  <w:num w:numId="10" w16cid:durableId="1520267838">
    <w:abstractNumId w:val="3"/>
  </w:num>
  <w:num w:numId="11" w16cid:durableId="840660307">
    <w:abstractNumId w:val="5"/>
  </w:num>
  <w:num w:numId="12" w16cid:durableId="1214730184">
    <w:abstractNumId w:val="1"/>
  </w:num>
  <w:num w:numId="13" w16cid:durableId="331837976">
    <w:abstractNumId w:val="2"/>
  </w:num>
  <w:num w:numId="14" w16cid:durableId="567151560">
    <w:abstractNumId w:val="7"/>
  </w:num>
  <w:num w:numId="15" w16cid:durableId="210818951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F28EC"/>
    <w:rsid w:val="000358F7"/>
    <w:rsid w:val="000432AF"/>
    <w:rsid w:val="00043407"/>
    <w:rsid w:val="00067249"/>
    <w:rsid w:val="00072A84"/>
    <w:rsid w:val="00072EF5"/>
    <w:rsid w:val="0009170D"/>
    <w:rsid w:val="000A40ED"/>
    <w:rsid w:val="000B1632"/>
    <w:rsid w:val="000C3178"/>
    <w:rsid w:val="000D0F49"/>
    <w:rsid w:val="000E08A5"/>
    <w:rsid w:val="000E2FB3"/>
    <w:rsid w:val="000F5D01"/>
    <w:rsid w:val="00110067"/>
    <w:rsid w:val="00110DE0"/>
    <w:rsid w:val="00122D80"/>
    <w:rsid w:val="0012420C"/>
    <w:rsid w:val="001306AA"/>
    <w:rsid w:val="001311C8"/>
    <w:rsid w:val="0015506A"/>
    <w:rsid w:val="00161ACA"/>
    <w:rsid w:val="00174AE0"/>
    <w:rsid w:val="0018217E"/>
    <w:rsid w:val="001E1011"/>
    <w:rsid w:val="00227AA8"/>
    <w:rsid w:val="00237F38"/>
    <w:rsid w:val="00254385"/>
    <w:rsid w:val="0026729A"/>
    <w:rsid w:val="00267B67"/>
    <w:rsid w:val="002750D3"/>
    <w:rsid w:val="00276D60"/>
    <w:rsid w:val="00290361"/>
    <w:rsid w:val="00292ABD"/>
    <w:rsid w:val="002A3D1C"/>
    <w:rsid w:val="002B6949"/>
    <w:rsid w:val="002B6F97"/>
    <w:rsid w:val="002C053A"/>
    <w:rsid w:val="002C2D8E"/>
    <w:rsid w:val="002C5F4D"/>
    <w:rsid w:val="002D1F6E"/>
    <w:rsid w:val="002D7EB8"/>
    <w:rsid w:val="00300FAE"/>
    <w:rsid w:val="003101DE"/>
    <w:rsid w:val="003273E8"/>
    <w:rsid w:val="003356F8"/>
    <w:rsid w:val="00341406"/>
    <w:rsid w:val="003422F2"/>
    <w:rsid w:val="00345D27"/>
    <w:rsid w:val="00346DCB"/>
    <w:rsid w:val="00350E82"/>
    <w:rsid w:val="00352DAE"/>
    <w:rsid w:val="003639A2"/>
    <w:rsid w:val="0036639D"/>
    <w:rsid w:val="003829F8"/>
    <w:rsid w:val="003D22FE"/>
    <w:rsid w:val="003F0D3A"/>
    <w:rsid w:val="00402905"/>
    <w:rsid w:val="00434200"/>
    <w:rsid w:val="004346D1"/>
    <w:rsid w:val="0043660A"/>
    <w:rsid w:val="004402CE"/>
    <w:rsid w:val="00441281"/>
    <w:rsid w:val="00442583"/>
    <w:rsid w:val="00455F36"/>
    <w:rsid w:val="004569C9"/>
    <w:rsid w:val="00473854"/>
    <w:rsid w:val="00494695"/>
    <w:rsid w:val="004A4282"/>
    <w:rsid w:val="004B4E4A"/>
    <w:rsid w:val="004D0460"/>
    <w:rsid w:val="004D7029"/>
    <w:rsid w:val="00515301"/>
    <w:rsid w:val="00526335"/>
    <w:rsid w:val="0053018B"/>
    <w:rsid w:val="00530C46"/>
    <w:rsid w:val="00531656"/>
    <w:rsid w:val="00532FF9"/>
    <w:rsid w:val="00536123"/>
    <w:rsid w:val="00542B1A"/>
    <w:rsid w:val="005438A7"/>
    <w:rsid w:val="00551CCE"/>
    <w:rsid w:val="00581ED7"/>
    <w:rsid w:val="0059171E"/>
    <w:rsid w:val="0059597F"/>
    <w:rsid w:val="005B0191"/>
    <w:rsid w:val="005D328E"/>
    <w:rsid w:val="005E40E5"/>
    <w:rsid w:val="005F25FD"/>
    <w:rsid w:val="005F32BF"/>
    <w:rsid w:val="00600104"/>
    <w:rsid w:val="00641154"/>
    <w:rsid w:val="00673E29"/>
    <w:rsid w:val="00690439"/>
    <w:rsid w:val="006970A2"/>
    <w:rsid w:val="006A698D"/>
    <w:rsid w:val="006B6ED3"/>
    <w:rsid w:val="006E5EA9"/>
    <w:rsid w:val="007211C0"/>
    <w:rsid w:val="0074402A"/>
    <w:rsid w:val="00744359"/>
    <w:rsid w:val="00754A14"/>
    <w:rsid w:val="00763503"/>
    <w:rsid w:val="0077166A"/>
    <w:rsid w:val="00795B2F"/>
    <w:rsid w:val="007A7093"/>
    <w:rsid w:val="007C110A"/>
    <w:rsid w:val="00804555"/>
    <w:rsid w:val="00804C56"/>
    <w:rsid w:val="0080544B"/>
    <w:rsid w:val="00814567"/>
    <w:rsid w:val="00821486"/>
    <w:rsid w:val="008302FD"/>
    <w:rsid w:val="0084099D"/>
    <w:rsid w:val="0085083B"/>
    <w:rsid w:val="00852E0A"/>
    <w:rsid w:val="00854525"/>
    <w:rsid w:val="00863598"/>
    <w:rsid w:val="008647ED"/>
    <w:rsid w:val="00881832"/>
    <w:rsid w:val="00882766"/>
    <w:rsid w:val="008B4875"/>
    <w:rsid w:val="008C3A6C"/>
    <w:rsid w:val="008E6537"/>
    <w:rsid w:val="008F51CA"/>
    <w:rsid w:val="00904B06"/>
    <w:rsid w:val="00912146"/>
    <w:rsid w:val="00922A85"/>
    <w:rsid w:val="00952C7B"/>
    <w:rsid w:val="009530C6"/>
    <w:rsid w:val="009534B6"/>
    <w:rsid w:val="00974DA9"/>
    <w:rsid w:val="00981F3E"/>
    <w:rsid w:val="00997A7C"/>
    <w:rsid w:val="009B7799"/>
    <w:rsid w:val="009C6FB1"/>
    <w:rsid w:val="00A165B5"/>
    <w:rsid w:val="00A30D8F"/>
    <w:rsid w:val="00A55AE8"/>
    <w:rsid w:val="00A65F5E"/>
    <w:rsid w:val="00A66AB6"/>
    <w:rsid w:val="00A75995"/>
    <w:rsid w:val="00A854A4"/>
    <w:rsid w:val="00A946A3"/>
    <w:rsid w:val="00AC6B47"/>
    <w:rsid w:val="00AD541F"/>
    <w:rsid w:val="00AE2670"/>
    <w:rsid w:val="00AE41E7"/>
    <w:rsid w:val="00AF2DC3"/>
    <w:rsid w:val="00AF5814"/>
    <w:rsid w:val="00B02D38"/>
    <w:rsid w:val="00B031C7"/>
    <w:rsid w:val="00B215F4"/>
    <w:rsid w:val="00B21BEF"/>
    <w:rsid w:val="00B2610B"/>
    <w:rsid w:val="00B33003"/>
    <w:rsid w:val="00B61604"/>
    <w:rsid w:val="00B65BE6"/>
    <w:rsid w:val="00B66C80"/>
    <w:rsid w:val="00B77080"/>
    <w:rsid w:val="00B955FB"/>
    <w:rsid w:val="00BA4C2A"/>
    <w:rsid w:val="00BB0C74"/>
    <w:rsid w:val="00BB5272"/>
    <w:rsid w:val="00BC053F"/>
    <w:rsid w:val="00BC1824"/>
    <w:rsid w:val="00BC7A67"/>
    <w:rsid w:val="00BD3A23"/>
    <w:rsid w:val="00C02878"/>
    <w:rsid w:val="00C121D9"/>
    <w:rsid w:val="00C273DF"/>
    <w:rsid w:val="00C338A8"/>
    <w:rsid w:val="00C715F4"/>
    <w:rsid w:val="00C834C7"/>
    <w:rsid w:val="00CA0AC1"/>
    <w:rsid w:val="00CE031C"/>
    <w:rsid w:val="00CE0609"/>
    <w:rsid w:val="00D11EE7"/>
    <w:rsid w:val="00D377FA"/>
    <w:rsid w:val="00D47F8F"/>
    <w:rsid w:val="00D51523"/>
    <w:rsid w:val="00D54CF6"/>
    <w:rsid w:val="00D54F48"/>
    <w:rsid w:val="00D5763F"/>
    <w:rsid w:val="00DA78E0"/>
    <w:rsid w:val="00DB2B9B"/>
    <w:rsid w:val="00DC1D5C"/>
    <w:rsid w:val="00DC7941"/>
    <w:rsid w:val="00DD0915"/>
    <w:rsid w:val="00DD1B60"/>
    <w:rsid w:val="00DD611E"/>
    <w:rsid w:val="00DD6D2F"/>
    <w:rsid w:val="00DE48CB"/>
    <w:rsid w:val="00DE750C"/>
    <w:rsid w:val="00DE7DF0"/>
    <w:rsid w:val="00DF28EC"/>
    <w:rsid w:val="00E14CB5"/>
    <w:rsid w:val="00E43C4C"/>
    <w:rsid w:val="00EA3352"/>
    <w:rsid w:val="00ED3704"/>
    <w:rsid w:val="00EF1A5F"/>
    <w:rsid w:val="00EF463A"/>
    <w:rsid w:val="00EF520E"/>
    <w:rsid w:val="00F1201D"/>
    <w:rsid w:val="00F15C61"/>
    <w:rsid w:val="00F33AB5"/>
    <w:rsid w:val="00F43091"/>
    <w:rsid w:val="00F5340A"/>
    <w:rsid w:val="00F5616C"/>
    <w:rsid w:val="00F56910"/>
    <w:rsid w:val="00F60028"/>
    <w:rsid w:val="00F63784"/>
    <w:rsid w:val="00F94166"/>
    <w:rsid w:val="00F94BE6"/>
    <w:rsid w:val="00F9797A"/>
    <w:rsid w:val="00FA1EDF"/>
    <w:rsid w:val="00FB2BDE"/>
    <w:rsid w:val="00FC4B79"/>
    <w:rsid w:val="00FC68E0"/>
    <w:rsid w:val="00FE51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13D01E"/>
  <w15:docId w15:val="{468ED924-AF72-4491-9337-88B144D78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Lucida Sans Unicode" w:hAnsi="Liberation Serif" w:cs="Mangal"/>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7A7C"/>
    <w:pPr>
      <w:suppressAutoHyphens/>
      <w:spacing w:after="200" w:line="276" w:lineRule="auto"/>
    </w:pPr>
    <w:rPr>
      <w:rFonts w:ascii="Calibri" w:hAnsi="Calibri" w:cs="Calibri"/>
      <w:color w:val="00000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uiPriority w:val="99"/>
    <w:rsid w:val="00997A7C"/>
    <w:rPr>
      <w:color w:val="0000FF"/>
      <w:u w:val="single"/>
    </w:rPr>
  </w:style>
  <w:style w:type="character" w:customStyle="1" w:styleId="ListLabel1">
    <w:name w:val="ListLabel 1"/>
    <w:uiPriority w:val="99"/>
    <w:rsid w:val="00997A7C"/>
    <w:rPr>
      <w:sz w:val="20"/>
      <w:szCs w:val="20"/>
    </w:rPr>
  </w:style>
  <w:style w:type="character" w:customStyle="1" w:styleId="ListLabel2">
    <w:name w:val="ListLabel 2"/>
    <w:uiPriority w:val="99"/>
    <w:rsid w:val="00997A7C"/>
    <w:rPr>
      <w:sz w:val="20"/>
      <w:szCs w:val="20"/>
    </w:rPr>
  </w:style>
  <w:style w:type="character" w:customStyle="1" w:styleId="ListLabel3">
    <w:name w:val="ListLabel 3"/>
    <w:uiPriority w:val="99"/>
    <w:rsid w:val="00997A7C"/>
    <w:rPr>
      <w:sz w:val="20"/>
      <w:szCs w:val="20"/>
    </w:rPr>
  </w:style>
  <w:style w:type="character" w:customStyle="1" w:styleId="ListLabel4">
    <w:name w:val="ListLabel 4"/>
    <w:uiPriority w:val="99"/>
    <w:rsid w:val="00997A7C"/>
    <w:rPr>
      <w:sz w:val="20"/>
      <w:szCs w:val="20"/>
    </w:rPr>
  </w:style>
  <w:style w:type="character" w:customStyle="1" w:styleId="ListLabel5">
    <w:name w:val="ListLabel 5"/>
    <w:uiPriority w:val="99"/>
    <w:rsid w:val="00997A7C"/>
    <w:rPr>
      <w:sz w:val="20"/>
      <w:szCs w:val="20"/>
    </w:rPr>
  </w:style>
  <w:style w:type="character" w:customStyle="1" w:styleId="ListLabel6">
    <w:name w:val="ListLabel 6"/>
    <w:uiPriority w:val="99"/>
    <w:rsid w:val="00997A7C"/>
    <w:rPr>
      <w:sz w:val="20"/>
      <w:szCs w:val="20"/>
    </w:rPr>
  </w:style>
  <w:style w:type="character" w:customStyle="1" w:styleId="ListLabel7">
    <w:name w:val="ListLabel 7"/>
    <w:uiPriority w:val="99"/>
    <w:rsid w:val="00997A7C"/>
    <w:rPr>
      <w:sz w:val="20"/>
      <w:szCs w:val="20"/>
    </w:rPr>
  </w:style>
  <w:style w:type="character" w:customStyle="1" w:styleId="ListLabel8">
    <w:name w:val="ListLabel 8"/>
    <w:uiPriority w:val="99"/>
    <w:rsid w:val="00997A7C"/>
    <w:rPr>
      <w:sz w:val="20"/>
      <w:szCs w:val="20"/>
    </w:rPr>
  </w:style>
  <w:style w:type="character" w:customStyle="1" w:styleId="ListLabel9">
    <w:name w:val="ListLabel 9"/>
    <w:uiPriority w:val="99"/>
    <w:rsid w:val="00997A7C"/>
    <w:rPr>
      <w:sz w:val="20"/>
      <w:szCs w:val="20"/>
    </w:rPr>
  </w:style>
  <w:style w:type="character" w:customStyle="1" w:styleId="ListLabel10">
    <w:name w:val="ListLabel 10"/>
    <w:uiPriority w:val="99"/>
    <w:rsid w:val="00997A7C"/>
    <w:rPr>
      <w:sz w:val="20"/>
      <w:szCs w:val="20"/>
    </w:rPr>
  </w:style>
  <w:style w:type="character" w:customStyle="1" w:styleId="ListLabel11">
    <w:name w:val="ListLabel 11"/>
    <w:uiPriority w:val="99"/>
    <w:rsid w:val="00997A7C"/>
    <w:rPr>
      <w:sz w:val="20"/>
      <w:szCs w:val="20"/>
    </w:rPr>
  </w:style>
  <w:style w:type="character" w:customStyle="1" w:styleId="ListLabel12">
    <w:name w:val="ListLabel 12"/>
    <w:uiPriority w:val="99"/>
    <w:rsid w:val="00997A7C"/>
    <w:rPr>
      <w:sz w:val="20"/>
      <w:szCs w:val="20"/>
    </w:rPr>
  </w:style>
  <w:style w:type="character" w:customStyle="1" w:styleId="ListLabel13">
    <w:name w:val="ListLabel 13"/>
    <w:uiPriority w:val="99"/>
    <w:rsid w:val="00997A7C"/>
    <w:rPr>
      <w:sz w:val="20"/>
      <w:szCs w:val="20"/>
    </w:rPr>
  </w:style>
  <w:style w:type="character" w:customStyle="1" w:styleId="ListLabel14">
    <w:name w:val="ListLabel 14"/>
    <w:uiPriority w:val="99"/>
    <w:rsid w:val="00997A7C"/>
    <w:rPr>
      <w:sz w:val="20"/>
      <w:szCs w:val="20"/>
    </w:rPr>
  </w:style>
  <w:style w:type="character" w:customStyle="1" w:styleId="ListLabel15">
    <w:name w:val="ListLabel 15"/>
    <w:uiPriority w:val="99"/>
    <w:rsid w:val="00997A7C"/>
    <w:rPr>
      <w:sz w:val="20"/>
      <w:szCs w:val="20"/>
    </w:rPr>
  </w:style>
  <w:style w:type="character" w:customStyle="1" w:styleId="ListLabel16">
    <w:name w:val="ListLabel 16"/>
    <w:uiPriority w:val="99"/>
    <w:rsid w:val="00997A7C"/>
    <w:rPr>
      <w:sz w:val="20"/>
      <w:szCs w:val="20"/>
    </w:rPr>
  </w:style>
  <w:style w:type="character" w:customStyle="1" w:styleId="ListLabel17">
    <w:name w:val="ListLabel 17"/>
    <w:uiPriority w:val="99"/>
    <w:rsid w:val="00997A7C"/>
    <w:rPr>
      <w:sz w:val="20"/>
      <w:szCs w:val="20"/>
    </w:rPr>
  </w:style>
  <w:style w:type="character" w:customStyle="1" w:styleId="ListLabel18">
    <w:name w:val="ListLabel 18"/>
    <w:uiPriority w:val="99"/>
    <w:rsid w:val="00997A7C"/>
    <w:rPr>
      <w:sz w:val="20"/>
      <w:szCs w:val="20"/>
    </w:rPr>
  </w:style>
  <w:style w:type="character" w:customStyle="1" w:styleId="ListLabel19">
    <w:name w:val="ListLabel 19"/>
    <w:uiPriority w:val="99"/>
    <w:rsid w:val="00997A7C"/>
    <w:rPr>
      <w:sz w:val="20"/>
      <w:szCs w:val="20"/>
    </w:rPr>
  </w:style>
  <w:style w:type="character" w:customStyle="1" w:styleId="ListLabel20">
    <w:name w:val="ListLabel 20"/>
    <w:uiPriority w:val="99"/>
    <w:rsid w:val="00997A7C"/>
    <w:rPr>
      <w:sz w:val="20"/>
      <w:szCs w:val="20"/>
    </w:rPr>
  </w:style>
  <w:style w:type="character" w:customStyle="1" w:styleId="ListLabel21">
    <w:name w:val="ListLabel 21"/>
    <w:uiPriority w:val="99"/>
    <w:rsid w:val="00997A7C"/>
    <w:rPr>
      <w:sz w:val="20"/>
      <w:szCs w:val="20"/>
    </w:rPr>
  </w:style>
  <w:style w:type="character" w:customStyle="1" w:styleId="ListLabel22">
    <w:name w:val="ListLabel 22"/>
    <w:uiPriority w:val="99"/>
    <w:rsid w:val="00997A7C"/>
    <w:rPr>
      <w:sz w:val="20"/>
      <w:szCs w:val="20"/>
    </w:rPr>
  </w:style>
  <w:style w:type="character" w:customStyle="1" w:styleId="ListLabel23">
    <w:name w:val="ListLabel 23"/>
    <w:uiPriority w:val="99"/>
    <w:rsid w:val="00997A7C"/>
    <w:rPr>
      <w:sz w:val="20"/>
      <w:szCs w:val="20"/>
    </w:rPr>
  </w:style>
  <w:style w:type="character" w:customStyle="1" w:styleId="ListLabel24">
    <w:name w:val="ListLabel 24"/>
    <w:uiPriority w:val="99"/>
    <w:rsid w:val="00997A7C"/>
    <w:rPr>
      <w:sz w:val="20"/>
      <w:szCs w:val="20"/>
    </w:rPr>
  </w:style>
  <w:style w:type="character" w:customStyle="1" w:styleId="ListLabel25">
    <w:name w:val="ListLabel 25"/>
    <w:uiPriority w:val="99"/>
    <w:rsid w:val="00997A7C"/>
    <w:rPr>
      <w:sz w:val="20"/>
      <w:szCs w:val="20"/>
    </w:rPr>
  </w:style>
  <w:style w:type="character" w:customStyle="1" w:styleId="ListLabel26">
    <w:name w:val="ListLabel 26"/>
    <w:uiPriority w:val="99"/>
    <w:rsid w:val="00997A7C"/>
    <w:rPr>
      <w:sz w:val="20"/>
      <w:szCs w:val="20"/>
    </w:rPr>
  </w:style>
  <w:style w:type="character" w:customStyle="1" w:styleId="ListLabel27">
    <w:name w:val="ListLabel 27"/>
    <w:uiPriority w:val="99"/>
    <w:rsid w:val="00997A7C"/>
    <w:rPr>
      <w:sz w:val="20"/>
      <w:szCs w:val="20"/>
    </w:rPr>
  </w:style>
  <w:style w:type="character" w:customStyle="1" w:styleId="ListLabel28">
    <w:name w:val="ListLabel 28"/>
    <w:uiPriority w:val="99"/>
    <w:rsid w:val="00997A7C"/>
    <w:rPr>
      <w:sz w:val="20"/>
      <w:szCs w:val="20"/>
    </w:rPr>
  </w:style>
  <w:style w:type="character" w:customStyle="1" w:styleId="ListLabel29">
    <w:name w:val="ListLabel 29"/>
    <w:uiPriority w:val="99"/>
    <w:rsid w:val="00997A7C"/>
    <w:rPr>
      <w:sz w:val="20"/>
      <w:szCs w:val="20"/>
    </w:rPr>
  </w:style>
  <w:style w:type="character" w:customStyle="1" w:styleId="ListLabel30">
    <w:name w:val="ListLabel 30"/>
    <w:uiPriority w:val="99"/>
    <w:rsid w:val="00997A7C"/>
    <w:rPr>
      <w:sz w:val="20"/>
      <w:szCs w:val="20"/>
    </w:rPr>
  </w:style>
  <w:style w:type="character" w:customStyle="1" w:styleId="ListLabel31">
    <w:name w:val="ListLabel 31"/>
    <w:uiPriority w:val="99"/>
    <w:rsid w:val="00997A7C"/>
    <w:rPr>
      <w:sz w:val="20"/>
      <w:szCs w:val="20"/>
    </w:rPr>
  </w:style>
  <w:style w:type="character" w:customStyle="1" w:styleId="ListLabel32">
    <w:name w:val="ListLabel 32"/>
    <w:uiPriority w:val="99"/>
    <w:rsid w:val="00997A7C"/>
    <w:rPr>
      <w:sz w:val="20"/>
      <w:szCs w:val="20"/>
    </w:rPr>
  </w:style>
  <w:style w:type="character" w:customStyle="1" w:styleId="ListLabel33">
    <w:name w:val="ListLabel 33"/>
    <w:uiPriority w:val="99"/>
    <w:rsid w:val="00997A7C"/>
    <w:rPr>
      <w:sz w:val="20"/>
      <w:szCs w:val="20"/>
    </w:rPr>
  </w:style>
  <w:style w:type="character" w:customStyle="1" w:styleId="ListLabel34">
    <w:name w:val="ListLabel 34"/>
    <w:uiPriority w:val="99"/>
    <w:rsid w:val="00997A7C"/>
    <w:rPr>
      <w:sz w:val="20"/>
      <w:szCs w:val="20"/>
    </w:rPr>
  </w:style>
  <w:style w:type="character" w:customStyle="1" w:styleId="ListLabel35">
    <w:name w:val="ListLabel 35"/>
    <w:uiPriority w:val="99"/>
    <w:rsid w:val="00997A7C"/>
    <w:rPr>
      <w:sz w:val="20"/>
      <w:szCs w:val="20"/>
    </w:rPr>
  </w:style>
  <w:style w:type="character" w:customStyle="1" w:styleId="ListLabel36">
    <w:name w:val="ListLabel 36"/>
    <w:uiPriority w:val="99"/>
    <w:rsid w:val="00997A7C"/>
    <w:rPr>
      <w:sz w:val="20"/>
      <w:szCs w:val="20"/>
    </w:rPr>
  </w:style>
  <w:style w:type="character" w:customStyle="1" w:styleId="ListLabel37">
    <w:name w:val="ListLabel 37"/>
    <w:uiPriority w:val="99"/>
    <w:rsid w:val="00997A7C"/>
    <w:rPr>
      <w:sz w:val="20"/>
      <w:szCs w:val="20"/>
    </w:rPr>
  </w:style>
  <w:style w:type="character" w:customStyle="1" w:styleId="ListLabel38">
    <w:name w:val="ListLabel 38"/>
    <w:uiPriority w:val="99"/>
    <w:rsid w:val="00997A7C"/>
    <w:rPr>
      <w:sz w:val="20"/>
      <w:szCs w:val="20"/>
    </w:rPr>
  </w:style>
  <w:style w:type="character" w:customStyle="1" w:styleId="ListLabel39">
    <w:name w:val="ListLabel 39"/>
    <w:uiPriority w:val="99"/>
    <w:rsid w:val="00997A7C"/>
    <w:rPr>
      <w:sz w:val="20"/>
      <w:szCs w:val="20"/>
    </w:rPr>
  </w:style>
  <w:style w:type="character" w:customStyle="1" w:styleId="ListLabel40">
    <w:name w:val="ListLabel 40"/>
    <w:uiPriority w:val="99"/>
    <w:rsid w:val="00997A7C"/>
    <w:rPr>
      <w:sz w:val="20"/>
      <w:szCs w:val="20"/>
    </w:rPr>
  </w:style>
  <w:style w:type="character" w:customStyle="1" w:styleId="BodyTextChar">
    <w:name w:val="Body Text Char"/>
    <w:uiPriority w:val="99"/>
    <w:semiHidden/>
    <w:locked/>
    <w:rsid w:val="00997A7C"/>
    <w:rPr>
      <w:rFonts w:ascii="Calibri" w:hAnsi="Calibri" w:cs="Calibri"/>
      <w:color w:val="00000A"/>
      <w:lang w:eastAsia="en-US"/>
    </w:rPr>
  </w:style>
  <w:style w:type="character" w:customStyle="1" w:styleId="TitleChar">
    <w:name w:val="Title Char"/>
    <w:link w:val="a3"/>
    <w:uiPriority w:val="99"/>
    <w:locked/>
    <w:rsid w:val="00997A7C"/>
    <w:rPr>
      <w:rFonts w:ascii="Cambria" w:hAnsi="Cambria" w:cs="Cambria"/>
      <w:b/>
      <w:bCs/>
      <w:color w:val="00000A"/>
      <w:sz w:val="32"/>
      <w:szCs w:val="32"/>
      <w:lang w:eastAsia="en-US"/>
    </w:rPr>
  </w:style>
  <w:style w:type="character" w:customStyle="1" w:styleId="ListLabel41">
    <w:name w:val="ListLabel 41"/>
    <w:uiPriority w:val="99"/>
    <w:rsid w:val="00DF28EC"/>
  </w:style>
  <w:style w:type="character" w:customStyle="1" w:styleId="ListLabel42">
    <w:name w:val="ListLabel 42"/>
    <w:uiPriority w:val="99"/>
    <w:rsid w:val="00DF28EC"/>
    <w:rPr>
      <w:sz w:val="20"/>
      <w:szCs w:val="20"/>
    </w:rPr>
  </w:style>
  <w:style w:type="character" w:customStyle="1" w:styleId="ListLabel43">
    <w:name w:val="ListLabel 43"/>
    <w:uiPriority w:val="99"/>
    <w:rsid w:val="00DF28EC"/>
    <w:rPr>
      <w:sz w:val="20"/>
      <w:szCs w:val="20"/>
    </w:rPr>
  </w:style>
  <w:style w:type="character" w:customStyle="1" w:styleId="ListLabel44">
    <w:name w:val="ListLabel 44"/>
    <w:uiPriority w:val="99"/>
    <w:rsid w:val="00DF28EC"/>
    <w:rPr>
      <w:sz w:val="20"/>
      <w:szCs w:val="20"/>
    </w:rPr>
  </w:style>
  <w:style w:type="character" w:customStyle="1" w:styleId="ListLabel45">
    <w:name w:val="ListLabel 45"/>
    <w:uiPriority w:val="99"/>
    <w:rsid w:val="00DF28EC"/>
    <w:rPr>
      <w:sz w:val="20"/>
      <w:szCs w:val="20"/>
    </w:rPr>
  </w:style>
  <w:style w:type="paragraph" w:customStyle="1" w:styleId="1">
    <w:name w:val="Заголовок1"/>
    <w:basedOn w:val="a"/>
    <w:next w:val="a4"/>
    <w:uiPriority w:val="99"/>
    <w:rsid w:val="00997A7C"/>
    <w:pPr>
      <w:keepNext/>
      <w:spacing w:before="240" w:after="120"/>
    </w:pPr>
    <w:rPr>
      <w:rFonts w:ascii="Arial" w:hAnsi="Arial" w:cs="Arial"/>
      <w:sz w:val="28"/>
      <w:szCs w:val="28"/>
    </w:rPr>
  </w:style>
  <w:style w:type="paragraph" w:styleId="a4">
    <w:name w:val="Body Text"/>
    <w:basedOn w:val="a"/>
    <w:link w:val="a5"/>
    <w:uiPriority w:val="99"/>
    <w:rsid w:val="00997A7C"/>
    <w:pPr>
      <w:spacing w:after="120" w:line="288" w:lineRule="auto"/>
    </w:pPr>
    <w:rPr>
      <w:sz w:val="20"/>
      <w:szCs w:val="20"/>
    </w:rPr>
  </w:style>
  <w:style w:type="character" w:customStyle="1" w:styleId="a5">
    <w:name w:val="Основной текст Знак"/>
    <w:link w:val="a4"/>
    <w:uiPriority w:val="99"/>
    <w:semiHidden/>
    <w:locked/>
    <w:rsid w:val="00DE750C"/>
    <w:rPr>
      <w:rFonts w:ascii="Calibri" w:hAnsi="Calibri" w:cs="Calibri"/>
      <w:color w:val="00000A"/>
      <w:lang w:eastAsia="en-US"/>
    </w:rPr>
  </w:style>
  <w:style w:type="paragraph" w:styleId="a6">
    <w:name w:val="List"/>
    <w:basedOn w:val="a4"/>
    <w:uiPriority w:val="99"/>
    <w:rsid w:val="00997A7C"/>
  </w:style>
  <w:style w:type="paragraph" w:styleId="a7">
    <w:name w:val="Title"/>
    <w:basedOn w:val="a"/>
    <w:link w:val="a8"/>
    <w:uiPriority w:val="99"/>
    <w:qFormat/>
    <w:rsid w:val="00DF28EC"/>
    <w:pPr>
      <w:suppressLineNumbers/>
      <w:spacing w:before="120" w:after="120"/>
    </w:pPr>
    <w:rPr>
      <w:rFonts w:ascii="Cambria" w:hAnsi="Cambria" w:cs="Cambria"/>
      <w:b/>
      <w:bCs/>
      <w:kern w:val="28"/>
      <w:sz w:val="32"/>
      <w:szCs w:val="32"/>
    </w:rPr>
  </w:style>
  <w:style w:type="character" w:customStyle="1" w:styleId="a8">
    <w:name w:val="Заголовок Знак"/>
    <w:link w:val="a7"/>
    <w:uiPriority w:val="99"/>
    <w:locked/>
    <w:rsid w:val="00DE750C"/>
    <w:rPr>
      <w:rFonts w:ascii="Cambria" w:hAnsi="Cambria" w:cs="Cambria"/>
      <w:b/>
      <w:bCs/>
      <w:color w:val="00000A"/>
      <w:kern w:val="28"/>
      <w:sz w:val="32"/>
      <w:szCs w:val="32"/>
      <w:lang w:eastAsia="en-US"/>
    </w:rPr>
  </w:style>
  <w:style w:type="paragraph" w:styleId="10">
    <w:name w:val="index 1"/>
    <w:basedOn w:val="a"/>
    <w:next w:val="a"/>
    <w:autoRedefine/>
    <w:uiPriority w:val="99"/>
    <w:semiHidden/>
    <w:rsid w:val="00997A7C"/>
    <w:pPr>
      <w:ind w:left="220" w:hanging="220"/>
    </w:pPr>
  </w:style>
  <w:style w:type="paragraph" w:styleId="a9">
    <w:name w:val="index heading"/>
    <w:basedOn w:val="a"/>
    <w:uiPriority w:val="99"/>
    <w:semiHidden/>
    <w:rsid w:val="00997A7C"/>
    <w:pPr>
      <w:suppressLineNumbers/>
    </w:pPr>
  </w:style>
  <w:style w:type="paragraph" w:customStyle="1" w:styleId="a3">
    <w:name w:val="Заглавие"/>
    <w:basedOn w:val="a"/>
    <w:link w:val="TitleChar"/>
    <w:uiPriority w:val="99"/>
    <w:rsid w:val="00997A7C"/>
    <w:pPr>
      <w:suppressLineNumbers/>
      <w:spacing w:before="120" w:after="120"/>
    </w:pPr>
    <w:rPr>
      <w:rFonts w:ascii="Cambria" w:hAnsi="Cambria" w:cs="Times New Roman"/>
      <w:b/>
      <w:bCs/>
      <w:sz w:val="32"/>
      <w:szCs w:val="32"/>
    </w:rPr>
  </w:style>
  <w:style w:type="paragraph" w:styleId="aa">
    <w:name w:val="Normal (Web)"/>
    <w:basedOn w:val="a"/>
    <w:uiPriority w:val="99"/>
    <w:rsid w:val="00997A7C"/>
    <w:pPr>
      <w:spacing w:before="28" w:after="119" w:line="100" w:lineRule="atLeast"/>
    </w:pPr>
    <w:rPr>
      <w:rFonts w:ascii="Times New Roman" w:eastAsia="Times New Roman" w:hAnsi="Times New Roman" w:cs="Times New Roman"/>
      <w:sz w:val="24"/>
      <w:szCs w:val="24"/>
      <w:lang w:eastAsia="ru-RU"/>
    </w:rPr>
  </w:style>
  <w:style w:type="paragraph" w:customStyle="1" w:styleId="ab">
    <w:name w:val="Содержимое таблицы"/>
    <w:basedOn w:val="a"/>
    <w:uiPriority w:val="99"/>
    <w:rsid w:val="00997A7C"/>
  </w:style>
  <w:style w:type="paragraph" w:customStyle="1" w:styleId="ac">
    <w:name w:val="Заголовок таблицы"/>
    <w:basedOn w:val="ab"/>
    <w:uiPriority w:val="99"/>
    <w:rsid w:val="00997A7C"/>
  </w:style>
  <w:style w:type="paragraph" w:styleId="ad">
    <w:name w:val="Balloon Text"/>
    <w:basedOn w:val="a"/>
    <w:link w:val="ae"/>
    <w:uiPriority w:val="99"/>
    <w:semiHidden/>
    <w:unhideWhenUsed/>
    <w:rsid w:val="00455F36"/>
    <w:pPr>
      <w:spacing w:after="0" w:line="240" w:lineRule="auto"/>
    </w:pPr>
    <w:rPr>
      <w:rFonts w:ascii="Tahoma" w:hAnsi="Tahoma" w:cs="Tahoma"/>
      <w:sz w:val="16"/>
      <w:szCs w:val="16"/>
    </w:rPr>
  </w:style>
  <w:style w:type="character" w:customStyle="1" w:styleId="ae">
    <w:name w:val="Текст выноски Знак"/>
    <w:link w:val="ad"/>
    <w:uiPriority w:val="99"/>
    <w:semiHidden/>
    <w:rsid w:val="00455F36"/>
    <w:rPr>
      <w:rFonts w:ascii="Tahoma" w:hAnsi="Tahoma" w:cs="Tahoma"/>
      <w:color w:val="00000A"/>
      <w:sz w:val="16"/>
      <w:szCs w:val="16"/>
      <w:lang w:eastAsia="en-US"/>
    </w:rPr>
  </w:style>
  <w:style w:type="paragraph" w:styleId="af">
    <w:name w:val="List Paragraph"/>
    <w:basedOn w:val="a"/>
    <w:uiPriority w:val="34"/>
    <w:qFormat/>
    <w:rsid w:val="000358F7"/>
    <w:pPr>
      <w:ind w:left="720"/>
      <w:contextualSpacing/>
    </w:pPr>
  </w:style>
  <w:style w:type="paragraph" w:customStyle="1" w:styleId="af0">
    <w:name w:val="Базовый"/>
    <w:rsid w:val="003101DE"/>
    <w:pPr>
      <w:suppressAutoHyphens/>
      <w:spacing w:after="200" w:line="276" w:lineRule="auto"/>
    </w:pPr>
    <w:rPr>
      <w:rFonts w:ascii="Calibri" w:eastAsia="SimSun" w:hAnsi="Calibri" w:cs="Calibri"/>
      <w:sz w:val="22"/>
      <w:szCs w:val="22"/>
      <w:lang w:eastAsia="en-US"/>
    </w:rPr>
  </w:style>
  <w:style w:type="paragraph" w:styleId="af1">
    <w:name w:val="header"/>
    <w:basedOn w:val="a"/>
    <w:link w:val="af2"/>
    <w:uiPriority w:val="99"/>
    <w:semiHidden/>
    <w:unhideWhenUsed/>
    <w:rsid w:val="001306AA"/>
    <w:pPr>
      <w:tabs>
        <w:tab w:val="center" w:pos="4677"/>
        <w:tab w:val="right" w:pos="9355"/>
      </w:tabs>
      <w:spacing w:after="0" w:line="240" w:lineRule="auto"/>
    </w:pPr>
  </w:style>
  <w:style w:type="character" w:customStyle="1" w:styleId="af2">
    <w:name w:val="Верхний колонтитул Знак"/>
    <w:basedOn w:val="a0"/>
    <w:link w:val="af1"/>
    <w:uiPriority w:val="99"/>
    <w:semiHidden/>
    <w:rsid w:val="001306AA"/>
    <w:rPr>
      <w:rFonts w:ascii="Calibri" w:hAnsi="Calibri" w:cs="Calibri"/>
      <w:color w:val="00000A"/>
      <w:sz w:val="22"/>
      <w:szCs w:val="22"/>
      <w:lang w:eastAsia="en-US"/>
    </w:rPr>
  </w:style>
  <w:style w:type="paragraph" w:styleId="af3">
    <w:name w:val="footer"/>
    <w:basedOn w:val="a"/>
    <w:link w:val="af4"/>
    <w:uiPriority w:val="99"/>
    <w:semiHidden/>
    <w:unhideWhenUsed/>
    <w:rsid w:val="001306AA"/>
    <w:pPr>
      <w:tabs>
        <w:tab w:val="center" w:pos="4677"/>
        <w:tab w:val="right" w:pos="9355"/>
      </w:tabs>
      <w:spacing w:after="0" w:line="240" w:lineRule="auto"/>
    </w:pPr>
  </w:style>
  <w:style w:type="character" w:customStyle="1" w:styleId="af4">
    <w:name w:val="Нижний колонтитул Знак"/>
    <w:basedOn w:val="a0"/>
    <w:link w:val="af3"/>
    <w:uiPriority w:val="99"/>
    <w:semiHidden/>
    <w:rsid w:val="001306AA"/>
    <w:rPr>
      <w:rFonts w:ascii="Calibri" w:hAnsi="Calibri" w:cs="Calibri"/>
      <w:color w:val="00000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7241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vavozh-raion.udmur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1375</TotalTime>
  <Pages>14</Pages>
  <Words>5534</Words>
  <Characters>31548</Characters>
  <Application>Microsoft Office Word</Application>
  <DocSecurity>0</DocSecurity>
  <Lines>262</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RUSSIA</Company>
  <LinksUpToDate>false</LinksUpToDate>
  <CharactersWithSpaces>37008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Культура</dc:creator>
  <cp:lastModifiedBy>Русских Мария</cp:lastModifiedBy>
  <cp:revision>70</cp:revision>
  <cp:lastPrinted>2025-03-18T10:12:00Z</cp:lastPrinted>
  <dcterms:created xsi:type="dcterms:W3CDTF">2019-09-13T10:02:00Z</dcterms:created>
  <dcterms:modified xsi:type="dcterms:W3CDTF">2025-03-28T02:26:00Z</dcterms:modified>
</cp:coreProperties>
</file>